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78CB" w:rsidRDefault="00AC78CB" w:rsidP="007B2141">
      <w:pPr>
        <w:spacing w:before="200" w:after="0" w:line="240" w:lineRule="auto"/>
        <w:jc w:val="right"/>
        <w:rPr>
          <w:rFonts w:ascii="Times New Roman" w:eastAsia="Calibri" w:hAnsi="Times New Roman"/>
          <w:sz w:val="28"/>
          <w:szCs w:val="28"/>
        </w:rPr>
      </w:pPr>
      <w:bookmarkStart w:id="0" w:name="_Toc277868935"/>
    </w:p>
    <w:p w:rsidR="00AC78CB" w:rsidRPr="00AC78CB" w:rsidRDefault="00AC78CB" w:rsidP="00AC78CB">
      <w:pPr>
        <w:keepNext/>
        <w:keepLines/>
        <w:spacing w:after="0"/>
        <w:jc w:val="center"/>
        <w:outlineLvl w:val="0"/>
        <w:rPr>
          <w:rFonts w:ascii="Times New Roman" w:eastAsia="Calibri" w:hAnsi="Times New Roman"/>
          <w:bCs/>
          <w:sz w:val="32"/>
          <w:szCs w:val="28"/>
        </w:rPr>
      </w:pPr>
      <w:bookmarkStart w:id="1" w:name="_Toc460432432"/>
      <w:bookmarkStart w:id="2" w:name="_Toc465862726"/>
      <w:r w:rsidRPr="00AC78CB">
        <w:rPr>
          <w:rFonts w:ascii="Times New Roman" w:eastAsia="Calibri" w:hAnsi="Times New Roman"/>
          <w:bCs/>
          <w:sz w:val="32"/>
          <w:szCs w:val="28"/>
        </w:rPr>
        <w:t xml:space="preserve">Проект муниципальной программы Наурского муниципального района «Обеспечение финансовой устойчивости </w:t>
      </w:r>
    </w:p>
    <w:p w:rsidR="00AC78CB" w:rsidRPr="00AC78CB" w:rsidRDefault="00AC78CB" w:rsidP="00AC78CB">
      <w:pPr>
        <w:keepNext/>
        <w:keepLines/>
        <w:spacing w:after="0"/>
        <w:jc w:val="center"/>
        <w:outlineLvl w:val="0"/>
        <w:rPr>
          <w:rFonts w:ascii="Cambria" w:hAnsi="Cambria"/>
          <w:b/>
          <w:bCs/>
          <w:sz w:val="28"/>
          <w:szCs w:val="28"/>
        </w:rPr>
      </w:pPr>
      <w:r w:rsidRPr="00AC78CB">
        <w:rPr>
          <w:rFonts w:ascii="Times New Roman" w:eastAsia="Calibri" w:hAnsi="Times New Roman"/>
          <w:bCs/>
          <w:sz w:val="32"/>
          <w:szCs w:val="28"/>
        </w:rPr>
        <w:t>Наурского муниципального района</w:t>
      </w:r>
      <w:bookmarkStart w:id="3" w:name="_GoBack"/>
      <w:bookmarkEnd w:id="3"/>
      <w:r w:rsidRPr="00AC78CB">
        <w:rPr>
          <w:rFonts w:ascii="Times New Roman" w:eastAsia="Calibri" w:hAnsi="Times New Roman"/>
          <w:bCs/>
          <w:sz w:val="32"/>
          <w:szCs w:val="28"/>
        </w:rPr>
        <w:t>»</w:t>
      </w:r>
      <w:bookmarkEnd w:id="1"/>
      <w:bookmarkEnd w:id="2"/>
      <w:r w:rsidRPr="00AC78CB">
        <w:rPr>
          <w:rFonts w:ascii="Cambria" w:hAnsi="Cambria"/>
          <w:b/>
          <w:bCs/>
          <w:sz w:val="28"/>
          <w:szCs w:val="28"/>
        </w:rPr>
        <w:t xml:space="preserve"> </w:t>
      </w:r>
    </w:p>
    <w:p w:rsidR="00AC78CB" w:rsidRPr="00AC78CB" w:rsidRDefault="00AC78CB" w:rsidP="00AC78CB">
      <w:pPr>
        <w:jc w:val="center"/>
        <w:rPr>
          <w:rFonts w:ascii="Times New Roman" w:eastAsia="Calibri" w:hAnsi="Times New Roman"/>
          <w:sz w:val="32"/>
          <w:szCs w:val="32"/>
        </w:rPr>
      </w:pPr>
      <w:r w:rsidRPr="00AC78CB">
        <w:rPr>
          <w:rFonts w:ascii="Times New Roman" w:eastAsia="Calibri" w:hAnsi="Times New Roman"/>
          <w:sz w:val="32"/>
          <w:szCs w:val="32"/>
        </w:rPr>
        <w:t>на 2024 – 2028 год</w:t>
      </w:r>
    </w:p>
    <w:p w:rsidR="00AC78CB" w:rsidRDefault="00AC78CB" w:rsidP="007B2141">
      <w:pPr>
        <w:spacing w:before="200" w:after="0" w:line="240" w:lineRule="auto"/>
        <w:jc w:val="right"/>
        <w:rPr>
          <w:rFonts w:ascii="Times New Roman" w:eastAsia="Calibri" w:hAnsi="Times New Roman"/>
          <w:sz w:val="28"/>
          <w:szCs w:val="28"/>
        </w:rPr>
      </w:pPr>
    </w:p>
    <w:p w:rsidR="00AC78CB" w:rsidRDefault="00AC78CB" w:rsidP="007B2141">
      <w:pPr>
        <w:spacing w:before="200" w:after="0" w:line="240" w:lineRule="auto"/>
        <w:jc w:val="right"/>
        <w:rPr>
          <w:rFonts w:ascii="Times New Roman" w:eastAsia="Calibri" w:hAnsi="Times New Roman"/>
          <w:sz w:val="28"/>
          <w:szCs w:val="28"/>
        </w:rPr>
      </w:pPr>
    </w:p>
    <w:p w:rsidR="00AC78CB" w:rsidRDefault="00AC78CB" w:rsidP="007B2141">
      <w:pPr>
        <w:spacing w:before="200" w:after="0" w:line="240" w:lineRule="auto"/>
        <w:jc w:val="right"/>
        <w:rPr>
          <w:rFonts w:ascii="Times New Roman" w:eastAsia="Calibri" w:hAnsi="Times New Roman"/>
          <w:sz w:val="28"/>
          <w:szCs w:val="28"/>
        </w:rPr>
      </w:pPr>
    </w:p>
    <w:p w:rsidR="00AC78CB" w:rsidRDefault="00AC78CB" w:rsidP="007B2141">
      <w:pPr>
        <w:spacing w:before="200" w:after="0" w:line="240" w:lineRule="auto"/>
        <w:jc w:val="right"/>
        <w:rPr>
          <w:rFonts w:ascii="Times New Roman" w:eastAsia="Calibri" w:hAnsi="Times New Roman"/>
          <w:sz w:val="28"/>
          <w:szCs w:val="28"/>
        </w:rPr>
      </w:pPr>
    </w:p>
    <w:p w:rsidR="00AC78CB" w:rsidRDefault="00AC78CB" w:rsidP="007B2141">
      <w:pPr>
        <w:spacing w:before="200" w:after="0" w:line="240" w:lineRule="auto"/>
        <w:jc w:val="right"/>
        <w:rPr>
          <w:rFonts w:ascii="Times New Roman" w:eastAsia="Calibri" w:hAnsi="Times New Roman"/>
          <w:sz w:val="28"/>
          <w:szCs w:val="28"/>
        </w:rPr>
      </w:pPr>
    </w:p>
    <w:p w:rsidR="00AC78CB" w:rsidRDefault="00AC78CB" w:rsidP="007B2141">
      <w:pPr>
        <w:spacing w:before="200" w:after="0" w:line="240" w:lineRule="auto"/>
        <w:jc w:val="right"/>
        <w:rPr>
          <w:rFonts w:ascii="Times New Roman" w:eastAsia="Calibri" w:hAnsi="Times New Roman"/>
          <w:sz w:val="28"/>
          <w:szCs w:val="28"/>
        </w:rPr>
      </w:pPr>
    </w:p>
    <w:p w:rsidR="00AC78CB" w:rsidRDefault="00AC78CB" w:rsidP="007B2141">
      <w:pPr>
        <w:spacing w:before="200" w:after="0" w:line="240" w:lineRule="auto"/>
        <w:jc w:val="right"/>
        <w:rPr>
          <w:rFonts w:ascii="Times New Roman" w:eastAsia="Calibri" w:hAnsi="Times New Roman"/>
          <w:sz w:val="28"/>
          <w:szCs w:val="28"/>
        </w:rPr>
      </w:pPr>
    </w:p>
    <w:p w:rsidR="00AC78CB" w:rsidRDefault="00AC78CB" w:rsidP="007B2141">
      <w:pPr>
        <w:spacing w:before="200" w:after="0" w:line="240" w:lineRule="auto"/>
        <w:jc w:val="right"/>
        <w:rPr>
          <w:rFonts w:ascii="Times New Roman" w:eastAsia="Calibri" w:hAnsi="Times New Roman"/>
          <w:sz w:val="28"/>
          <w:szCs w:val="28"/>
        </w:rPr>
      </w:pPr>
    </w:p>
    <w:p w:rsidR="00AC78CB" w:rsidRDefault="00AC78CB" w:rsidP="007B2141">
      <w:pPr>
        <w:spacing w:before="200" w:after="0" w:line="240" w:lineRule="auto"/>
        <w:jc w:val="right"/>
        <w:rPr>
          <w:rFonts w:ascii="Times New Roman" w:eastAsia="Calibri" w:hAnsi="Times New Roman"/>
          <w:sz w:val="28"/>
          <w:szCs w:val="28"/>
        </w:rPr>
      </w:pPr>
    </w:p>
    <w:p w:rsidR="00AC78CB" w:rsidRDefault="00AC78CB" w:rsidP="007B2141">
      <w:pPr>
        <w:spacing w:before="200" w:after="0" w:line="240" w:lineRule="auto"/>
        <w:jc w:val="right"/>
        <w:rPr>
          <w:rFonts w:ascii="Times New Roman" w:eastAsia="Calibri" w:hAnsi="Times New Roman"/>
          <w:sz w:val="28"/>
          <w:szCs w:val="28"/>
        </w:rPr>
      </w:pPr>
    </w:p>
    <w:p w:rsidR="00AC78CB" w:rsidRDefault="00AC78CB" w:rsidP="007B2141">
      <w:pPr>
        <w:spacing w:before="200" w:after="0" w:line="240" w:lineRule="auto"/>
        <w:jc w:val="right"/>
        <w:rPr>
          <w:rFonts w:ascii="Times New Roman" w:eastAsia="Calibri" w:hAnsi="Times New Roman"/>
          <w:sz w:val="28"/>
          <w:szCs w:val="28"/>
        </w:rPr>
      </w:pPr>
    </w:p>
    <w:p w:rsidR="00AC78CB" w:rsidRDefault="00AC78CB" w:rsidP="007B2141">
      <w:pPr>
        <w:spacing w:before="200" w:after="0" w:line="240" w:lineRule="auto"/>
        <w:jc w:val="right"/>
        <w:rPr>
          <w:rFonts w:ascii="Times New Roman" w:eastAsia="Calibri" w:hAnsi="Times New Roman"/>
          <w:sz w:val="28"/>
          <w:szCs w:val="28"/>
        </w:rPr>
      </w:pPr>
    </w:p>
    <w:p w:rsidR="00AC78CB" w:rsidRDefault="00AC78CB" w:rsidP="007B2141">
      <w:pPr>
        <w:spacing w:before="200" w:after="0" w:line="240" w:lineRule="auto"/>
        <w:jc w:val="right"/>
        <w:rPr>
          <w:rFonts w:ascii="Times New Roman" w:eastAsia="Calibri" w:hAnsi="Times New Roman"/>
          <w:sz w:val="28"/>
          <w:szCs w:val="28"/>
        </w:rPr>
      </w:pPr>
    </w:p>
    <w:p w:rsidR="00AC78CB" w:rsidRDefault="00AC78CB" w:rsidP="007B2141">
      <w:pPr>
        <w:spacing w:before="200" w:after="0" w:line="240" w:lineRule="auto"/>
        <w:jc w:val="right"/>
        <w:rPr>
          <w:rFonts w:ascii="Times New Roman" w:eastAsia="Calibri" w:hAnsi="Times New Roman"/>
          <w:sz w:val="28"/>
          <w:szCs w:val="28"/>
        </w:rPr>
      </w:pPr>
    </w:p>
    <w:p w:rsidR="00AC78CB" w:rsidRDefault="00AC78CB" w:rsidP="007B2141">
      <w:pPr>
        <w:spacing w:before="200" w:after="0" w:line="240" w:lineRule="auto"/>
        <w:jc w:val="right"/>
        <w:rPr>
          <w:rFonts w:ascii="Times New Roman" w:eastAsia="Calibri" w:hAnsi="Times New Roman"/>
          <w:sz w:val="28"/>
          <w:szCs w:val="28"/>
        </w:rPr>
      </w:pPr>
    </w:p>
    <w:p w:rsidR="00AC78CB" w:rsidRDefault="00AC78CB" w:rsidP="007B2141">
      <w:pPr>
        <w:spacing w:before="200" w:after="0" w:line="240" w:lineRule="auto"/>
        <w:jc w:val="right"/>
        <w:rPr>
          <w:rFonts w:ascii="Times New Roman" w:eastAsia="Calibri" w:hAnsi="Times New Roman"/>
          <w:sz w:val="28"/>
          <w:szCs w:val="28"/>
        </w:rPr>
      </w:pPr>
    </w:p>
    <w:p w:rsidR="00AC78CB" w:rsidRDefault="00AC78CB" w:rsidP="007B2141">
      <w:pPr>
        <w:spacing w:before="200" w:after="0" w:line="240" w:lineRule="auto"/>
        <w:jc w:val="right"/>
        <w:rPr>
          <w:rFonts w:ascii="Times New Roman" w:eastAsia="Calibri" w:hAnsi="Times New Roman"/>
          <w:sz w:val="28"/>
          <w:szCs w:val="28"/>
        </w:rPr>
      </w:pPr>
    </w:p>
    <w:p w:rsidR="00AC78CB" w:rsidRDefault="00AC78CB" w:rsidP="007B2141">
      <w:pPr>
        <w:spacing w:before="200" w:after="0" w:line="240" w:lineRule="auto"/>
        <w:jc w:val="right"/>
        <w:rPr>
          <w:rFonts w:ascii="Times New Roman" w:eastAsia="Calibri" w:hAnsi="Times New Roman"/>
          <w:sz w:val="28"/>
          <w:szCs w:val="28"/>
        </w:rPr>
      </w:pPr>
    </w:p>
    <w:p w:rsidR="00AC78CB" w:rsidRDefault="00AC78CB" w:rsidP="007B2141">
      <w:pPr>
        <w:spacing w:before="200" w:after="0" w:line="240" w:lineRule="auto"/>
        <w:jc w:val="right"/>
        <w:rPr>
          <w:rFonts w:ascii="Times New Roman" w:eastAsia="Calibri" w:hAnsi="Times New Roman"/>
          <w:sz w:val="28"/>
          <w:szCs w:val="28"/>
        </w:rPr>
      </w:pPr>
    </w:p>
    <w:p w:rsidR="00AC78CB" w:rsidRDefault="00AC78CB" w:rsidP="007B2141">
      <w:pPr>
        <w:spacing w:before="200" w:after="0" w:line="240" w:lineRule="auto"/>
        <w:jc w:val="right"/>
        <w:rPr>
          <w:rFonts w:ascii="Times New Roman" w:eastAsia="Calibri" w:hAnsi="Times New Roman"/>
          <w:sz w:val="28"/>
          <w:szCs w:val="28"/>
        </w:rPr>
      </w:pPr>
    </w:p>
    <w:p w:rsidR="00AC78CB" w:rsidRDefault="00AC78CB" w:rsidP="007B2141">
      <w:pPr>
        <w:spacing w:before="200" w:after="0" w:line="240" w:lineRule="auto"/>
        <w:jc w:val="right"/>
        <w:rPr>
          <w:rFonts w:ascii="Times New Roman" w:eastAsia="Calibri" w:hAnsi="Times New Roman"/>
          <w:sz w:val="28"/>
          <w:szCs w:val="28"/>
        </w:rPr>
      </w:pPr>
    </w:p>
    <w:p w:rsidR="00AC78CB" w:rsidRDefault="00AC78CB" w:rsidP="007B2141">
      <w:pPr>
        <w:spacing w:before="200" w:after="0" w:line="240" w:lineRule="auto"/>
        <w:jc w:val="right"/>
        <w:rPr>
          <w:rFonts w:ascii="Times New Roman" w:eastAsia="Calibri" w:hAnsi="Times New Roman"/>
          <w:sz w:val="28"/>
          <w:szCs w:val="28"/>
        </w:rPr>
      </w:pPr>
    </w:p>
    <w:p w:rsidR="00AC78CB" w:rsidRDefault="00AC78CB" w:rsidP="007B2141">
      <w:pPr>
        <w:spacing w:before="200" w:after="0" w:line="240" w:lineRule="auto"/>
        <w:jc w:val="right"/>
        <w:rPr>
          <w:rFonts w:ascii="Times New Roman" w:eastAsia="Calibri" w:hAnsi="Times New Roman"/>
          <w:sz w:val="28"/>
          <w:szCs w:val="28"/>
        </w:rPr>
      </w:pPr>
    </w:p>
    <w:p w:rsidR="007B2141" w:rsidRPr="00B018A1" w:rsidRDefault="00B018A1" w:rsidP="007B2141">
      <w:pPr>
        <w:spacing w:before="200" w:after="0" w:line="240" w:lineRule="auto"/>
        <w:jc w:val="right"/>
        <w:rPr>
          <w:rFonts w:ascii="Times New Roman" w:eastAsia="Calibri" w:hAnsi="Times New Roman"/>
          <w:b/>
          <w:sz w:val="28"/>
          <w:szCs w:val="28"/>
        </w:rPr>
      </w:pPr>
      <w:r w:rsidRPr="00B018A1">
        <w:rPr>
          <w:rFonts w:ascii="Times New Roman" w:eastAsia="Calibri" w:hAnsi="Times New Roman"/>
          <w:b/>
          <w:sz w:val="28"/>
          <w:szCs w:val="28"/>
        </w:rPr>
        <w:lastRenderedPageBreak/>
        <w:t>ПРОЕКТ</w:t>
      </w:r>
    </w:p>
    <w:p w:rsidR="007D6364" w:rsidRPr="007D6364" w:rsidRDefault="007D6364" w:rsidP="007D6364">
      <w:pPr>
        <w:widowControl w:val="0"/>
        <w:autoSpaceDE w:val="0"/>
        <w:autoSpaceDN w:val="0"/>
        <w:adjustRightInd w:val="0"/>
        <w:spacing w:after="0" w:line="240" w:lineRule="auto"/>
        <w:jc w:val="center"/>
        <w:rPr>
          <w:rFonts w:ascii="Times New Roman" w:hAnsi="Times New Roman"/>
          <w:sz w:val="28"/>
          <w:szCs w:val="20"/>
          <w:lang w:eastAsia="ru-RU"/>
        </w:rPr>
      </w:pPr>
      <w:r w:rsidRPr="007D6364">
        <w:rPr>
          <w:rFonts w:ascii="Courier New" w:hAnsi="Courier New" w:cs="Courier New"/>
          <w:noProof/>
          <w:sz w:val="28"/>
          <w:szCs w:val="28"/>
          <w:lang w:eastAsia="ru-RU"/>
        </w:rPr>
        <w:drawing>
          <wp:inline distT="0" distB="0" distL="0" distR="0">
            <wp:extent cx="699714" cy="699714"/>
            <wp:effectExtent l="0" t="0" r="5715" b="571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96650" cy="696650"/>
                    </a:xfrm>
                    <a:prstGeom prst="rect">
                      <a:avLst/>
                    </a:prstGeom>
                    <a:noFill/>
                    <a:ln>
                      <a:noFill/>
                    </a:ln>
                  </pic:spPr>
                </pic:pic>
              </a:graphicData>
            </a:graphic>
          </wp:inline>
        </w:drawing>
      </w:r>
    </w:p>
    <w:p w:rsidR="007D6364" w:rsidRPr="007D6364" w:rsidRDefault="007D6364" w:rsidP="007D6364">
      <w:pPr>
        <w:widowControl w:val="0"/>
        <w:autoSpaceDE w:val="0"/>
        <w:autoSpaceDN w:val="0"/>
        <w:adjustRightInd w:val="0"/>
        <w:spacing w:after="0" w:line="240" w:lineRule="auto"/>
        <w:jc w:val="center"/>
        <w:rPr>
          <w:rFonts w:ascii="Arial" w:hAnsi="Arial" w:cs="Arial"/>
          <w:sz w:val="24"/>
          <w:szCs w:val="24"/>
          <w:lang w:eastAsia="ru-RU"/>
        </w:rPr>
      </w:pPr>
      <w:r w:rsidRPr="007D6364">
        <w:rPr>
          <w:rFonts w:ascii="Times New Roman" w:hAnsi="Times New Roman"/>
          <w:b/>
          <w:color w:val="000000"/>
          <w:sz w:val="28"/>
          <w:szCs w:val="28"/>
          <w:lang w:eastAsia="ru-RU"/>
        </w:rPr>
        <w:t>АДМИНИСТРАЦИЯ НАУРСКОГО МУНИЦИПАЛЬНОГО РАЙОНА ЧЕЧЕНСКОЙ РЕСПУБЛИКИ</w:t>
      </w:r>
    </w:p>
    <w:p w:rsidR="007D6364" w:rsidRPr="007D6364" w:rsidRDefault="007D6364" w:rsidP="007D6364">
      <w:pPr>
        <w:widowControl w:val="0"/>
        <w:autoSpaceDE w:val="0"/>
        <w:autoSpaceDN w:val="0"/>
        <w:adjustRightInd w:val="0"/>
        <w:spacing w:after="0" w:line="240" w:lineRule="auto"/>
        <w:ind w:firstLine="720"/>
        <w:jc w:val="center"/>
        <w:rPr>
          <w:rFonts w:ascii="Times New Roman" w:hAnsi="Times New Roman"/>
          <w:color w:val="000000"/>
          <w:sz w:val="24"/>
          <w:szCs w:val="28"/>
          <w:lang w:eastAsia="ru-RU"/>
        </w:rPr>
      </w:pPr>
      <w:r w:rsidRPr="007D6364">
        <w:rPr>
          <w:rFonts w:ascii="Times New Roman" w:hAnsi="Times New Roman"/>
          <w:color w:val="000000"/>
          <w:sz w:val="24"/>
          <w:szCs w:val="28"/>
          <w:lang w:eastAsia="ru-RU"/>
        </w:rPr>
        <w:t>(АДМИНИСТРАЦИЯ НАУРСКОГО МУНИЦИПАЛЬНОГО РАЙОНА)</w:t>
      </w:r>
    </w:p>
    <w:p w:rsidR="007D6364" w:rsidRPr="007D6364" w:rsidRDefault="007D6364" w:rsidP="007D6364">
      <w:pPr>
        <w:widowControl w:val="0"/>
        <w:autoSpaceDE w:val="0"/>
        <w:autoSpaceDN w:val="0"/>
        <w:adjustRightInd w:val="0"/>
        <w:spacing w:after="0" w:line="240" w:lineRule="auto"/>
        <w:ind w:firstLine="720"/>
        <w:jc w:val="center"/>
        <w:rPr>
          <w:rFonts w:ascii="Times New Roman" w:hAnsi="Times New Roman"/>
          <w:b/>
          <w:color w:val="000000"/>
          <w:sz w:val="28"/>
          <w:szCs w:val="28"/>
          <w:lang w:eastAsia="ru-RU"/>
        </w:rPr>
      </w:pPr>
    </w:p>
    <w:p w:rsidR="007D6364" w:rsidRPr="007D6364" w:rsidRDefault="007D6364" w:rsidP="007D6364">
      <w:pPr>
        <w:widowControl w:val="0"/>
        <w:autoSpaceDE w:val="0"/>
        <w:autoSpaceDN w:val="0"/>
        <w:adjustRightInd w:val="0"/>
        <w:spacing w:after="0" w:line="240" w:lineRule="auto"/>
        <w:jc w:val="center"/>
        <w:rPr>
          <w:rFonts w:ascii="Times New Roman" w:hAnsi="Times New Roman"/>
          <w:b/>
          <w:bCs/>
          <w:sz w:val="28"/>
          <w:szCs w:val="28"/>
          <w:lang w:eastAsia="ru-RU"/>
        </w:rPr>
      </w:pPr>
      <w:r w:rsidRPr="007D6364">
        <w:rPr>
          <w:rFonts w:ascii="Times New Roman" w:hAnsi="Times New Roman"/>
          <w:b/>
          <w:bCs/>
          <w:sz w:val="28"/>
          <w:szCs w:val="28"/>
          <w:lang w:eastAsia="ru-RU"/>
        </w:rPr>
        <w:t>НОХЧИЙН РЕСПУБЛИКАН</w:t>
      </w:r>
    </w:p>
    <w:p w:rsidR="007D6364" w:rsidRPr="007D6364" w:rsidRDefault="007D6364" w:rsidP="007D6364">
      <w:pPr>
        <w:widowControl w:val="0"/>
        <w:autoSpaceDE w:val="0"/>
        <w:autoSpaceDN w:val="0"/>
        <w:adjustRightInd w:val="0"/>
        <w:spacing w:after="0" w:line="240" w:lineRule="auto"/>
        <w:jc w:val="center"/>
        <w:rPr>
          <w:rFonts w:ascii="Times New Roman" w:hAnsi="Times New Roman"/>
          <w:b/>
          <w:bCs/>
          <w:sz w:val="28"/>
          <w:szCs w:val="28"/>
          <w:lang w:eastAsia="ru-RU"/>
        </w:rPr>
      </w:pPr>
      <w:r w:rsidRPr="007D6364">
        <w:rPr>
          <w:rFonts w:ascii="Times New Roman" w:hAnsi="Times New Roman"/>
          <w:b/>
          <w:bCs/>
          <w:sz w:val="28"/>
          <w:szCs w:val="28"/>
          <w:lang w:eastAsia="ru-RU"/>
        </w:rPr>
        <w:t>НЕВРАН МУНИЦИПАЛЬНИ К</w:t>
      </w:r>
      <w:proofErr w:type="gramStart"/>
      <w:r w:rsidRPr="007D6364">
        <w:rPr>
          <w:rFonts w:ascii="Times New Roman" w:hAnsi="Times New Roman"/>
          <w:b/>
          <w:bCs/>
          <w:sz w:val="28"/>
          <w:szCs w:val="28"/>
          <w:lang w:val="en-US" w:eastAsia="ru-RU"/>
        </w:rPr>
        <w:t>I</w:t>
      </w:r>
      <w:proofErr w:type="gramEnd"/>
      <w:r w:rsidRPr="007D6364">
        <w:rPr>
          <w:rFonts w:ascii="Times New Roman" w:hAnsi="Times New Roman"/>
          <w:b/>
          <w:bCs/>
          <w:sz w:val="28"/>
          <w:szCs w:val="28"/>
          <w:lang w:eastAsia="ru-RU"/>
        </w:rPr>
        <w:t>ОШТАН АДМИНИСТРАЦИ</w:t>
      </w:r>
    </w:p>
    <w:p w:rsidR="007D6364" w:rsidRPr="007D6364" w:rsidRDefault="007D6364" w:rsidP="007D6364">
      <w:pPr>
        <w:widowControl w:val="0"/>
        <w:autoSpaceDE w:val="0"/>
        <w:autoSpaceDN w:val="0"/>
        <w:adjustRightInd w:val="0"/>
        <w:spacing w:after="0" w:line="240" w:lineRule="auto"/>
        <w:jc w:val="center"/>
        <w:rPr>
          <w:rFonts w:ascii="Times New Roman" w:hAnsi="Times New Roman"/>
          <w:bCs/>
          <w:sz w:val="24"/>
          <w:szCs w:val="28"/>
          <w:lang w:eastAsia="ru-RU"/>
        </w:rPr>
      </w:pPr>
      <w:r w:rsidRPr="007D6364">
        <w:rPr>
          <w:rFonts w:ascii="Times New Roman" w:hAnsi="Times New Roman"/>
          <w:bCs/>
          <w:sz w:val="24"/>
          <w:szCs w:val="28"/>
          <w:lang w:eastAsia="ru-RU"/>
        </w:rPr>
        <w:t>(НЕВРАН МУНИЦИПАЛЬНИ К</w:t>
      </w:r>
      <w:proofErr w:type="gramStart"/>
      <w:r w:rsidRPr="007D6364">
        <w:rPr>
          <w:rFonts w:ascii="Times New Roman" w:hAnsi="Times New Roman"/>
          <w:bCs/>
          <w:sz w:val="24"/>
          <w:szCs w:val="28"/>
          <w:lang w:val="en-US" w:eastAsia="ru-RU"/>
        </w:rPr>
        <w:t>I</w:t>
      </w:r>
      <w:proofErr w:type="gramEnd"/>
      <w:r w:rsidRPr="007D6364">
        <w:rPr>
          <w:rFonts w:ascii="Times New Roman" w:hAnsi="Times New Roman"/>
          <w:bCs/>
          <w:sz w:val="24"/>
          <w:szCs w:val="28"/>
          <w:lang w:eastAsia="ru-RU"/>
        </w:rPr>
        <w:t>ОШТАН АДМИНИСТРАЦИ)</w:t>
      </w:r>
    </w:p>
    <w:p w:rsidR="007D6364" w:rsidRPr="007D6364" w:rsidRDefault="007D6364" w:rsidP="007D6364">
      <w:pPr>
        <w:widowControl w:val="0"/>
        <w:autoSpaceDE w:val="0"/>
        <w:autoSpaceDN w:val="0"/>
        <w:adjustRightInd w:val="0"/>
        <w:spacing w:after="0" w:line="240" w:lineRule="auto"/>
        <w:jc w:val="right"/>
        <w:rPr>
          <w:rFonts w:ascii="Courier New" w:hAnsi="Courier New" w:cs="Courier New"/>
          <w:b/>
          <w:sz w:val="20"/>
          <w:szCs w:val="20"/>
          <w:lang w:eastAsia="ru-RU"/>
        </w:rPr>
      </w:pPr>
    </w:p>
    <w:p w:rsidR="007D6364" w:rsidRPr="007D6364" w:rsidRDefault="007D6364" w:rsidP="007D6364">
      <w:pPr>
        <w:widowControl w:val="0"/>
        <w:autoSpaceDE w:val="0"/>
        <w:autoSpaceDN w:val="0"/>
        <w:adjustRightInd w:val="0"/>
        <w:spacing w:after="0" w:line="240" w:lineRule="auto"/>
        <w:jc w:val="center"/>
        <w:rPr>
          <w:rFonts w:ascii="Times New Roman" w:hAnsi="Times New Roman"/>
          <w:b/>
          <w:bCs/>
          <w:sz w:val="28"/>
          <w:szCs w:val="28"/>
          <w:lang w:eastAsia="ru-RU"/>
        </w:rPr>
      </w:pPr>
      <w:r w:rsidRPr="007D6364">
        <w:rPr>
          <w:rFonts w:ascii="Times New Roman" w:hAnsi="Times New Roman"/>
          <w:sz w:val="28"/>
          <w:szCs w:val="28"/>
          <w:lang w:eastAsia="ru-RU"/>
        </w:rPr>
        <w:t>ПОСТАНОВЛЕНИЕ</w:t>
      </w:r>
    </w:p>
    <w:tbl>
      <w:tblPr>
        <w:tblStyle w:val="141"/>
        <w:tblW w:w="0" w:type="auto"/>
        <w:tblLook w:val="04A0"/>
      </w:tblPr>
      <w:tblGrid>
        <w:gridCol w:w="2643"/>
        <w:gridCol w:w="5775"/>
        <w:gridCol w:w="1093"/>
      </w:tblGrid>
      <w:tr w:rsidR="007D6364" w:rsidRPr="007D6364" w:rsidTr="007D6364">
        <w:trPr>
          <w:trHeight w:val="282"/>
        </w:trPr>
        <w:tc>
          <w:tcPr>
            <w:tcW w:w="2643" w:type="dxa"/>
            <w:tcBorders>
              <w:top w:val="nil"/>
              <w:left w:val="nil"/>
              <w:bottom w:val="single" w:sz="4" w:space="0" w:color="auto"/>
              <w:right w:val="nil"/>
            </w:tcBorders>
            <w:hideMark/>
          </w:tcPr>
          <w:p w:rsidR="007D6364" w:rsidRPr="007D6364" w:rsidRDefault="007D6364" w:rsidP="007D6364">
            <w:pPr>
              <w:widowControl w:val="0"/>
              <w:autoSpaceDE w:val="0"/>
              <w:autoSpaceDN w:val="0"/>
              <w:adjustRightInd w:val="0"/>
              <w:spacing w:after="0" w:line="240" w:lineRule="auto"/>
              <w:jc w:val="center"/>
              <w:rPr>
                <w:rFonts w:ascii="Times New Roman" w:hAnsi="Times New Roman"/>
                <w:b/>
                <w:bCs/>
                <w:sz w:val="28"/>
                <w:szCs w:val="28"/>
              </w:rPr>
            </w:pPr>
          </w:p>
        </w:tc>
        <w:tc>
          <w:tcPr>
            <w:tcW w:w="5775" w:type="dxa"/>
            <w:tcBorders>
              <w:top w:val="nil"/>
              <w:left w:val="nil"/>
              <w:bottom w:val="nil"/>
              <w:right w:val="nil"/>
            </w:tcBorders>
            <w:hideMark/>
          </w:tcPr>
          <w:p w:rsidR="007D6364" w:rsidRPr="007D6364" w:rsidRDefault="007D6364" w:rsidP="007D6364">
            <w:pPr>
              <w:widowControl w:val="0"/>
              <w:autoSpaceDE w:val="0"/>
              <w:autoSpaceDN w:val="0"/>
              <w:adjustRightInd w:val="0"/>
              <w:spacing w:after="0" w:line="240" w:lineRule="auto"/>
              <w:jc w:val="right"/>
              <w:rPr>
                <w:rFonts w:ascii="Times New Roman" w:hAnsi="Times New Roman"/>
                <w:b/>
                <w:sz w:val="28"/>
                <w:szCs w:val="28"/>
              </w:rPr>
            </w:pPr>
            <w:r w:rsidRPr="007D6364">
              <w:rPr>
                <w:rFonts w:ascii="Times New Roman" w:hAnsi="Times New Roman"/>
                <w:sz w:val="28"/>
                <w:szCs w:val="28"/>
              </w:rPr>
              <w:t>№</w:t>
            </w:r>
          </w:p>
        </w:tc>
        <w:tc>
          <w:tcPr>
            <w:tcW w:w="1093" w:type="dxa"/>
            <w:tcBorders>
              <w:top w:val="nil"/>
              <w:left w:val="nil"/>
              <w:bottom w:val="single" w:sz="4" w:space="0" w:color="auto"/>
              <w:right w:val="nil"/>
            </w:tcBorders>
          </w:tcPr>
          <w:p w:rsidR="007D6364" w:rsidRPr="007D6364" w:rsidRDefault="007D6364" w:rsidP="007D6364">
            <w:pPr>
              <w:widowControl w:val="0"/>
              <w:autoSpaceDE w:val="0"/>
              <w:autoSpaceDN w:val="0"/>
              <w:adjustRightInd w:val="0"/>
              <w:spacing w:after="0" w:line="240" w:lineRule="auto"/>
              <w:jc w:val="center"/>
              <w:rPr>
                <w:rFonts w:ascii="Times New Roman" w:hAnsi="Times New Roman"/>
                <w:b/>
                <w:i/>
                <w:sz w:val="28"/>
                <w:szCs w:val="28"/>
              </w:rPr>
            </w:pPr>
          </w:p>
        </w:tc>
      </w:tr>
    </w:tbl>
    <w:p w:rsidR="007D6364" w:rsidRDefault="00B018A1" w:rsidP="007D6364">
      <w:pPr>
        <w:widowControl w:val="0"/>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с</w:t>
      </w:r>
      <w:r w:rsidR="007D6364" w:rsidRPr="007D6364">
        <w:rPr>
          <w:rFonts w:ascii="Times New Roman" w:hAnsi="Times New Roman"/>
          <w:sz w:val="28"/>
          <w:szCs w:val="28"/>
          <w:lang w:eastAsia="ru-RU"/>
        </w:rPr>
        <w:t>т</w:t>
      </w:r>
      <w:r>
        <w:rPr>
          <w:rFonts w:ascii="Times New Roman" w:hAnsi="Times New Roman"/>
          <w:sz w:val="28"/>
          <w:szCs w:val="28"/>
          <w:lang w:eastAsia="ru-RU"/>
        </w:rPr>
        <w:t>.</w:t>
      </w:r>
      <w:r w:rsidR="007D6364" w:rsidRPr="007D6364">
        <w:rPr>
          <w:rFonts w:ascii="Times New Roman" w:hAnsi="Times New Roman"/>
          <w:sz w:val="28"/>
          <w:szCs w:val="28"/>
          <w:lang w:eastAsia="ru-RU"/>
        </w:rPr>
        <w:t xml:space="preserve"> Наурская</w:t>
      </w:r>
    </w:p>
    <w:p w:rsidR="00696AA0" w:rsidRPr="007D6364" w:rsidRDefault="00696AA0" w:rsidP="007D6364">
      <w:pPr>
        <w:widowControl w:val="0"/>
        <w:autoSpaceDE w:val="0"/>
        <w:autoSpaceDN w:val="0"/>
        <w:adjustRightInd w:val="0"/>
        <w:spacing w:after="0" w:line="240" w:lineRule="auto"/>
        <w:jc w:val="center"/>
        <w:rPr>
          <w:rFonts w:ascii="Times New Roman" w:hAnsi="Times New Roman"/>
          <w:sz w:val="28"/>
          <w:szCs w:val="28"/>
          <w:lang w:eastAsia="ru-RU"/>
        </w:rPr>
      </w:pPr>
    </w:p>
    <w:p w:rsidR="001D4A55" w:rsidRDefault="007B2141" w:rsidP="001D4A55">
      <w:pPr>
        <w:widowControl w:val="0"/>
        <w:autoSpaceDE w:val="0"/>
        <w:autoSpaceDN w:val="0"/>
        <w:spacing w:after="0" w:line="240" w:lineRule="auto"/>
        <w:rPr>
          <w:rFonts w:ascii="Times New Roman" w:hAnsi="Times New Roman"/>
          <w:b/>
          <w:bCs/>
          <w:sz w:val="28"/>
          <w:szCs w:val="28"/>
          <w:lang w:eastAsia="ru-RU"/>
        </w:rPr>
      </w:pPr>
      <w:r w:rsidRPr="00017BDD">
        <w:rPr>
          <w:rFonts w:ascii="Times New Roman" w:hAnsi="Times New Roman"/>
          <w:b/>
          <w:bCs/>
          <w:sz w:val="28"/>
          <w:szCs w:val="28"/>
          <w:lang w:eastAsia="ru-RU"/>
        </w:rPr>
        <w:t xml:space="preserve">Об утверждении муниципальной программы </w:t>
      </w:r>
    </w:p>
    <w:p w:rsidR="001D4A55" w:rsidRDefault="007B2141" w:rsidP="001D4A55">
      <w:pPr>
        <w:widowControl w:val="0"/>
        <w:autoSpaceDE w:val="0"/>
        <w:autoSpaceDN w:val="0"/>
        <w:spacing w:after="0" w:line="240" w:lineRule="auto"/>
        <w:rPr>
          <w:rFonts w:ascii="Times New Roman" w:hAnsi="Times New Roman"/>
          <w:b/>
          <w:bCs/>
          <w:sz w:val="28"/>
          <w:szCs w:val="28"/>
          <w:lang w:eastAsia="ru-RU"/>
        </w:rPr>
      </w:pPr>
      <w:r w:rsidRPr="00017BDD">
        <w:rPr>
          <w:rFonts w:ascii="Times New Roman" w:hAnsi="Times New Roman"/>
          <w:b/>
          <w:bCs/>
          <w:sz w:val="28"/>
          <w:szCs w:val="28"/>
          <w:lang w:eastAsia="ru-RU"/>
        </w:rPr>
        <w:t>Наурского муниципального района</w:t>
      </w:r>
    </w:p>
    <w:p w:rsidR="001D4A55" w:rsidRDefault="000F69FF" w:rsidP="001D4A55">
      <w:pPr>
        <w:widowControl w:val="0"/>
        <w:autoSpaceDE w:val="0"/>
        <w:autoSpaceDN w:val="0"/>
        <w:spacing w:after="0" w:line="240" w:lineRule="auto"/>
        <w:rPr>
          <w:rFonts w:ascii="Times New Roman" w:hAnsi="Times New Roman"/>
          <w:b/>
          <w:bCs/>
          <w:sz w:val="28"/>
          <w:szCs w:val="28"/>
          <w:lang w:eastAsia="ru-RU"/>
        </w:rPr>
      </w:pPr>
      <w:r>
        <w:rPr>
          <w:rFonts w:ascii="Times New Roman" w:hAnsi="Times New Roman"/>
          <w:b/>
          <w:bCs/>
          <w:sz w:val="28"/>
          <w:szCs w:val="28"/>
          <w:lang w:eastAsia="ru-RU"/>
        </w:rPr>
        <w:t>«</w:t>
      </w:r>
      <w:r w:rsidR="007B2141" w:rsidRPr="00017BDD">
        <w:rPr>
          <w:rFonts w:ascii="Times New Roman" w:hAnsi="Times New Roman"/>
          <w:b/>
          <w:bCs/>
          <w:sz w:val="28"/>
          <w:szCs w:val="28"/>
          <w:lang w:eastAsia="ru-RU"/>
        </w:rPr>
        <w:t xml:space="preserve">Обеспечение финансовой устойчивости </w:t>
      </w:r>
    </w:p>
    <w:p w:rsidR="007B2141" w:rsidRDefault="007B2141" w:rsidP="001D4A55">
      <w:pPr>
        <w:widowControl w:val="0"/>
        <w:autoSpaceDE w:val="0"/>
        <w:autoSpaceDN w:val="0"/>
        <w:spacing w:after="0" w:line="240" w:lineRule="auto"/>
        <w:rPr>
          <w:rFonts w:ascii="Times New Roman" w:hAnsi="Times New Roman"/>
          <w:b/>
          <w:bCs/>
          <w:sz w:val="28"/>
          <w:szCs w:val="28"/>
          <w:lang w:eastAsia="ru-RU"/>
        </w:rPr>
      </w:pPr>
      <w:r w:rsidRPr="00017BDD">
        <w:rPr>
          <w:rFonts w:ascii="Times New Roman" w:hAnsi="Times New Roman"/>
          <w:b/>
          <w:bCs/>
          <w:sz w:val="28"/>
          <w:szCs w:val="28"/>
          <w:lang w:eastAsia="ru-RU"/>
        </w:rPr>
        <w:t>Наурского муниципального района</w:t>
      </w:r>
      <w:r w:rsidR="000F69FF">
        <w:rPr>
          <w:rFonts w:ascii="Times New Roman" w:hAnsi="Times New Roman"/>
          <w:b/>
          <w:bCs/>
          <w:sz w:val="28"/>
          <w:szCs w:val="28"/>
          <w:lang w:eastAsia="ru-RU"/>
        </w:rPr>
        <w:t>»</w:t>
      </w:r>
    </w:p>
    <w:p w:rsidR="00D26A66" w:rsidRDefault="00D26A66" w:rsidP="001D4A55">
      <w:pPr>
        <w:widowControl w:val="0"/>
        <w:autoSpaceDE w:val="0"/>
        <w:autoSpaceDN w:val="0"/>
        <w:spacing w:after="0" w:line="240" w:lineRule="auto"/>
        <w:rPr>
          <w:rFonts w:ascii="Times New Roman" w:hAnsi="Times New Roman"/>
          <w:b/>
          <w:bCs/>
          <w:sz w:val="28"/>
          <w:szCs w:val="28"/>
          <w:lang w:eastAsia="ru-RU"/>
        </w:rPr>
      </w:pPr>
    </w:p>
    <w:p w:rsidR="00D26A66" w:rsidRPr="00017BDD" w:rsidRDefault="00D26A66" w:rsidP="001D4A55">
      <w:pPr>
        <w:widowControl w:val="0"/>
        <w:autoSpaceDE w:val="0"/>
        <w:autoSpaceDN w:val="0"/>
        <w:spacing w:after="0" w:line="240" w:lineRule="auto"/>
        <w:rPr>
          <w:rFonts w:ascii="Times New Roman" w:hAnsi="Times New Roman"/>
          <w:b/>
          <w:bCs/>
          <w:sz w:val="28"/>
          <w:szCs w:val="28"/>
          <w:lang w:eastAsia="ru-RU"/>
        </w:rPr>
      </w:pPr>
    </w:p>
    <w:p w:rsidR="007B2141" w:rsidRPr="00017BDD" w:rsidRDefault="007B2141" w:rsidP="007B2141">
      <w:pPr>
        <w:spacing w:after="0" w:line="240" w:lineRule="auto"/>
        <w:ind w:firstLine="709"/>
        <w:jc w:val="both"/>
        <w:rPr>
          <w:rFonts w:ascii="Times New Roman" w:eastAsia="Calibri" w:hAnsi="Times New Roman"/>
          <w:sz w:val="28"/>
          <w:szCs w:val="28"/>
        </w:rPr>
      </w:pPr>
      <w:proofErr w:type="gramStart"/>
      <w:r w:rsidRPr="00017BDD">
        <w:rPr>
          <w:rFonts w:ascii="Times New Roman" w:eastAsia="Calibri" w:hAnsi="Times New Roman"/>
          <w:sz w:val="28"/>
          <w:szCs w:val="28"/>
        </w:rPr>
        <w:t xml:space="preserve">В соответствии со статьей 179 Бюджетного Кодекса Российской Федерации, </w:t>
      </w:r>
      <w:r w:rsidR="002F6734">
        <w:rPr>
          <w:rFonts w:ascii="Times New Roman" w:eastAsia="Calibri" w:hAnsi="Times New Roman"/>
          <w:sz w:val="28"/>
          <w:szCs w:val="28"/>
        </w:rPr>
        <w:t>Распоряжением</w:t>
      </w:r>
      <w:r w:rsidRPr="00017BDD">
        <w:rPr>
          <w:rFonts w:ascii="Times New Roman" w:eastAsia="Calibri" w:hAnsi="Times New Roman"/>
          <w:sz w:val="28"/>
          <w:szCs w:val="28"/>
        </w:rPr>
        <w:t xml:space="preserve"> Администрации Наурского муниципального района от </w:t>
      </w:r>
      <w:r w:rsidR="000F06DA" w:rsidRPr="000F06DA">
        <w:rPr>
          <w:rFonts w:ascii="Times New Roman" w:eastAsia="Calibri" w:hAnsi="Times New Roman"/>
          <w:sz w:val="28"/>
          <w:szCs w:val="28"/>
        </w:rPr>
        <w:t>31</w:t>
      </w:r>
      <w:r w:rsidRPr="000F06DA">
        <w:rPr>
          <w:rFonts w:ascii="Times New Roman" w:eastAsia="Calibri" w:hAnsi="Times New Roman"/>
          <w:sz w:val="28"/>
          <w:szCs w:val="28"/>
        </w:rPr>
        <w:t>.</w:t>
      </w:r>
      <w:r w:rsidR="000F06DA" w:rsidRPr="000F06DA">
        <w:rPr>
          <w:rFonts w:ascii="Times New Roman" w:eastAsia="Calibri" w:hAnsi="Times New Roman"/>
          <w:sz w:val="28"/>
          <w:szCs w:val="28"/>
        </w:rPr>
        <w:t>10</w:t>
      </w:r>
      <w:r w:rsidRPr="000F06DA">
        <w:rPr>
          <w:rFonts w:ascii="Times New Roman" w:eastAsia="Calibri" w:hAnsi="Times New Roman"/>
          <w:sz w:val="28"/>
          <w:szCs w:val="28"/>
        </w:rPr>
        <w:t xml:space="preserve">.2016 № </w:t>
      </w:r>
      <w:r w:rsidR="000F06DA">
        <w:rPr>
          <w:rFonts w:ascii="Times New Roman" w:eastAsia="Calibri" w:hAnsi="Times New Roman"/>
          <w:sz w:val="28"/>
          <w:szCs w:val="28"/>
        </w:rPr>
        <w:t>290</w:t>
      </w:r>
      <w:r w:rsidRPr="00017BDD">
        <w:rPr>
          <w:rFonts w:ascii="Times New Roman" w:eastAsia="Calibri" w:hAnsi="Times New Roman"/>
          <w:sz w:val="28"/>
          <w:szCs w:val="28"/>
        </w:rPr>
        <w:t xml:space="preserve"> </w:t>
      </w:r>
      <w:r w:rsidR="000F69FF">
        <w:rPr>
          <w:rFonts w:ascii="Times New Roman" w:eastAsia="Calibri" w:hAnsi="Times New Roman"/>
          <w:sz w:val="28"/>
          <w:szCs w:val="28"/>
        </w:rPr>
        <w:t>«</w:t>
      </w:r>
      <w:r w:rsidRPr="00017BDD">
        <w:rPr>
          <w:rFonts w:ascii="Times New Roman" w:eastAsia="Calibri" w:hAnsi="Times New Roman"/>
          <w:sz w:val="28"/>
          <w:szCs w:val="28"/>
        </w:rPr>
        <w:t>Об утверждении Перечня муниципальных программ Наурского муниципального района</w:t>
      </w:r>
      <w:r w:rsidR="000F69FF">
        <w:rPr>
          <w:rFonts w:ascii="Times New Roman" w:eastAsia="Calibri" w:hAnsi="Times New Roman"/>
          <w:sz w:val="28"/>
          <w:szCs w:val="28"/>
        </w:rPr>
        <w:t>»</w:t>
      </w:r>
      <w:r w:rsidR="008C4191" w:rsidRPr="008C4191">
        <w:rPr>
          <w:rFonts w:ascii="Times New Roman" w:eastAsia="Calibri" w:hAnsi="Times New Roman"/>
          <w:sz w:val="28"/>
          <w:szCs w:val="28"/>
        </w:rPr>
        <w:t xml:space="preserve"> </w:t>
      </w:r>
      <w:r w:rsidR="008C4191" w:rsidRPr="00BD6DE9">
        <w:rPr>
          <w:rFonts w:ascii="Times New Roman" w:eastAsia="Calibri" w:hAnsi="Times New Roman"/>
          <w:sz w:val="28"/>
          <w:szCs w:val="28"/>
        </w:rPr>
        <w:t>(в редакции от 15.06.2017 г. №149</w:t>
      </w:r>
      <w:r w:rsidR="008C4191">
        <w:rPr>
          <w:rFonts w:ascii="Times New Roman" w:eastAsia="Calibri" w:hAnsi="Times New Roman"/>
          <w:sz w:val="28"/>
          <w:szCs w:val="28"/>
        </w:rPr>
        <w:t xml:space="preserve">, </w:t>
      </w:r>
      <w:r w:rsidR="008C4191" w:rsidRPr="006639FB">
        <w:rPr>
          <w:rFonts w:ascii="Times New Roman" w:eastAsia="Calibri" w:hAnsi="Times New Roman"/>
          <w:sz w:val="28"/>
          <w:szCs w:val="28"/>
        </w:rPr>
        <w:t>от 19.04.2018 г. №104, от 07.12.2018 г. №297)</w:t>
      </w:r>
      <w:r w:rsidRPr="00017BDD">
        <w:rPr>
          <w:rFonts w:ascii="Times New Roman" w:eastAsia="Calibri" w:hAnsi="Times New Roman"/>
          <w:sz w:val="28"/>
          <w:szCs w:val="28"/>
        </w:rPr>
        <w:t xml:space="preserve">, </w:t>
      </w:r>
      <w:r w:rsidR="002F6734" w:rsidRPr="00017BDD">
        <w:rPr>
          <w:rFonts w:ascii="Times New Roman" w:eastAsia="Calibri" w:hAnsi="Times New Roman"/>
          <w:sz w:val="28"/>
          <w:szCs w:val="28"/>
        </w:rPr>
        <w:t>Постановлени</w:t>
      </w:r>
      <w:r w:rsidR="002F6734">
        <w:rPr>
          <w:rFonts w:ascii="Times New Roman" w:eastAsia="Calibri" w:hAnsi="Times New Roman"/>
          <w:sz w:val="28"/>
          <w:szCs w:val="28"/>
        </w:rPr>
        <w:t>ем</w:t>
      </w:r>
      <w:r w:rsidR="002F6734" w:rsidRPr="00017BDD">
        <w:rPr>
          <w:rFonts w:ascii="Times New Roman" w:eastAsia="Calibri" w:hAnsi="Times New Roman"/>
          <w:sz w:val="28"/>
          <w:szCs w:val="28"/>
        </w:rPr>
        <w:t xml:space="preserve"> Администрации Наурского муниципального района </w:t>
      </w:r>
      <w:r w:rsidRPr="00017BDD">
        <w:rPr>
          <w:rFonts w:ascii="Times New Roman" w:eastAsia="Calibri" w:hAnsi="Times New Roman"/>
          <w:sz w:val="28"/>
          <w:szCs w:val="28"/>
        </w:rPr>
        <w:t xml:space="preserve">от </w:t>
      </w:r>
      <w:r w:rsidR="000F06DA" w:rsidRPr="000F06DA">
        <w:rPr>
          <w:rFonts w:ascii="Times New Roman" w:eastAsia="Calibri" w:hAnsi="Times New Roman"/>
          <w:sz w:val="28"/>
          <w:szCs w:val="28"/>
        </w:rPr>
        <w:t>28</w:t>
      </w:r>
      <w:r w:rsidRPr="000F06DA">
        <w:rPr>
          <w:rFonts w:ascii="Times New Roman" w:eastAsia="Calibri" w:hAnsi="Times New Roman"/>
          <w:sz w:val="28"/>
          <w:szCs w:val="28"/>
        </w:rPr>
        <w:t>.</w:t>
      </w:r>
      <w:r w:rsidR="000F06DA" w:rsidRPr="000F06DA">
        <w:rPr>
          <w:rFonts w:ascii="Times New Roman" w:eastAsia="Calibri" w:hAnsi="Times New Roman"/>
          <w:sz w:val="28"/>
          <w:szCs w:val="28"/>
        </w:rPr>
        <w:t>10</w:t>
      </w:r>
      <w:r w:rsidRPr="000F06DA">
        <w:rPr>
          <w:rFonts w:ascii="Times New Roman" w:eastAsia="Calibri" w:hAnsi="Times New Roman"/>
          <w:sz w:val="28"/>
          <w:szCs w:val="28"/>
        </w:rPr>
        <w:t>.2016 №</w:t>
      </w:r>
      <w:r w:rsidR="000F06DA" w:rsidRPr="000F06DA">
        <w:rPr>
          <w:rFonts w:ascii="Times New Roman" w:eastAsia="Calibri" w:hAnsi="Times New Roman"/>
          <w:sz w:val="28"/>
          <w:szCs w:val="28"/>
        </w:rPr>
        <w:t>54</w:t>
      </w:r>
      <w:r w:rsidRPr="000F06DA">
        <w:rPr>
          <w:rFonts w:ascii="Times New Roman" w:eastAsia="Calibri" w:hAnsi="Times New Roman"/>
          <w:sz w:val="28"/>
          <w:szCs w:val="28"/>
        </w:rPr>
        <w:t xml:space="preserve"> </w:t>
      </w:r>
      <w:r w:rsidR="000F69FF">
        <w:rPr>
          <w:rFonts w:ascii="Times New Roman" w:eastAsia="Calibri" w:hAnsi="Times New Roman"/>
          <w:sz w:val="28"/>
          <w:szCs w:val="28"/>
        </w:rPr>
        <w:t>«</w:t>
      </w:r>
      <w:r w:rsidRPr="000F06DA">
        <w:rPr>
          <w:rFonts w:ascii="Times New Roman" w:eastAsia="Calibri" w:hAnsi="Times New Roman"/>
          <w:sz w:val="28"/>
          <w:szCs w:val="28"/>
        </w:rPr>
        <w:t>Об</w:t>
      </w:r>
      <w:r w:rsidRPr="00017BDD">
        <w:rPr>
          <w:rFonts w:ascii="Times New Roman" w:eastAsia="Calibri" w:hAnsi="Times New Roman"/>
          <w:sz w:val="28"/>
          <w:szCs w:val="28"/>
        </w:rPr>
        <w:t xml:space="preserve"> утверждении порядка разработки, реализации и оценки эффективности муниципальных программ Наурского муниципального района</w:t>
      </w:r>
      <w:proofErr w:type="gramEnd"/>
      <w:r w:rsidRPr="00017BDD">
        <w:rPr>
          <w:rFonts w:ascii="Times New Roman" w:eastAsia="Calibri" w:hAnsi="Times New Roman"/>
          <w:sz w:val="28"/>
          <w:szCs w:val="28"/>
        </w:rPr>
        <w:t xml:space="preserve"> Чеченской Республики</w:t>
      </w:r>
      <w:r w:rsidR="000F69FF">
        <w:rPr>
          <w:rFonts w:ascii="Times New Roman" w:eastAsia="Calibri" w:hAnsi="Times New Roman"/>
          <w:sz w:val="28"/>
          <w:szCs w:val="28"/>
        </w:rPr>
        <w:t>»</w:t>
      </w:r>
      <w:r w:rsidRPr="00017BDD">
        <w:rPr>
          <w:rFonts w:ascii="Times New Roman" w:eastAsia="Calibri" w:hAnsi="Times New Roman"/>
          <w:sz w:val="28"/>
          <w:szCs w:val="28"/>
        </w:rPr>
        <w:t>, Администрация Наурского муниципального района</w:t>
      </w:r>
      <w:r w:rsidR="007F6951">
        <w:rPr>
          <w:rFonts w:ascii="Times New Roman" w:eastAsia="Calibri" w:hAnsi="Times New Roman"/>
          <w:sz w:val="28"/>
          <w:szCs w:val="28"/>
        </w:rPr>
        <w:t xml:space="preserve"> </w:t>
      </w:r>
      <w:r w:rsidR="00A13C4E">
        <w:rPr>
          <w:rFonts w:ascii="Times New Roman" w:eastAsia="Calibri" w:hAnsi="Times New Roman"/>
          <w:sz w:val="28"/>
          <w:szCs w:val="28"/>
        </w:rPr>
        <w:t xml:space="preserve">                           </w:t>
      </w:r>
      <w:proofErr w:type="gramStart"/>
      <w:r w:rsidRPr="00017BDD">
        <w:rPr>
          <w:rFonts w:ascii="Times New Roman" w:eastAsia="Calibri" w:hAnsi="Times New Roman"/>
          <w:sz w:val="28"/>
          <w:szCs w:val="28"/>
        </w:rPr>
        <w:t>П</w:t>
      </w:r>
      <w:proofErr w:type="gramEnd"/>
      <w:r w:rsidR="007F6951">
        <w:rPr>
          <w:rFonts w:ascii="Times New Roman" w:eastAsia="Calibri" w:hAnsi="Times New Roman"/>
          <w:sz w:val="28"/>
          <w:szCs w:val="28"/>
        </w:rPr>
        <w:t xml:space="preserve"> </w:t>
      </w:r>
      <w:r w:rsidRPr="00017BDD">
        <w:rPr>
          <w:rFonts w:ascii="Times New Roman" w:eastAsia="Calibri" w:hAnsi="Times New Roman"/>
          <w:sz w:val="28"/>
          <w:szCs w:val="28"/>
        </w:rPr>
        <w:t>О</w:t>
      </w:r>
      <w:r w:rsidR="007F6951">
        <w:rPr>
          <w:rFonts w:ascii="Times New Roman" w:eastAsia="Calibri" w:hAnsi="Times New Roman"/>
          <w:sz w:val="28"/>
          <w:szCs w:val="28"/>
        </w:rPr>
        <w:t xml:space="preserve"> </w:t>
      </w:r>
      <w:r w:rsidRPr="00017BDD">
        <w:rPr>
          <w:rFonts w:ascii="Times New Roman" w:eastAsia="Calibri" w:hAnsi="Times New Roman"/>
          <w:sz w:val="28"/>
          <w:szCs w:val="28"/>
        </w:rPr>
        <w:t>С</w:t>
      </w:r>
      <w:r w:rsidR="007F6951">
        <w:rPr>
          <w:rFonts w:ascii="Times New Roman" w:eastAsia="Calibri" w:hAnsi="Times New Roman"/>
          <w:sz w:val="28"/>
          <w:szCs w:val="28"/>
        </w:rPr>
        <w:t xml:space="preserve"> </w:t>
      </w:r>
      <w:r w:rsidRPr="00017BDD">
        <w:rPr>
          <w:rFonts w:ascii="Times New Roman" w:eastAsia="Calibri" w:hAnsi="Times New Roman"/>
          <w:sz w:val="28"/>
          <w:szCs w:val="28"/>
        </w:rPr>
        <w:t>Т</w:t>
      </w:r>
      <w:r w:rsidR="007F6951">
        <w:rPr>
          <w:rFonts w:ascii="Times New Roman" w:eastAsia="Calibri" w:hAnsi="Times New Roman"/>
          <w:sz w:val="28"/>
          <w:szCs w:val="28"/>
        </w:rPr>
        <w:t xml:space="preserve"> </w:t>
      </w:r>
      <w:r w:rsidRPr="00017BDD">
        <w:rPr>
          <w:rFonts w:ascii="Times New Roman" w:eastAsia="Calibri" w:hAnsi="Times New Roman"/>
          <w:sz w:val="28"/>
          <w:szCs w:val="28"/>
        </w:rPr>
        <w:t>А</w:t>
      </w:r>
      <w:r w:rsidR="007F6951">
        <w:rPr>
          <w:rFonts w:ascii="Times New Roman" w:eastAsia="Calibri" w:hAnsi="Times New Roman"/>
          <w:sz w:val="28"/>
          <w:szCs w:val="28"/>
        </w:rPr>
        <w:t xml:space="preserve"> </w:t>
      </w:r>
      <w:r w:rsidRPr="00017BDD">
        <w:rPr>
          <w:rFonts w:ascii="Times New Roman" w:eastAsia="Calibri" w:hAnsi="Times New Roman"/>
          <w:sz w:val="28"/>
          <w:szCs w:val="28"/>
        </w:rPr>
        <w:t>Н</w:t>
      </w:r>
      <w:r w:rsidR="007F6951">
        <w:rPr>
          <w:rFonts w:ascii="Times New Roman" w:eastAsia="Calibri" w:hAnsi="Times New Roman"/>
          <w:sz w:val="28"/>
          <w:szCs w:val="28"/>
        </w:rPr>
        <w:t xml:space="preserve"> </w:t>
      </w:r>
      <w:r w:rsidRPr="00017BDD">
        <w:rPr>
          <w:rFonts w:ascii="Times New Roman" w:eastAsia="Calibri" w:hAnsi="Times New Roman"/>
          <w:sz w:val="28"/>
          <w:szCs w:val="28"/>
        </w:rPr>
        <w:t>О</w:t>
      </w:r>
      <w:r w:rsidR="007F6951">
        <w:rPr>
          <w:rFonts w:ascii="Times New Roman" w:eastAsia="Calibri" w:hAnsi="Times New Roman"/>
          <w:sz w:val="28"/>
          <w:szCs w:val="28"/>
        </w:rPr>
        <w:t xml:space="preserve"> </w:t>
      </w:r>
      <w:r w:rsidRPr="00017BDD">
        <w:rPr>
          <w:rFonts w:ascii="Times New Roman" w:eastAsia="Calibri" w:hAnsi="Times New Roman"/>
          <w:sz w:val="28"/>
          <w:szCs w:val="28"/>
        </w:rPr>
        <w:t>В</w:t>
      </w:r>
      <w:r w:rsidR="007F6951">
        <w:rPr>
          <w:rFonts w:ascii="Times New Roman" w:eastAsia="Calibri" w:hAnsi="Times New Roman"/>
          <w:sz w:val="28"/>
          <w:szCs w:val="28"/>
        </w:rPr>
        <w:t xml:space="preserve"> </w:t>
      </w:r>
      <w:r w:rsidRPr="00017BDD">
        <w:rPr>
          <w:rFonts w:ascii="Times New Roman" w:eastAsia="Calibri" w:hAnsi="Times New Roman"/>
          <w:sz w:val="28"/>
          <w:szCs w:val="28"/>
        </w:rPr>
        <w:t>Л</w:t>
      </w:r>
      <w:r w:rsidR="007F6951">
        <w:rPr>
          <w:rFonts w:ascii="Times New Roman" w:eastAsia="Calibri" w:hAnsi="Times New Roman"/>
          <w:sz w:val="28"/>
          <w:szCs w:val="28"/>
        </w:rPr>
        <w:t xml:space="preserve"> </w:t>
      </w:r>
      <w:r w:rsidRPr="00017BDD">
        <w:rPr>
          <w:rFonts w:ascii="Times New Roman" w:eastAsia="Calibri" w:hAnsi="Times New Roman"/>
          <w:sz w:val="28"/>
          <w:szCs w:val="28"/>
        </w:rPr>
        <w:t>Я</w:t>
      </w:r>
      <w:r w:rsidR="007F6951">
        <w:rPr>
          <w:rFonts w:ascii="Times New Roman" w:eastAsia="Calibri" w:hAnsi="Times New Roman"/>
          <w:sz w:val="28"/>
          <w:szCs w:val="28"/>
        </w:rPr>
        <w:t xml:space="preserve"> </w:t>
      </w:r>
      <w:r w:rsidRPr="00017BDD">
        <w:rPr>
          <w:rFonts w:ascii="Times New Roman" w:eastAsia="Calibri" w:hAnsi="Times New Roman"/>
          <w:sz w:val="28"/>
          <w:szCs w:val="28"/>
        </w:rPr>
        <w:t>Е</w:t>
      </w:r>
      <w:r w:rsidR="007F6951">
        <w:rPr>
          <w:rFonts w:ascii="Times New Roman" w:eastAsia="Calibri" w:hAnsi="Times New Roman"/>
          <w:sz w:val="28"/>
          <w:szCs w:val="28"/>
        </w:rPr>
        <w:t xml:space="preserve"> </w:t>
      </w:r>
      <w:r w:rsidRPr="00017BDD">
        <w:rPr>
          <w:rFonts w:ascii="Times New Roman" w:eastAsia="Calibri" w:hAnsi="Times New Roman"/>
          <w:sz w:val="28"/>
          <w:szCs w:val="28"/>
        </w:rPr>
        <w:t>Т</w:t>
      </w:r>
      <w:r w:rsidR="007F6951">
        <w:rPr>
          <w:rFonts w:ascii="Times New Roman" w:eastAsia="Calibri" w:hAnsi="Times New Roman"/>
          <w:sz w:val="28"/>
          <w:szCs w:val="28"/>
        </w:rPr>
        <w:t>:</w:t>
      </w:r>
    </w:p>
    <w:p w:rsidR="007B2141" w:rsidRDefault="007B2141" w:rsidP="007B2141">
      <w:pPr>
        <w:spacing w:after="0" w:line="240" w:lineRule="auto"/>
        <w:ind w:firstLine="709"/>
        <w:jc w:val="both"/>
        <w:rPr>
          <w:rFonts w:ascii="Times New Roman" w:eastAsia="Calibri" w:hAnsi="Times New Roman"/>
          <w:sz w:val="28"/>
          <w:szCs w:val="28"/>
        </w:rPr>
      </w:pPr>
      <w:r w:rsidRPr="00017BDD">
        <w:rPr>
          <w:rFonts w:ascii="Times New Roman" w:eastAsia="Calibri" w:hAnsi="Times New Roman"/>
          <w:sz w:val="28"/>
          <w:szCs w:val="28"/>
        </w:rPr>
        <w:t xml:space="preserve">1. Утвердить муниципальную программу Наурского муниципального района </w:t>
      </w:r>
      <w:r w:rsidR="000F69FF">
        <w:rPr>
          <w:rFonts w:ascii="Times New Roman" w:eastAsia="Calibri" w:hAnsi="Times New Roman"/>
          <w:sz w:val="28"/>
          <w:szCs w:val="28"/>
        </w:rPr>
        <w:t>«</w:t>
      </w:r>
      <w:r w:rsidRPr="00017BDD">
        <w:rPr>
          <w:rFonts w:ascii="Times New Roman" w:eastAsia="Calibri" w:hAnsi="Times New Roman"/>
          <w:bCs/>
          <w:sz w:val="28"/>
          <w:szCs w:val="28"/>
        </w:rPr>
        <w:t>Обеспечение финансовой устойчивости Наурского муниципального района</w:t>
      </w:r>
      <w:r w:rsidR="000F69FF">
        <w:rPr>
          <w:rFonts w:ascii="Times New Roman" w:eastAsia="Calibri" w:hAnsi="Times New Roman"/>
          <w:sz w:val="28"/>
          <w:szCs w:val="28"/>
        </w:rPr>
        <w:t>»</w:t>
      </w:r>
      <w:r w:rsidRPr="00017BDD">
        <w:rPr>
          <w:rFonts w:ascii="Times New Roman" w:eastAsia="Calibri" w:hAnsi="Times New Roman"/>
          <w:sz w:val="28"/>
          <w:szCs w:val="28"/>
        </w:rPr>
        <w:t xml:space="preserve"> (далее – Программа) согласно приложению.</w:t>
      </w:r>
    </w:p>
    <w:p w:rsidR="006F10BF" w:rsidRDefault="006F10BF" w:rsidP="007B2141">
      <w:pPr>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t xml:space="preserve">2. </w:t>
      </w:r>
      <w:r w:rsidRPr="006F10BF">
        <w:rPr>
          <w:rFonts w:ascii="Times New Roman" w:eastAsia="Calibri" w:hAnsi="Times New Roman"/>
          <w:sz w:val="28"/>
          <w:szCs w:val="28"/>
        </w:rPr>
        <w:t xml:space="preserve">Признать утратившими силу постановления </w:t>
      </w:r>
      <w:r>
        <w:rPr>
          <w:rFonts w:ascii="Times New Roman" w:eastAsia="Calibri" w:hAnsi="Times New Roman"/>
          <w:sz w:val="28"/>
          <w:szCs w:val="28"/>
        </w:rPr>
        <w:t>А</w:t>
      </w:r>
      <w:r w:rsidRPr="006F10BF">
        <w:rPr>
          <w:rFonts w:ascii="Times New Roman" w:eastAsia="Calibri" w:hAnsi="Times New Roman"/>
          <w:sz w:val="28"/>
          <w:szCs w:val="28"/>
        </w:rPr>
        <w:t>дминистрации</w:t>
      </w:r>
      <w:r>
        <w:rPr>
          <w:rFonts w:ascii="Times New Roman" w:eastAsia="Calibri" w:hAnsi="Times New Roman"/>
          <w:sz w:val="28"/>
          <w:szCs w:val="28"/>
        </w:rPr>
        <w:t xml:space="preserve"> Наурского муниципального района:</w:t>
      </w:r>
    </w:p>
    <w:p w:rsidR="006F10BF" w:rsidRDefault="006F10BF" w:rsidP="007B2141">
      <w:pPr>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t>от 29.12.2016 г. №70 «Об утверждении</w:t>
      </w:r>
      <w:r w:rsidRPr="006F10BF">
        <w:t xml:space="preserve"> </w:t>
      </w:r>
      <w:r w:rsidRPr="006F10BF">
        <w:rPr>
          <w:rFonts w:ascii="Times New Roman" w:eastAsia="Calibri" w:hAnsi="Times New Roman"/>
          <w:sz w:val="28"/>
          <w:szCs w:val="28"/>
        </w:rPr>
        <w:t>муниципальной программы Наурского муниципального района «Обеспечение финансовой устойчивости Наурского муниципального района»</w:t>
      </w:r>
      <w:r>
        <w:rPr>
          <w:rFonts w:ascii="Times New Roman" w:eastAsia="Calibri" w:hAnsi="Times New Roman"/>
          <w:sz w:val="28"/>
          <w:szCs w:val="28"/>
        </w:rPr>
        <w:t>;</w:t>
      </w:r>
    </w:p>
    <w:p w:rsidR="00FC7945" w:rsidRDefault="00FC7945" w:rsidP="007B2141">
      <w:pPr>
        <w:spacing w:after="0" w:line="240" w:lineRule="auto"/>
        <w:ind w:firstLine="709"/>
        <w:jc w:val="both"/>
        <w:rPr>
          <w:rFonts w:ascii="Times New Roman" w:eastAsia="Calibri" w:hAnsi="Times New Roman"/>
          <w:sz w:val="28"/>
          <w:szCs w:val="28"/>
        </w:rPr>
      </w:pPr>
      <w:r w:rsidRPr="00FC7945">
        <w:rPr>
          <w:rFonts w:ascii="Times New Roman" w:eastAsia="Calibri" w:hAnsi="Times New Roman"/>
          <w:sz w:val="28"/>
          <w:szCs w:val="28"/>
        </w:rPr>
        <w:t xml:space="preserve">от </w:t>
      </w:r>
      <w:r>
        <w:rPr>
          <w:rFonts w:ascii="Times New Roman" w:eastAsia="Calibri" w:hAnsi="Times New Roman"/>
          <w:sz w:val="28"/>
          <w:szCs w:val="28"/>
        </w:rPr>
        <w:t>28</w:t>
      </w:r>
      <w:r w:rsidRPr="00FC7945">
        <w:rPr>
          <w:rFonts w:ascii="Times New Roman" w:eastAsia="Calibri" w:hAnsi="Times New Roman"/>
          <w:sz w:val="28"/>
          <w:szCs w:val="28"/>
        </w:rPr>
        <w:t>.</w:t>
      </w:r>
      <w:r>
        <w:rPr>
          <w:rFonts w:ascii="Times New Roman" w:eastAsia="Calibri" w:hAnsi="Times New Roman"/>
          <w:sz w:val="28"/>
          <w:szCs w:val="28"/>
        </w:rPr>
        <w:t>04</w:t>
      </w:r>
      <w:r w:rsidRPr="00FC7945">
        <w:rPr>
          <w:rFonts w:ascii="Times New Roman" w:eastAsia="Calibri" w:hAnsi="Times New Roman"/>
          <w:sz w:val="28"/>
          <w:szCs w:val="28"/>
        </w:rPr>
        <w:t>.201</w:t>
      </w:r>
      <w:r>
        <w:rPr>
          <w:rFonts w:ascii="Times New Roman" w:eastAsia="Calibri" w:hAnsi="Times New Roman"/>
          <w:sz w:val="28"/>
          <w:szCs w:val="28"/>
        </w:rPr>
        <w:t>7</w:t>
      </w:r>
      <w:r w:rsidRPr="00FC7945">
        <w:rPr>
          <w:rFonts w:ascii="Times New Roman" w:eastAsia="Calibri" w:hAnsi="Times New Roman"/>
          <w:sz w:val="28"/>
          <w:szCs w:val="28"/>
        </w:rPr>
        <w:t xml:space="preserve"> г. №</w:t>
      </w:r>
      <w:r>
        <w:rPr>
          <w:rFonts w:ascii="Times New Roman" w:eastAsia="Calibri" w:hAnsi="Times New Roman"/>
          <w:sz w:val="28"/>
          <w:szCs w:val="28"/>
        </w:rPr>
        <w:t>22</w:t>
      </w:r>
      <w:r w:rsidRPr="00FC7945">
        <w:rPr>
          <w:rFonts w:ascii="Times New Roman" w:eastAsia="Calibri" w:hAnsi="Times New Roman"/>
          <w:sz w:val="28"/>
          <w:szCs w:val="28"/>
        </w:rPr>
        <w:t xml:space="preserve"> «О </w:t>
      </w:r>
      <w:r>
        <w:rPr>
          <w:rFonts w:ascii="Times New Roman" w:eastAsia="Calibri" w:hAnsi="Times New Roman"/>
          <w:sz w:val="28"/>
          <w:szCs w:val="28"/>
        </w:rPr>
        <w:t>внесении изменений в</w:t>
      </w:r>
      <w:r w:rsidRPr="00FC7945">
        <w:rPr>
          <w:rFonts w:ascii="Times New Roman" w:eastAsia="Calibri" w:hAnsi="Times New Roman"/>
          <w:sz w:val="28"/>
          <w:szCs w:val="28"/>
        </w:rPr>
        <w:t xml:space="preserve"> муниципальн</w:t>
      </w:r>
      <w:r>
        <w:rPr>
          <w:rFonts w:ascii="Times New Roman" w:eastAsia="Calibri" w:hAnsi="Times New Roman"/>
          <w:sz w:val="28"/>
          <w:szCs w:val="28"/>
        </w:rPr>
        <w:t>ую</w:t>
      </w:r>
      <w:r w:rsidRPr="00FC7945">
        <w:rPr>
          <w:rFonts w:ascii="Times New Roman" w:eastAsia="Calibri" w:hAnsi="Times New Roman"/>
          <w:sz w:val="28"/>
          <w:szCs w:val="28"/>
        </w:rPr>
        <w:t xml:space="preserve"> программ</w:t>
      </w:r>
      <w:r>
        <w:rPr>
          <w:rFonts w:ascii="Times New Roman" w:eastAsia="Calibri" w:hAnsi="Times New Roman"/>
          <w:sz w:val="28"/>
          <w:szCs w:val="28"/>
        </w:rPr>
        <w:t>у</w:t>
      </w:r>
      <w:r w:rsidRPr="00FC7945">
        <w:rPr>
          <w:rFonts w:ascii="Times New Roman" w:eastAsia="Calibri" w:hAnsi="Times New Roman"/>
          <w:sz w:val="28"/>
          <w:szCs w:val="28"/>
        </w:rPr>
        <w:t xml:space="preserve"> Наурского муниципального района «Обеспечение финансовой устойчивости Наурского муниципального района»;</w:t>
      </w:r>
    </w:p>
    <w:p w:rsidR="006F10BF" w:rsidRDefault="006F10BF" w:rsidP="007B2141">
      <w:pPr>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lastRenderedPageBreak/>
        <w:t>от</w:t>
      </w:r>
      <w:r w:rsidR="00FC7945" w:rsidRPr="00FC7945">
        <w:t xml:space="preserve"> </w:t>
      </w:r>
      <w:r w:rsidR="00C02BB5">
        <w:rPr>
          <w:rFonts w:ascii="Times New Roman" w:eastAsia="Calibri" w:hAnsi="Times New Roman"/>
          <w:sz w:val="28"/>
          <w:szCs w:val="28"/>
        </w:rPr>
        <w:t>13</w:t>
      </w:r>
      <w:r w:rsidR="00FC7945" w:rsidRPr="00FC7945">
        <w:rPr>
          <w:rFonts w:ascii="Times New Roman" w:eastAsia="Calibri" w:hAnsi="Times New Roman"/>
          <w:sz w:val="28"/>
          <w:szCs w:val="28"/>
        </w:rPr>
        <w:t>.1</w:t>
      </w:r>
      <w:r w:rsidR="00C02BB5">
        <w:rPr>
          <w:rFonts w:ascii="Times New Roman" w:eastAsia="Calibri" w:hAnsi="Times New Roman"/>
          <w:sz w:val="28"/>
          <w:szCs w:val="28"/>
        </w:rPr>
        <w:t>1</w:t>
      </w:r>
      <w:r w:rsidR="00FC7945" w:rsidRPr="00FC7945">
        <w:rPr>
          <w:rFonts w:ascii="Times New Roman" w:eastAsia="Calibri" w:hAnsi="Times New Roman"/>
          <w:sz w:val="28"/>
          <w:szCs w:val="28"/>
        </w:rPr>
        <w:t>.2017 г. №</w:t>
      </w:r>
      <w:r w:rsidR="00FC7945">
        <w:rPr>
          <w:rFonts w:ascii="Times New Roman" w:eastAsia="Calibri" w:hAnsi="Times New Roman"/>
          <w:sz w:val="28"/>
          <w:szCs w:val="28"/>
        </w:rPr>
        <w:t>108</w:t>
      </w:r>
      <w:r w:rsidR="00FC7945" w:rsidRPr="00FC7945">
        <w:rPr>
          <w:rFonts w:ascii="Times New Roman" w:eastAsia="Calibri" w:hAnsi="Times New Roman"/>
          <w:sz w:val="28"/>
          <w:szCs w:val="28"/>
        </w:rPr>
        <w:t xml:space="preserve"> «О внесении изменений в муниципальную программу Наурского муниципального района «Обеспечение финансовой устойчивости Наурского муниципального района»;</w:t>
      </w:r>
      <w:r w:rsidR="00FC7945">
        <w:rPr>
          <w:rFonts w:ascii="Times New Roman" w:eastAsia="Calibri" w:hAnsi="Times New Roman"/>
          <w:sz w:val="28"/>
          <w:szCs w:val="28"/>
        </w:rPr>
        <w:t xml:space="preserve"> </w:t>
      </w:r>
    </w:p>
    <w:p w:rsidR="00C02BB5" w:rsidRDefault="00C02BB5" w:rsidP="00C02BB5">
      <w:pPr>
        <w:spacing w:after="0" w:line="240" w:lineRule="auto"/>
        <w:ind w:firstLine="709"/>
        <w:jc w:val="both"/>
        <w:rPr>
          <w:rFonts w:ascii="Times New Roman" w:eastAsia="Calibri" w:hAnsi="Times New Roman"/>
          <w:sz w:val="28"/>
          <w:szCs w:val="28"/>
        </w:rPr>
      </w:pPr>
      <w:r w:rsidRPr="00C02BB5">
        <w:rPr>
          <w:rFonts w:ascii="Times New Roman" w:eastAsia="Calibri" w:hAnsi="Times New Roman"/>
          <w:sz w:val="28"/>
          <w:szCs w:val="28"/>
        </w:rPr>
        <w:t xml:space="preserve">от </w:t>
      </w:r>
      <w:r>
        <w:rPr>
          <w:rFonts w:ascii="Times New Roman" w:eastAsia="Calibri" w:hAnsi="Times New Roman"/>
          <w:sz w:val="28"/>
          <w:szCs w:val="28"/>
        </w:rPr>
        <w:t>29</w:t>
      </w:r>
      <w:r w:rsidRPr="00C02BB5">
        <w:rPr>
          <w:rFonts w:ascii="Times New Roman" w:eastAsia="Calibri" w:hAnsi="Times New Roman"/>
          <w:sz w:val="28"/>
          <w:szCs w:val="28"/>
        </w:rPr>
        <w:t>.</w:t>
      </w:r>
      <w:r>
        <w:rPr>
          <w:rFonts w:ascii="Times New Roman" w:eastAsia="Calibri" w:hAnsi="Times New Roman"/>
          <w:sz w:val="28"/>
          <w:szCs w:val="28"/>
        </w:rPr>
        <w:t>03</w:t>
      </w:r>
      <w:r w:rsidRPr="00C02BB5">
        <w:rPr>
          <w:rFonts w:ascii="Times New Roman" w:eastAsia="Calibri" w:hAnsi="Times New Roman"/>
          <w:sz w:val="28"/>
          <w:szCs w:val="28"/>
        </w:rPr>
        <w:t>.201</w:t>
      </w:r>
      <w:r>
        <w:rPr>
          <w:rFonts w:ascii="Times New Roman" w:eastAsia="Calibri" w:hAnsi="Times New Roman"/>
          <w:sz w:val="28"/>
          <w:szCs w:val="28"/>
        </w:rPr>
        <w:t>8</w:t>
      </w:r>
      <w:r w:rsidRPr="00C02BB5">
        <w:rPr>
          <w:rFonts w:ascii="Times New Roman" w:eastAsia="Calibri" w:hAnsi="Times New Roman"/>
          <w:sz w:val="28"/>
          <w:szCs w:val="28"/>
        </w:rPr>
        <w:t xml:space="preserve"> г. №18 «О внесении изменений в муниципальную программу Наурского муниципального района «Обеспечение финансовой устойчивости Наурского муниципального района»;</w:t>
      </w:r>
    </w:p>
    <w:p w:rsidR="00C02BB5" w:rsidRDefault="00C02BB5" w:rsidP="00C02BB5">
      <w:pPr>
        <w:spacing w:after="0" w:line="240" w:lineRule="auto"/>
        <w:ind w:firstLine="709"/>
        <w:jc w:val="both"/>
        <w:rPr>
          <w:rFonts w:ascii="Times New Roman" w:eastAsia="Calibri" w:hAnsi="Times New Roman"/>
          <w:sz w:val="28"/>
          <w:szCs w:val="28"/>
        </w:rPr>
      </w:pPr>
      <w:r w:rsidRPr="00C02BB5">
        <w:rPr>
          <w:rFonts w:ascii="Times New Roman" w:eastAsia="Calibri" w:hAnsi="Times New Roman"/>
          <w:sz w:val="28"/>
          <w:szCs w:val="28"/>
        </w:rPr>
        <w:t>от 29.03.201</w:t>
      </w:r>
      <w:r>
        <w:rPr>
          <w:rFonts w:ascii="Times New Roman" w:eastAsia="Calibri" w:hAnsi="Times New Roman"/>
          <w:sz w:val="28"/>
          <w:szCs w:val="28"/>
        </w:rPr>
        <w:t>9</w:t>
      </w:r>
      <w:r w:rsidRPr="00C02BB5">
        <w:rPr>
          <w:rFonts w:ascii="Times New Roman" w:eastAsia="Calibri" w:hAnsi="Times New Roman"/>
          <w:sz w:val="28"/>
          <w:szCs w:val="28"/>
        </w:rPr>
        <w:t xml:space="preserve"> г. №</w:t>
      </w:r>
      <w:r>
        <w:rPr>
          <w:rFonts w:ascii="Times New Roman" w:eastAsia="Calibri" w:hAnsi="Times New Roman"/>
          <w:sz w:val="28"/>
          <w:szCs w:val="28"/>
        </w:rPr>
        <w:t>24</w:t>
      </w:r>
      <w:r w:rsidRPr="00C02BB5">
        <w:rPr>
          <w:rFonts w:ascii="Times New Roman" w:eastAsia="Calibri" w:hAnsi="Times New Roman"/>
          <w:sz w:val="28"/>
          <w:szCs w:val="28"/>
        </w:rPr>
        <w:t xml:space="preserve"> «О внесении изменений в муниципальную программу Наурского муниципального района «Обеспечение финансовой устойчивости Наурского муниципального района»;</w:t>
      </w:r>
    </w:p>
    <w:p w:rsidR="00C02BB5" w:rsidRDefault="00C02BB5" w:rsidP="00C02BB5">
      <w:pPr>
        <w:spacing w:after="0" w:line="240" w:lineRule="auto"/>
        <w:ind w:firstLine="709"/>
        <w:jc w:val="both"/>
        <w:rPr>
          <w:rFonts w:ascii="Times New Roman" w:eastAsia="Calibri" w:hAnsi="Times New Roman"/>
          <w:sz w:val="28"/>
          <w:szCs w:val="28"/>
        </w:rPr>
      </w:pPr>
      <w:r w:rsidRPr="00C02BB5">
        <w:rPr>
          <w:rFonts w:ascii="Times New Roman" w:eastAsia="Calibri" w:hAnsi="Times New Roman"/>
          <w:sz w:val="28"/>
          <w:szCs w:val="28"/>
        </w:rPr>
        <w:t xml:space="preserve">от </w:t>
      </w:r>
      <w:r>
        <w:rPr>
          <w:rFonts w:ascii="Times New Roman" w:eastAsia="Calibri" w:hAnsi="Times New Roman"/>
          <w:sz w:val="28"/>
          <w:szCs w:val="28"/>
        </w:rPr>
        <w:t>30</w:t>
      </w:r>
      <w:r w:rsidRPr="00C02BB5">
        <w:rPr>
          <w:rFonts w:ascii="Times New Roman" w:eastAsia="Calibri" w:hAnsi="Times New Roman"/>
          <w:sz w:val="28"/>
          <w:szCs w:val="28"/>
        </w:rPr>
        <w:t>.03.20</w:t>
      </w:r>
      <w:r>
        <w:rPr>
          <w:rFonts w:ascii="Times New Roman" w:eastAsia="Calibri" w:hAnsi="Times New Roman"/>
          <w:sz w:val="28"/>
          <w:szCs w:val="28"/>
        </w:rPr>
        <w:t>20</w:t>
      </w:r>
      <w:r w:rsidRPr="00C02BB5">
        <w:rPr>
          <w:rFonts w:ascii="Times New Roman" w:eastAsia="Calibri" w:hAnsi="Times New Roman"/>
          <w:sz w:val="28"/>
          <w:szCs w:val="28"/>
        </w:rPr>
        <w:t xml:space="preserve"> г. №</w:t>
      </w:r>
      <w:r>
        <w:rPr>
          <w:rFonts w:ascii="Times New Roman" w:eastAsia="Calibri" w:hAnsi="Times New Roman"/>
          <w:sz w:val="28"/>
          <w:szCs w:val="28"/>
        </w:rPr>
        <w:t>35</w:t>
      </w:r>
      <w:r w:rsidRPr="00C02BB5">
        <w:rPr>
          <w:rFonts w:ascii="Times New Roman" w:eastAsia="Calibri" w:hAnsi="Times New Roman"/>
          <w:sz w:val="28"/>
          <w:szCs w:val="28"/>
        </w:rPr>
        <w:t xml:space="preserve"> «О внесении изменений в муниципальную программу Наурского муниципального района «Обеспечение финансовой устойчивости Наурского муниципального района»;</w:t>
      </w:r>
    </w:p>
    <w:p w:rsidR="00C02BB5" w:rsidRDefault="00C02BB5" w:rsidP="00C02BB5">
      <w:pPr>
        <w:spacing w:after="0" w:line="240" w:lineRule="auto"/>
        <w:ind w:firstLine="709"/>
        <w:jc w:val="both"/>
        <w:rPr>
          <w:rFonts w:ascii="Times New Roman" w:eastAsia="Calibri" w:hAnsi="Times New Roman"/>
          <w:sz w:val="28"/>
          <w:szCs w:val="28"/>
        </w:rPr>
      </w:pPr>
      <w:r w:rsidRPr="00C02BB5">
        <w:rPr>
          <w:rFonts w:ascii="Times New Roman" w:eastAsia="Calibri" w:hAnsi="Times New Roman"/>
          <w:sz w:val="28"/>
          <w:szCs w:val="28"/>
        </w:rPr>
        <w:t xml:space="preserve">от </w:t>
      </w:r>
      <w:r>
        <w:rPr>
          <w:rFonts w:ascii="Times New Roman" w:eastAsia="Calibri" w:hAnsi="Times New Roman"/>
          <w:sz w:val="28"/>
          <w:szCs w:val="28"/>
        </w:rPr>
        <w:t>24</w:t>
      </w:r>
      <w:r w:rsidRPr="00C02BB5">
        <w:rPr>
          <w:rFonts w:ascii="Times New Roman" w:eastAsia="Calibri" w:hAnsi="Times New Roman"/>
          <w:sz w:val="28"/>
          <w:szCs w:val="28"/>
        </w:rPr>
        <w:t>.03.202</w:t>
      </w:r>
      <w:r>
        <w:rPr>
          <w:rFonts w:ascii="Times New Roman" w:eastAsia="Calibri" w:hAnsi="Times New Roman"/>
          <w:sz w:val="28"/>
          <w:szCs w:val="28"/>
        </w:rPr>
        <w:t>1</w:t>
      </w:r>
      <w:r w:rsidRPr="00C02BB5">
        <w:rPr>
          <w:rFonts w:ascii="Times New Roman" w:eastAsia="Calibri" w:hAnsi="Times New Roman"/>
          <w:sz w:val="28"/>
          <w:szCs w:val="28"/>
        </w:rPr>
        <w:t xml:space="preserve"> г. №</w:t>
      </w:r>
      <w:r>
        <w:rPr>
          <w:rFonts w:ascii="Times New Roman" w:eastAsia="Calibri" w:hAnsi="Times New Roman"/>
          <w:sz w:val="28"/>
          <w:szCs w:val="28"/>
        </w:rPr>
        <w:t>21</w:t>
      </w:r>
      <w:r w:rsidRPr="00C02BB5">
        <w:rPr>
          <w:rFonts w:ascii="Times New Roman" w:eastAsia="Calibri" w:hAnsi="Times New Roman"/>
          <w:sz w:val="28"/>
          <w:szCs w:val="28"/>
        </w:rPr>
        <w:t xml:space="preserve"> «О внесении изменений в муниципальную программу Наурского муниципального района «Обеспечение финансовой устойчивости Наурского муниципального района»;</w:t>
      </w:r>
    </w:p>
    <w:p w:rsidR="00C02BB5" w:rsidRDefault="00C02BB5" w:rsidP="00C02BB5">
      <w:pPr>
        <w:spacing w:after="0" w:line="240" w:lineRule="auto"/>
        <w:ind w:firstLine="709"/>
        <w:jc w:val="both"/>
        <w:rPr>
          <w:rFonts w:ascii="Times New Roman" w:eastAsia="Calibri" w:hAnsi="Times New Roman"/>
          <w:sz w:val="28"/>
          <w:szCs w:val="28"/>
        </w:rPr>
      </w:pPr>
      <w:r w:rsidRPr="00C02BB5">
        <w:rPr>
          <w:rFonts w:ascii="Times New Roman" w:eastAsia="Calibri" w:hAnsi="Times New Roman"/>
          <w:sz w:val="28"/>
          <w:szCs w:val="28"/>
        </w:rPr>
        <w:t xml:space="preserve">от </w:t>
      </w:r>
      <w:r>
        <w:rPr>
          <w:rFonts w:ascii="Times New Roman" w:eastAsia="Calibri" w:hAnsi="Times New Roman"/>
          <w:sz w:val="28"/>
          <w:szCs w:val="28"/>
        </w:rPr>
        <w:t>18</w:t>
      </w:r>
      <w:r w:rsidRPr="00C02BB5">
        <w:rPr>
          <w:rFonts w:ascii="Times New Roman" w:eastAsia="Calibri" w:hAnsi="Times New Roman"/>
          <w:sz w:val="28"/>
          <w:szCs w:val="28"/>
        </w:rPr>
        <w:t>.03.202</w:t>
      </w:r>
      <w:r>
        <w:rPr>
          <w:rFonts w:ascii="Times New Roman" w:eastAsia="Calibri" w:hAnsi="Times New Roman"/>
          <w:sz w:val="28"/>
          <w:szCs w:val="28"/>
        </w:rPr>
        <w:t>2</w:t>
      </w:r>
      <w:r w:rsidRPr="00C02BB5">
        <w:rPr>
          <w:rFonts w:ascii="Times New Roman" w:eastAsia="Calibri" w:hAnsi="Times New Roman"/>
          <w:sz w:val="28"/>
          <w:szCs w:val="28"/>
        </w:rPr>
        <w:t xml:space="preserve"> г. №</w:t>
      </w:r>
      <w:r>
        <w:rPr>
          <w:rFonts w:ascii="Times New Roman" w:eastAsia="Calibri" w:hAnsi="Times New Roman"/>
          <w:sz w:val="28"/>
          <w:szCs w:val="28"/>
        </w:rPr>
        <w:t>32</w:t>
      </w:r>
      <w:r w:rsidRPr="00C02BB5">
        <w:rPr>
          <w:rFonts w:ascii="Times New Roman" w:eastAsia="Calibri" w:hAnsi="Times New Roman"/>
          <w:sz w:val="28"/>
          <w:szCs w:val="28"/>
        </w:rPr>
        <w:t xml:space="preserve"> «О внесении изменений в муниципальную программу Наурского муниципального района «Обеспечение финансовой устойчивости Наурского муниципального района»;</w:t>
      </w:r>
    </w:p>
    <w:p w:rsidR="00DA3613" w:rsidRPr="00C02BB5" w:rsidRDefault="00DA3613" w:rsidP="00C02BB5">
      <w:pPr>
        <w:spacing w:after="0" w:line="240" w:lineRule="auto"/>
        <w:ind w:firstLine="709"/>
        <w:jc w:val="both"/>
        <w:rPr>
          <w:rFonts w:ascii="Times New Roman" w:eastAsia="Calibri" w:hAnsi="Times New Roman"/>
          <w:sz w:val="28"/>
          <w:szCs w:val="28"/>
        </w:rPr>
      </w:pPr>
      <w:r w:rsidRPr="00DA3613">
        <w:rPr>
          <w:rFonts w:ascii="Times New Roman" w:eastAsia="Calibri" w:hAnsi="Times New Roman"/>
          <w:sz w:val="28"/>
          <w:szCs w:val="28"/>
        </w:rPr>
        <w:t xml:space="preserve">от </w:t>
      </w:r>
      <w:r>
        <w:rPr>
          <w:rFonts w:ascii="Times New Roman" w:eastAsia="Calibri" w:hAnsi="Times New Roman"/>
          <w:sz w:val="28"/>
          <w:szCs w:val="28"/>
        </w:rPr>
        <w:t>31</w:t>
      </w:r>
      <w:r w:rsidRPr="00DA3613">
        <w:rPr>
          <w:rFonts w:ascii="Times New Roman" w:eastAsia="Calibri" w:hAnsi="Times New Roman"/>
          <w:sz w:val="28"/>
          <w:szCs w:val="28"/>
        </w:rPr>
        <w:t>.03.202</w:t>
      </w:r>
      <w:r>
        <w:rPr>
          <w:rFonts w:ascii="Times New Roman" w:eastAsia="Calibri" w:hAnsi="Times New Roman"/>
          <w:sz w:val="28"/>
          <w:szCs w:val="28"/>
        </w:rPr>
        <w:t>3</w:t>
      </w:r>
      <w:r w:rsidRPr="00DA3613">
        <w:rPr>
          <w:rFonts w:ascii="Times New Roman" w:eastAsia="Calibri" w:hAnsi="Times New Roman"/>
          <w:sz w:val="28"/>
          <w:szCs w:val="28"/>
        </w:rPr>
        <w:t xml:space="preserve"> г. №</w:t>
      </w:r>
      <w:r>
        <w:rPr>
          <w:rFonts w:ascii="Times New Roman" w:eastAsia="Calibri" w:hAnsi="Times New Roman"/>
          <w:sz w:val="28"/>
          <w:szCs w:val="28"/>
        </w:rPr>
        <w:t>28</w:t>
      </w:r>
      <w:r w:rsidRPr="00DA3613">
        <w:rPr>
          <w:rFonts w:ascii="Times New Roman" w:eastAsia="Calibri" w:hAnsi="Times New Roman"/>
          <w:sz w:val="28"/>
          <w:szCs w:val="28"/>
        </w:rPr>
        <w:t xml:space="preserve"> «О внесении изменений в муниципальную программу Наурского муниципального района «Обеспечение финансовой устойчивости Н</w:t>
      </w:r>
      <w:r>
        <w:rPr>
          <w:rFonts w:ascii="Times New Roman" w:eastAsia="Calibri" w:hAnsi="Times New Roman"/>
          <w:sz w:val="28"/>
          <w:szCs w:val="28"/>
        </w:rPr>
        <w:t>аурского муниципального района».</w:t>
      </w:r>
    </w:p>
    <w:p w:rsidR="002C183C" w:rsidRPr="00480D2A" w:rsidRDefault="006F10BF" w:rsidP="002C183C">
      <w:pPr>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t>3</w:t>
      </w:r>
      <w:r w:rsidR="007B2141" w:rsidRPr="00017BDD">
        <w:rPr>
          <w:rFonts w:ascii="Times New Roman" w:eastAsia="Calibri" w:hAnsi="Times New Roman"/>
          <w:sz w:val="28"/>
          <w:szCs w:val="28"/>
        </w:rPr>
        <w:t xml:space="preserve">. </w:t>
      </w:r>
      <w:r w:rsidR="002C183C" w:rsidRPr="00480D2A">
        <w:rPr>
          <w:rFonts w:ascii="Times New Roman" w:eastAsia="Calibri" w:hAnsi="Times New Roman"/>
          <w:sz w:val="28"/>
          <w:szCs w:val="28"/>
        </w:rPr>
        <w:t xml:space="preserve">Опубликовать настоящее </w:t>
      </w:r>
      <w:r w:rsidR="007D5E5F">
        <w:rPr>
          <w:rFonts w:ascii="Times New Roman" w:eastAsia="Calibri" w:hAnsi="Times New Roman"/>
          <w:sz w:val="28"/>
          <w:szCs w:val="28"/>
        </w:rPr>
        <w:t>п</w:t>
      </w:r>
      <w:r w:rsidR="002C183C" w:rsidRPr="00480D2A">
        <w:rPr>
          <w:rFonts w:ascii="Times New Roman" w:eastAsia="Calibri" w:hAnsi="Times New Roman"/>
          <w:sz w:val="28"/>
          <w:szCs w:val="28"/>
        </w:rPr>
        <w:t>остановление в районной газете «</w:t>
      </w:r>
      <w:proofErr w:type="gramStart"/>
      <w:r w:rsidR="002C183C" w:rsidRPr="00480D2A">
        <w:rPr>
          <w:rFonts w:ascii="Times New Roman" w:eastAsia="Calibri" w:hAnsi="Times New Roman"/>
          <w:sz w:val="28"/>
          <w:szCs w:val="28"/>
        </w:rPr>
        <w:t>Терская</w:t>
      </w:r>
      <w:proofErr w:type="gramEnd"/>
      <w:r w:rsidR="002C183C" w:rsidRPr="00480D2A">
        <w:rPr>
          <w:rFonts w:ascii="Times New Roman" w:eastAsia="Calibri" w:hAnsi="Times New Roman"/>
          <w:sz w:val="28"/>
          <w:szCs w:val="28"/>
        </w:rPr>
        <w:t xml:space="preserve"> правда» и разместить на официальном сайте Администрации Наурского муниципального района.</w:t>
      </w:r>
    </w:p>
    <w:p w:rsidR="007B2141" w:rsidRPr="00017BDD" w:rsidRDefault="006F10BF" w:rsidP="007B2141">
      <w:pPr>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t>4</w:t>
      </w:r>
      <w:r w:rsidR="007B2141" w:rsidRPr="00017BDD">
        <w:rPr>
          <w:rFonts w:ascii="Times New Roman" w:eastAsia="Calibri" w:hAnsi="Times New Roman"/>
          <w:sz w:val="28"/>
          <w:szCs w:val="28"/>
        </w:rPr>
        <w:t xml:space="preserve">. </w:t>
      </w:r>
      <w:r w:rsidR="002C183C" w:rsidRPr="00480D2A">
        <w:rPr>
          <w:rFonts w:ascii="Times New Roman" w:eastAsia="Calibri" w:hAnsi="Times New Roman"/>
          <w:sz w:val="28"/>
          <w:szCs w:val="28"/>
        </w:rPr>
        <w:t xml:space="preserve">Контроль исполнения настоящего </w:t>
      </w:r>
      <w:r w:rsidR="007D5E5F">
        <w:rPr>
          <w:rFonts w:ascii="Times New Roman" w:eastAsia="Calibri" w:hAnsi="Times New Roman"/>
          <w:sz w:val="28"/>
          <w:szCs w:val="28"/>
        </w:rPr>
        <w:t>п</w:t>
      </w:r>
      <w:r w:rsidR="002C183C" w:rsidRPr="00480D2A">
        <w:rPr>
          <w:rFonts w:ascii="Times New Roman" w:eastAsia="Calibri" w:hAnsi="Times New Roman"/>
          <w:sz w:val="28"/>
          <w:szCs w:val="28"/>
        </w:rPr>
        <w:t xml:space="preserve">остановления возложить на первого заместителя главы Администрации Наурского муниципального района </w:t>
      </w:r>
      <w:proofErr w:type="spellStart"/>
      <w:r w:rsidR="002C183C" w:rsidRPr="00AE43BD">
        <w:rPr>
          <w:rFonts w:ascii="Times New Roman" w:hAnsi="Times New Roman"/>
          <w:sz w:val="28"/>
          <w:szCs w:val="28"/>
        </w:rPr>
        <w:t>Умалатова</w:t>
      </w:r>
      <w:proofErr w:type="spellEnd"/>
      <w:r w:rsidR="0064042E" w:rsidRPr="0064042E">
        <w:rPr>
          <w:rFonts w:ascii="Times New Roman" w:hAnsi="Times New Roman"/>
          <w:sz w:val="28"/>
          <w:szCs w:val="28"/>
        </w:rPr>
        <w:t xml:space="preserve"> </w:t>
      </w:r>
      <w:r w:rsidR="0064042E">
        <w:rPr>
          <w:rFonts w:ascii="Times New Roman" w:hAnsi="Times New Roman"/>
          <w:sz w:val="28"/>
          <w:szCs w:val="28"/>
        </w:rPr>
        <w:t>Х.В</w:t>
      </w:r>
      <w:r w:rsidR="0064042E" w:rsidRPr="00AE43BD">
        <w:rPr>
          <w:rFonts w:ascii="Times New Roman" w:hAnsi="Times New Roman"/>
          <w:sz w:val="28"/>
          <w:szCs w:val="28"/>
        </w:rPr>
        <w:t>.</w:t>
      </w:r>
    </w:p>
    <w:p w:rsidR="002C183C" w:rsidRDefault="006F10BF" w:rsidP="002C183C">
      <w:pPr>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t>5</w:t>
      </w:r>
      <w:r w:rsidR="007B2141" w:rsidRPr="00017BDD">
        <w:rPr>
          <w:rFonts w:ascii="Times New Roman" w:eastAsia="Calibri" w:hAnsi="Times New Roman"/>
          <w:sz w:val="28"/>
          <w:szCs w:val="28"/>
        </w:rPr>
        <w:t xml:space="preserve">. </w:t>
      </w:r>
      <w:r w:rsidR="002C183C" w:rsidRPr="001152B6">
        <w:rPr>
          <w:rFonts w:ascii="Times New Roman" w:eastAsia="Calibri" w:hAnsi="Times New Roman"/>
          <w:sz w:val="28"/>
          <w:szCs w:val="28"/>
        </w:rPr>
        <w:t xml:space="preserve">Настоящее </w:t>
      </w:r>
      <w:r w:rsidR="007D5E5F">
        <w:rPr>
          <w:rFonts w:ascii="Times New Roman" w:eastAsia="Calibri" w:hAnsi="Times New Roman"/>
          <w:sz w:val="28"/>
          <w:szCs w:val="28"/>
        </w:rPr>
        <w:t>п</w:t>
      </w:r>
      <w:r w:rsidR="002C183C" w:rsidRPr="001152B6">
        <w:rPr>
          <w:rFonts w:ascii="Times New Roman" w:eastAsia="Calibri" w:hAnsi="Times New Roman"/>
          <w:sz w:val="28"/>
          <w:szCs w:val="28"/>
        </w:rPr>
        <w:t>остановление вступает в силу после его официального опубликования</w:t>
      </w:r>
      <w:r w:rsidR="002C183C">
        <w:rPr>
          <w:rFonts w:ascii="Times New Roman" w:eastAsia="Calibri" w:hAnsi="Times New Roman"/>
          <w:sz w:val="28"/>
          <w:szCs w:val="28"/>
        </w:rPr>
        <w:t xml:space="preserve"> (обнародования)</w:t>
      </w:r>
      <w:r w:rsidR="002C183C" w:rsidRPr="001152B6">
        <w:rPr>
          <w:rFonts w:ascii="Times New Roman" w:eastAsia="Calibri" w:hAnsi="Times New Roman"/>
          <w:sz w:val="28"/>
          <w:szCs w:val="28"/>
        </w:rPr>
        <w:t>.</w:t>
      </w:r>
    </w:p>
    <w:p w:rsidR="002C183C" w:rsidRDefault="002C183C" w:rsidP="002C183C">
      <w:pPr>
        <w:spacing w:before="100" w:after="0" w:line="240" w:lineRule="auto"/>
        <w:ind w:firstLine="709"/>
        <w:jc w:val="both"/>
        <w:rPr>
          <w:rFonts w:ascii="Times New Roman" w:eastAsia="Calibri" w:hAnsi="Times New Roman"/>
          <w:sz w:val="28"/>
          <w:szCs w:val="28"/>
        </w:rPr>
      </w:pPr>
    </w:p>
    <w:p w:rsidR="002C183C" w:rsidRDefault="002C183C" w:rsidP="002C183C">
      <w:pPr>
        <w:spacing w:before="100" w:after="0" w:line="240" w:lineRule="auto"/>
        <w:ind w:firstLine="709"/>
        <w:jc w:val="both"/>
        <w:rPr>
          <w:rFonts w:ascii="Times New Roman" w:eastAsia="Calibri" w:hAnsi="Times New Roman"/>
          <w:sz w:val="28"/>
          <w:szCs w:val="28"/>
        </w:rPr>
      </w:pPr>
    </w:p>
    <w:p w:rsidR="00D40564" w:rsidRDefault="00D40564" w:rsidP="002C183C">
      <w:pPr>
        <w:spacing w:before="100" w:after="0" w:line="240" w:lineRule="auto"/>
        <w:ind w:firstLine="709"/>
        <w:jc w:val="both"/>
        <w:rPr>
          <w:rFonts w:ascii="Times New Roman" w:eastAsia="Calibri" w:hAnsi="Times New Roman"/>
          <w:sz w:val="28"/>
          <w:szCs w:val="28"/>
        </w:rPr>
      </w:pPr>
    </w:p>
    <w:p w:rsidR="00390B16" w:rsidRDefault="00390B16" w:rsidP="002C183C">
      <w:pPr>
        <w:spacing w:before="100" w:after="0" w:line="240" w:lineRule="auto"/>
        <w:ind w:firstLine="709"/>
        <w:jc w:val="both"/>
        <w:rPr>
          <w:rFonts w:ascii="Times New Roman" w:eastAsia="Calibri" w:hAnsi="Times New Roman"/>
          <w:sz w:val="28"/>
          <w:szCs w:val="28"/>
        </w:rPr>
      </w:pPr>
    </w:p>
    <w:p w:rsidR="00A61F65" w:rsidRDefault="007B2141" w:rsidP="007B2141">
      <w:pPr>
        <w:spacing w:before="200" w:after="0" w:line="240" w:lineRule="auto"/>
        <w:jc w:val="both"/>
        <w:rPr>
          <w:rFonts w:eastAsia="Calibri"/>
        </w:rPr>
      </w:pPr>
      <w:r w:rsidRPr="00017BDD">
        <w:rPr>
          <w:rFonts w:ascii="Times New Roman" w:eastAsia="Calibri" w:hAnsi="Times New Roman"/>
          <w:sz w:val="28"/>
          <w:szCs w:val="28"/>
        </w:rPr>
        <w:t xml:space="preserve">Глава Администрации                              </w:t>
      </w:r>
      <w:r w:rsidR="00932014" w:rsidRPr="00017BDD">
        <w:rPr>
          <w:rFonts w:ascii="Times New Roman" w:eastAsia="Calibri" w:hAnsi="Times New Roman"/>
          <w:sz w:val="28"/>
          <w:szCs w:val="28"/>
        </w:rPr>
        <w:t xml:space="preserve">                               </w:t>
      </w:r>
      <w:r w:rsidRPr="00017BDD">
        <w:rPr>
          <w:rFonts w:ascii="Times New Roman" w:eastAsia="Calibri" w:hAnsi="Times New Roman"/>
          <w:sz w:val="28"/>
          <w:szCs w:val="28"/>
        </w:rPr>
        <w:t xml:space="preserve">       </w:t>
      </w:r>
      <w:bookmarkEnd w:id="0"/>
      <w:r w:rsidR="005A6126">
        <w:rPr>
          <w:rFonts w:ascii="Times New Roman" w:hAnsi="Times New Roman"/>
          <w:sz w:val="28"/>
          <w:szCs w:val="28"/>
        </w:rPr>
        <w:t>Р.Р. Джанхотов</w:t>
      </w:r>
      <w:r w:rsidR="002C183C" w:rsidRPr="00017BDD">
        <w:rPr>
          <w:rFonts w:eastAsia="Calibri"/>
        </w:rPr>
        <w:t xml:space="preserve"> </w:t>
      </w:r>
    </w:p>
    <w:p w:rsidR="00A61F65" w:rsidRDefault="00A61F65" w:rsidP="007B2141">
      <w:pPr>
        <w:spacing w:before="200" w:after="0" w:line="240" w:lineRule="auto"/>
        <w:jc w:val="both"/>
        <w:rPr>
          <w:rFonts w:eastAsia="Calibri"/>
        </w:rPr>
      </w:pPr>
    </w:p>
    <w:p w:rsidR="00997CE3" w:rsidRDefault="00997CE3" w:rsidP="007B2141">
      <w:pPr>
        <w:spacing w:before="200" w:after="0" w:line="240" w:lineRule="auto"/>
        <w:jc w:val="both"/>
        <w:rPr>
          <w:rFonts w:eastAsia="Calibri"/>
        </w:rPr>
      </w:pPr>
    </w:p>
    <w:p w:rsidR="00997CE3" w:rsidRDefault="00997CE3" w:rsidP="007B2141">
      <w:pPr>
        <w:spacing w:before="200" w:after="0" w:line="240" w:lineRule="auto"/>
        <w:jc w:val="both"/>
        <w:rPr>
          <w:rFonts w:eastAsia="Calibri"/>
        </w:rPr>
      </w:pPr>
    </w:p>
    <w:p w:rsidR="00997CE3" w:rsidRDefault="00997CE3" w:rsidP="007B2141">
      <w:pPr>
        <w:spacing w:before="200" w:after="0" w:line="240" w:lineRule="auto"/>
        <w:jc w:val="both"/>
        <w:rPr>
          <w:rFonts w:eastAsia="Calibri"/>
        </w:rPr>
      </w:pPr>
    </w:p>
    <w:p w:rsidR="00997CE3" w:rsidRDefault="00D26A66" w:rsidP="00997CE3">
      <w:pPr>
        <w:spacing w:after="0" w:line="240" w:lineRule="auto"/>
        <w:jc w:val="both"/>
        <w:rPr>
          <w:rFonts w:ascii="Times New Roman" w:hAnsi="Times New Roman"/>
          <w:sz w:val="20"/>
          <w:szCs w:val="20"/>
        </w:rPr>
      </w:pPr>
      <w:r>
        <w:rPr>
          <w:rFonts w:ascii="Times New Roman" w:hAnsi="Times New Roman"/>
          <w:sz w:val="20"/>
          <w:szCs w:val="20"/>
        </w:rPr>
        <w:t>И</w:t>
      </w:r>
      <w:r w:rsidR="00997CE3">
        <w:rPr>
          <w:rFonts w:ascii="Times New Roman" w:hAnsi="Times New Roman"/>
          <w:sz w:val="20"/>
          <w:szCs w:val="20"/>
        </w:rPr>
        <w:t>сп</w:t>
      </w:r>
      <w:proofErr w:type="gramStart"/>
      <w:r w:rsidR="00997CE3">
        <w:rPr>
          <w:rFonts w:ascii="Times New Roman" w:hAnsi="Times New Roman"/>
          <w:sz w:val="20"/>
          <w:szCs w:val="20"/>
        </w:rPr>
        <w:t>.</w:t>
      </w:r>
      <w:r w:rsidR="00997CE3" w:rsidRPr="00997CE3">
        <w:rPr>
          <w:rFonts w:ascii="Times New Roman" w:hAnsi="Times New Roman"/>
          <w:sz w:val="20"/>
          <w:szCs w:val="20"/>
        </w:rPr>
        <w:t>А</w:t>
      </w:r>
      <w:proofErr w:type="gramEnd"/>
      <w:r w:rsidR="00997CE3" w:rsidRPr="00997CE3">
        <w:rPr>
          <w:rFonts w:ascii="Times New Roman" w:hAnsi="Times New Roman"/>
          <w:sz w:val="20"/>
          <w:szCs w:val="20"/>
        </w:rPr>
        <w:t>каев Р</w:t>
      </w:r>
      <w:r w:rsidR="00997CE3">
        <w:rPr>
          <w:rFonts w:ascii="Times New Roman" w:hAnsi="Times New Roman"/>
          <w:sz w:val="20"/>
          <w:szCs w:val="20"/>
        </w:rPr>
        <w:t>.</w:t>
      </w:r>
      <w:r w:rsidR="00997CE3" w:rsidRPr="00997CE3">
        <w:rPr>
          <w:rFonts w:ascii="Times New Roman" w:hAnsi="Times New Roman"/>
          <w:sz w:val="20"/>
          <w:szCs w:val="20"/>
        </w:rPr>
        <w:t>М</w:t>
      </w:r>
      <w:r w:rsidR="00997CE3">
        <w:rPr>
          <w:rFonts w:ascii="Times New Roman" w:hAnsi="Times New Roman"/>
          <w:sz w:val="20"/>
          <w:szCs w:val="20"/>
        </w:rPr>
        <w:t>.</w:t>
      </w:r>
      <w:r w:rsidR="00997CE3" w:rsidRPr="00997CE3">
        <w:rPr>
          <w:rFonts w:ascii="Times New Roman" w:hAnsi="Times New Roman"/>
          <w:sz w:val="20"/>
          <w:szCs w:val="20"/>
        </w:rPr>
        <w:t xml:space="preserve">, начальник Финансового управления </w:t>
      </w:r>
    </w:p>
    <w:p w:rsidR="00997CE3" w:rsidRPr="00997CE3" w:rsidRDefault="00997CE3" w:rsidP="00997CE3">
      <w:pPr>
        <w:spacing w:after="0" w:line="240" w:lineRule="auto"/>
        <w:jc w:val="both"/>
        <w:rPr>
          <w:rFonts w:ascii="Times New Roman" w:hAnsi="Times New Roman"/>
          <w:sz w:val="20"/>
          <w:szCs w:val="20"/>
        </w:rPr>
      </w:pPr>
      <w:r w:rsidRPr="00997CE3">
        <w:rPr>
          <w:rFonts w:ascii="Times New Roman" w:hAnsi="Times New Roman"/>
          <w:sz w:val="20"/>
          <w:szCs w:val="20"/>
        </w:rPr>
        <w:t xml:space="preserve">Наурского муниципального района </w:t>
      </w:r>
    </w:p>
    <w:p w:rsidR="00997CE3" w:rsidRPr="00997CE3" w:rsidRDefault="00997CE3" w:rsidP="00997CE3">
      <w:pPr>
        <w:spacing w:after="0" w:line="240" w:lineRule="auto"/>
        <w:rPr>
          <w:rFonts w:ascii="Times New Roman" w:hAnsi="Times New Roman"/>
          <w:sz w:val="20"/>
          <w:szCs w:val="20"/>
        </w:rPr>
      </w:pPr>
      <w:r w:rsidRPr="00997CE3">
        <w:rPr>
          <w:rFonts w:ascii="Times New Roman" w:hAnsi="Times New Roman"/>
          <w:sz w:val="20"/>
          <w:szCs w:val="20"/>
        </w:rPr>
        <w:t xml:space="preserve">8-871-43-2-22-99  </w:t>
      </w:r>
      <w:hyperlink r:id="rId9" w:history="1">
        <w:r w:rsidRPr="00997CE3">
          <w:rPr>
            <w:rStyle w:val="afb"/>
            <w:rFonts w:ascii="Times New Roman" w:hAnsi="Times New Roman"/>
            <w:sz w:val="20"/>
            <w:szCs w:val="20"/>
            <w:lang w:val="en-US"/>
          </w:rPr>
          <w:t>naur</w:t>
        </w:r>
        <w:r w:rsidRPr="00997CE3">
          <w:rPr>
            <w:rStyle w:val="afb"/>
            <w:rFonts w:ascii="Times New Roman" w:hAnsi="Times New Roman"/>
            <w:sz w:val="20"/>
            <w:szCs w:val="20"/>
          </w:rPr>
          <w:t>2010@</w:t>
        </w:r>
        <w:r w:rsidRPr="00997CE3">
          <w:rPr>
            <w:rStyle w:val="afb"/>
            <w:rFonts w:ascii="Times New Roman" w:hAnsi="Times New Roman"/>
            <w:sz w:val="20"/>
            <w:szCs w:val="20"/>
            <w:lang w:val="en-US"/>
          </w:rPr>
          <w:t>mail</w:t>
        </w:r>
        <w:r w:rsidRPr="00997CE3">
          <w:rPr>
            <w:rStyle w:val="afb"/>
            <w:rFonts w:ascii="Times New Roman" w:hAnsi="Times New Roman"/>
            <w:sz w:val="20"/>
            <w:szCs w:val="20"/>
          </w:rPr>
          <w:t>.</w:t>
        </w:r>
        <w:r w:rsidRPr="00997CE3">
          <w:rPr>
            <w:rStyle w:val="afb"/>
            <w:rFonts w:ascii="Times New Roman" w:hAnsi="Times New Roman"/>
            <w:sz w:val="20"/>
            <w:szCs w:val="20"/>
            <w:lang w:val="en-US"/>
          </w:rPr>
          <w:t>ru</w:t>
        </w:r>
      </w:hyperlink>
    </w:p>
    <w:tbl>
      <w:tblPr>
        <w:tblW w:w="4786" w:type="dxa"/>
        <w:tblInd w:w="5244" w:type="dxa"/>
        <w:tblLook w:val="0000"/>
      </w:tblPr>
      <w:tblGrid>
        <w:gridCol w:w="4786"/>
      </w:tblGrid>
      <w:tr w:rsidR="007B2141" w:rsidRPr="00017BDD" w:rsidTr="007B2141">
        <w:trPr>
          <w:trHeight w:val="285"/>
        </w:trPr>
        <w:tc>
          <w:tcPr>
            <w:tcW w:w="4786" w:type="dxa"/>
          </w:tcPr>
          <w:p w:rsidR="007B2141" w:rsidRPr="00017BDD" w:rsidRDefault="007B2141" w:rsidP="007B2141">
            <w:pPr>
              <w:rPr>
                <w:rFonts w:ascii="Times New Roman" w:eastAsia="Calibri" w:hAnsi="Times New Roman"/>
                <w:bCs/>
                <w:sz w:val="28"/>
                <w:szCs w:val="28"/>
              </w:rPr>
            </w:pPr>
            <w:r w:rsidRPr="00017BDD">
              <w:rPr>
                <w:rFonts w:ascii="Times New Roman" w:eastAsia="Calibri" w:hAnsi="Times New Roman"/>
                <w:bCs/>
                <w:sz w:val="28"/>
                <w:szCs w:val="28"/>
              </w:rPr>
              <w:lastRenderedPageBreak/>
              <w:t>ПРИЛОЖЕНИЕ</w:t>
            </w:r>
          </w:p>
        </w:tc>
      </w:tr>
      <w:tr w:rsidR="007B2141" w:rsidRPr="00017BDD" w:rsidTr="00C235E8">
        <w:trPr>
          <w:trHeight w:val="553"/>
        </w:trPr>
        <w:tc>
          <w:tcPr>
            <w:tcW w:w="4786" w:type="dxa"/>
          </w:tcPr>
          <w:p w:rsidR="007B2141" w:rsidRPr="00017BDD" w:rsidRDefault="007B2141" w:rsidP="00C235E8">
            <w:pPr>
              <w:spacing w:after="0" w:line="240" w:lineRule="auto"/>
              <w:rPr>
                <w:rFonts w:ascii="Times New Roman" w:eastAsia="Calibri" w:hAnsi="Times New Roman"/>
                <w:bCs/>
                <w:sz w:val="28"/>
                <w:szCs w:val="28"/>
              </w:rPr>
            </w:pPr>
            <w:r w:rsidRPr="00017BDD">
              <w:rPr>
                <w:rFonts w:ascii="Times New Roman" w:eastAsia="Calibri" w:hAnsi="Times New Roman"/>
                <w:bCs/>
                <w:sz w:val="28"/>
                <w:szCs w:val="28"/>
              </w:rPr>
              <w:t xml:space="preserve">к Постановлению Администрации Наурского муниципального района </w:t>
            </w:r>
          </w:p>
        </w:tc>
      </w:tr>
      <w:tr w:rsidR="007B2141" w:rsidRPr="00017BDD" w:rsidTr="007B2141">
        <w:trPr>
          <w:trHeight w:val="311"/>
        </w:trPr>
        <w:tc>
          <w:tcPr>
            <w:tcW w:w="4786" w:type="dxa"/>
          </w:tcPr>
          <w:p w:rsidR="007B2141" w:rsidRPr="00017BDD" w:rsidRDefault="007B2141" w:rsidP="00C235E8">
            <w:pPr>
              <w:spacing w:after="0" w:line="240" w:lineRule="auto"/>
              <w:rPr>
                <w:rFonts w:ascii="Times New Roman" w:eastAsia="Calibri" w:hAnsi="Times New Roman"/>
                <w:bCs/>
                <w:sz w:val="28"/>
                <w:szCs w:val="28"/>
              </w:rPr>
            </w:pPr>
            <w:r w:rsidRPr="00017BDD">
              <w:rPr>
                <w:rFonts w:ascii="Times New Roman" w:eastAsia="Calibri" w:hAnsi="Times New Roman"/>
                <w:bCs/>
                <w:sz w:val="28"/>
                <w:szCs w:val="28"/>
              </w:rPr>
              <w:t xml:space="preserve">от </w:t>
            </w:r>
            <w:r w:rsidR="00C235E8">
              <w:rPr>
                <w:rFonts w:ascii="Times New Roman" w:eastAsia="Calibri" w:hAnsi="Times New Roman"/>
                <w:bCs/>
                <w:sz w:val="28"/>
                <w:szCs w:val="28"/>
              </w:rPr>
              <w:t>«___» ___________</w:t>
            </w:r>
            <w:r w:rsidRPr="00017BDD">
              <w:rPr>
                <w:rFonts w:ascii="Times New Roman" w:eastAsia="Calibri" w:hAnsi="Times New Roman"/>
                <w:bCs/>
                <w:sz w:val="28"/>
                <w:szCs w:val="28"/>
              </w:rPr>
              <w:t xml:space="preserve">  </w:t>
            </w:r>
            <w:r w:rsidR="00C235E8">
              <w:rPr>
                <w:rFonts w:ascii="Times New Roman" w:eastAsia="Calibri" w:hAnsi="Times New Roman"/>
                <w:bCs/>
                <w:sz w:val="28"/>
                <w:szCs w:val="28"/>
              </w:rPr>
              <w:t>2023г.</w:t>
            </w:r>
            <w:r w:rsidRPr="00017BDD">
              <w:rPr>
                <w:rFonts w:ascii="Times New Roman" w:eastAsia="Calibri" w:hAnsi="Times New Roman"/>
                <w:bCs/>
                <w:sz w:val="28"/>
                <w:szCs w:val="28"/>
              </w:rPr>
              <w:t xml:space="preserve"> №</w:t>
            </w:r>
            <w:r w:rsidR="00C235E8">
              <w:rPr>
                <w:rFonts w:ascii="Times New Roman" w:eastAsia="Calibri" w:hAnsi="Times New Roman"/>
                <w:bCs/>
                <w:sz w:val="28"/>
                <w:szCs w:val="28"/>
              </w:rPr>
              <w:t>____</w:t>
            </w:r>
          </w:p>
        </w:tc>
      </w:tr>
    </w:tbl>
    <w:p w:rsidR="007B2141" w:rsidRPr="00017BDD" w:rsidRDefault="007B2141" w:rsidP="007B2141">
      <w:pPr>
        <w:spacing w:after="0" w:line="240" w:lineRule="exact"/>
        <w:ind w:left="5528"/>
        <w:rPr>
          <w:rFonts w:ascii="Times New Roman" w:eastAsia="Calibri" w:hAnsi="Times New Roman"/>
          <w:bCs/>
          <w:sz w:val="28"/>
          <w:szCs w:val="28"/>
        </w:rPr>
      </w:pPr>
      <w:r w:rsidRPr="00017BDD">
        <w:rPr>
          <w:rFonts w:ascii="Times New Roman" w:eastAsia="Calibri" w:hAnsi="Times New Roman"/>
          <w:bCs/>
          <w:sz w:val="28"/>
          <w:szCs w:val="28"/>
        </w:rPr>
        <w:t xml:space="preserve"> </w:t>
      </w:r>
    </w:p>
    <w:p w:rsidR="007B2141" w:rsidRPr="00017BDD" w:rsidRDefault="007B2141" w:rsidP="007B2141">
      <w:pPr>
        <w:spacing w:after="0" w:line="240" w:lineRule="auto"/>
        <w:jc w:val="center"/>
        <w:rPr>
          <w:rFonts w:ascii="Times New Roman" w:eastAsia="Calibri" w:hAnsi="Times New Roman"/>
          <w:bCs/>
          <w:sz w:val="28"/>
          <w:szCs w:val="28"/>
        </w:rPr>
      </w:pPr>
    </w:p>
    <w:p w:rsidR="007B2141" w:rsidRPr="00017BDD" w:rsidRDefault="007B2141" w:rsidP="007B2141">
      <w:pPr>
        <w:spacing w:after="0" w:line="240" w:lineRule="auto"/>
        <w:jc w:val="center"/>
        <w:rPr>
          <w:rFonts w:ascii="Times New Roman" w:eastAsia="Calibri" w:hAnsi="Times New Roman"/>
          <w:bCs/>
          <w:sz w:val="28"/>
          <w:szCs w:val="28"/>
        </w:rPr>
      </w:pPr>
    </w:p>
    <w:p w:rsidR="007B2141" w:rsidRDefault="007B2141" w:rsidP="007B2141">
      <w:pPr>
        <w:spacing w:after="0" w:line="240" w:lineRule="auto"/>
        <w:jc w:val="center"/>
        <w:rPr>
          <w:rFonts w:ascii="Times New Roman" w:eastAsia="Calibri" w:hAnsi="Times New Roman"/>
          <w:bCs/>
          <w:sz w:val="28"/>
          <w:szCs w:val="28"/>
        </w:rPr>
      </w:pPr>
    </w:p>
    <w:p w:rsidR="00C235E8" w:rsidRDefault="00C235E8" w:rsidP="007B2141">
      <w:pPr>
        <w:spacing w:after="0" w:line="240" w:lineRule="auto"/>
        <w:jc w:val="center"/>
        <w:rPr>
          <w:rFonts w:ascii="Times New Roman" w:eastAsia="Calibri" w:hAnsi="Times New Roman"/>
          <w:bCs/>
          <w:sz w:val="28"/>
          <w:szCs w:val="28"/>
        </w:rPr>
      </w:pPr>
    </w:p>
    <w:p w:rsidR="00C235E8" w:rsidRDefault="00C235E8" w:rsidP="007B2141">
      <w:pPr>
        <w:spacing w:after="0" w:line="240" w:lineRule="auto"/>
        <w:jc w:val="center"/>
        <w:rPr>
          <w:rFonts w:ascii="Times New Roman" w:eastAsia="Calibri" w:hAnsi="Times New Roman"/>
          <w:bCs/>
          <w:sz w:val="28"/>
          <w:szCs w:val="28"/>
        </w:rPr>
      </w:pPr>
    </w:p>
    <w:p w:rsidR="00C235E8" w:rsidRDefault="00C235E8" w:rsidP="007B2141">
      <w:pPr>
        <w:spacing w:after="0" w:line="240" w:lineRule="auto"/>
        <w:jc w:val="center"/>
        <w:rPr>
          <w:rFonts w:ascii="Times New Roman" w:eastAsia="Calibri" w:hAnsi="Times New Roman"/>
          <w:bCs/>
          <w:sz w:val="28"/>
          <w:szCs w:val="28"/>
        </w:rPr>
      </w:pPr>
    </w:p>
    <w:p w:rsidR="00C235E8" w:rsidRPr="00017BDD" w:rsidRDefault="00C235E8" w:rsidP="007B2141">
      <w:pPr>
        <w:spacing w:after="0" w:line="240" w:lineRule="auto"/>
        <w:jc w:val="center"/>
        <w:rPr>
          <w:rFonts w:ascii="Times New Roman" w:eastAsia="Calibri" w:hAnsi="Times New Roman"/>
          <w:bCs/>
          <w:sz w:val="28"/>
          <w:szCs w:val="28"/>
        </w:rPr>
      </w:pPr>
    </w:p>
    <w:p w:rsidR="007B2141" w:rsidRPr="00017BDD" w:rsidRDefault="007B2141" w:rsidP="007B2141">
      <w:pPr>
        <w:spacing w:after="0" w:line="240" w:lineRule="auto"/>
        <w:jc w:val="center"/>
        <w:rPr>
          <w:rFonts w:ascii="Times New Roman" w:eastAsia="Calibri" w:hAnsi="Times New Roman"/>
          <w:bCs/>
          <w:sz w:val="28"/>
          <w:szCs w:val="28"/>
        </w:rPr>
      </w:pPr>
    </w:p>
    <w:p w:rsidR="00C235E8" w:rsidRDefault="007B2141" w:rsidP="007B2141">
      <w:pPr>
        <w:spacing w:after="0" w:line="240" w:lineRule="auto"/>
        <w:jc w:val="center"/>
        <w:rPr>
          <w:rFonts w:ascii="Times New Roman" w:eastAsia="Calibri" w:hAnsi="Times New Roman"/>
          <w:bCs/>
          <w:sz w:val="28"/>
          <w:szCs w:val="28"/>
        </w:rPr>
      </w:pPr>
      <w:r w:rsidRPr="00017BDD">
        <w:rPr>
          <w:rFonts w:ascii="Times New Roman" w:eastAsia="Calibri" w:hAnsi="Times New Roman"/>
          <w:bCs/>
          <w:sz w:val="28"/>
          <w:szCs w:val="28"/>
        </w:rPr>
        <w:t xml:space="preserve">МУНИЦИПАЛЬНАЯ ПРОГРАММА </w:t>
      </w:r>
      <w:r w:rsidRPr="00017BDD">
        <w:rPr>
          <w:rFonts w:ascii="Times New Roman" w:eastAsia="Calibri" w:hAnsi="Times New Roman"/>
          <w:bCs/>
          <w:sz w:val="28"/>
          <w:szCs w:val="28"/>
        </w:rPr>
        <w:br/>
        <w:t>НАУРСКОГО МУНИЦИПАЛЬНОГО РАЙОНА</w:t>
      </w:r>
      <w:r w:rsidRPr="00017BDD">
        <w:rPr>
          <w:rFonts w:ascii="Times New Roman" w:eastAsia="Calibri" w:hAnsi="Times New Roman"/>
          <w:bCs/>
          <w:sz w:val="28"/>
          <w:szCs w:val="28"/>
        </w:rPr>
        <w:br/>
      </w:r>
      <w:r w:rsidR="000F69FF">
        <w:rPr>
          <w:rFonts w:ascii="Times New Roman" w:eastAsia="Calibri" w:hAnsi="Times New Roman"/>
          <w:bCs/>
          <w:sz w:val="28"/>
          <w:szCs w:val="28"/>
        </w:rPr>
        <w:t>«</w:t>
      </w:r>
      <w:r w:rsidRPr="00017BDD">
        <w:rPr>
          <w:rFonts w:ascii="Times New Roman" w:eastAsia="Calibri" w:hAnsi="Times New Roman"/>
          <w:bCs/>
          <w:sz w:val="28"/>
          <w:szCs w:val="28"/>
        </w:rPr>
        <w:t xml:space="preserve">Обеспечение финансовой устойчивости </w:t>
      </w:r>
    </w:p>
    <w:p w:rsidR="007B2141" w:rsidRDefault="007B2141" w:rsidP="007B2141">
      <w:pPr>
        <w:spacing w:after="0" w:line="240" w:lineRule="auto"/>
        <w:jc w:val="center"/>
        <w:rPr>
          <w:rFonts w:ascii="Times New Roman" w:eastAsia="Calibri" w:hAnsi="Times New Roman"/>
          <w:bCs/>
          <w:sz w:val="28"/>
          <w:szCs w:val="28"/>
        </w:rPr>
      </w:pPr>
      <w:r w:rsidRPr="00017BDD">
        <w:rPr>
          <w:rFonts w:ascii="Times New Roman" w:eastAsia="Calibri" w:hAnsi="Times New Roman"/>
          <w:bCs/>
          <w:sz w:val="28"/>
          <w:szCs w:val="28"/>
        </w:rPr>
        <w:t>Наурского муниципального района</w:t>
      </w:r>
      <w:r w:rsidR="000F69FF">
        <w:rPr>
          <w:rFonts w:ascii="Times New Roman" w:eastAsia="Calibri" w:hAnsi="Times New Roman"/>
          <w:bCs/>
          <w:sz w:val="28"/>
          <w:szCs w:val="28"/>
        </w:rPr>
        <w:t>»</w:t>
      </w:r>
    </w:p>
    <w:p w:rsidR="00A61F65" w:rsidRPr="00017BDD" w:rsidRDefault="00A61F65" w:rsidP="007B2141">
      <w:pPr>
        <w:spacing w:after="0" w:line="240" w:lineRule="auto"/>
        <w:jc w:val="center"/>
        <w:rPr>
          <w:rFonts w:ascii="Times New Roman" w:eastAsia="Calibri" w:hAnsi="Times New Roman"/>
          <w:bCs/>
          <w:sz w:val="28"/>
          <w:szCs w:val="28"/>
        </w:rPr>
      </w:pPr>
      <w:r>
        <w:rPr>
          <w:rFonts w:ascii="Times New Roman" w:eastAsia="Calibri" w:hAnsi="Times New Roman"/>
          <w:bCs/>
          <w:sz w:val="28"/>
          <w:szCs w:val="28"/>
        </w:rPr>
        <w:t>(на 2024 – 2028 годы)</w:t>
      </w:r>
    </w:p>
    <w:p w:rsidR="007B2141" w:rsidRPr="00017BDD" w:rsidRDefault="007B2141" w:rsidP="007B2141">
      <w:pPr>
        <w:keepNext/>
        <w:keepLines/>
        <w:spacing w:after="0" w:line="240" w:lineRule="auto"/>
        <w:jc w:val="center"/>
        <w:outlineLvl w:val="0"/>
        <w:rPr>
          <w:rFonts w:ascii="Times New Roman" w:hAnsi="Times New Roman"/>
          <w:b/>
          <w:bCs/>
          <w:kern w:val="28"/>
          <w:sz w:val="28"/>
          <w:szCs w:val="28"/>
        </w:rPr>
      </w:pPr>
      <w:r w:rsidRPr="00017BDD">
        <w:rPr>
          <w:rFonts w:ascii="Times New Roman" w:hAnsi="Times New Roman"/>
          <w:color w:val="365F91"/>
          <w:kern w:val="28"/>
          <w:sz w:val="28"/>
          <w:szCs w:val="28"/>
        </w:rPr>
        <w:br w:type="page"/>
      </w:r>
      <w:r w:rsidRPr="00017BDD">
        <w:rPr>
          <w:rFonts w:ascii="Times New Roman" w:hAnsi="Times New Roman"/>
          <w:b/>
          <w:bCs/>
          <w:kern w:val="28"/>
          <w:sz w:val="28"/>
          <w:szCs w:val="28"/>
        </w:rPr>
        <w:lastRenderedPageBreak/>
        <w:t>ПАСПОРТ</w:t>
      </w:r>
      <w:r w:rsidRPr="00017BDD">
        <w:rPr>
          <w:rFonts w:ascii="Times New Roman" w:hAnsi="Times New Roman"/>
          <w:b/>
          <w:bCs/>
          <w:kern w:val="28"/>
          <w:sz w:val="28"/>
          <w:szCs w:val="28"/>
        </w:rPr>
        <w:br/>
        <w:t>муниципальной программы На</w:t>
      </w:r>
      <w:r w:rsidR="004D6E82" w:rsidRPr="00017BDD">
        <w:rPr>
          <w:rFonts w:ascii="Times New Roman" w:hAnsi="Times New Roman"/>
          <w:b/>
          <w:bCs/>
          <w:kern w:val="28"/>
          <w:sz w:val="28"/>
          <w:szCs w:val="28"/>
        </w:rPr>
        <w:t>урского муниципального района</w:t>
      </w:r>
      <w:r w:rsidR="004D6E82" w:rsidRPr="00017BDD">
        <w:rPr>
          <w:rFonts w:ascii="Times New Roman" w:hAnsi="Times New Roman"/>
          <w:b/>
          <w:bCs/>
          <w:kern w:val="28"/>
          <w:sz w:val="28"/>
          <w:szCs w:val="28"/>
        </w:rPr>
        <w:br/>
      </w:r>
      <w:r w:rsidR="000F69FF">
        <w:rPr>
          <w:rFonts w:ascii="Times New Roman" w:hAnsi="Times New Roman"/>
          <w:b/>
          <w:bCs/>
          <w:kern w:val="28"/>
          <w:sz w:val="28"/>
          <w:szCs w:val="28"/>
        </w:rPr>
        <w:t>«</w:t>
      </w:r>
      <w:r w:rsidRPr="00017BDD">
        <w:rPr>
          <w:rFonts w:ascii="Times New Roman" w:hAnsi="Times New Roman"/>
          <w:b/>
          <w:bCs/>
          <w:kern w:val="28"/>
          <w:sz w:val="28"/>
          <w:szCs w:val="28"/>
        </w:rPr>
        <w:t>Обеспечение финансовой устойчивости Наурского муниципального района</w:t>
      </w:r>
      <w:r w:rsidR="000F69FF">
        <w:rPr>
          <w:rFonts w:ascii="Times New Roman" w:hAnsi="Times New Roman"/>
          <w:b/>
          <w:bCs/>
          <w:kern w:val="28"/>
          <w:sz w:val="28"/>
          <w:szCs w:val="28"/>
        </w:rPr>
        <w:t>»</w:t>
      </w:r>
    </w:p>
    <w:p w:rsidR="007B2141" w:rsidRPr="00017BDD" w:rsidRDefault="007B2141" w:rsidP="007B2141">
      <w:pPr>
        <w:spacing w:after="0" w:line="240" w:lineRule="auto"/>
        <w:jc w:val="center"/>
        <w:rPr>
          <w:rFonts w:ascii="Times New Roman" w:eastAsia="Calibri" w:hAnsi="Times New Roman"/>
        </w:rPr>
      </w:pPr>
    </w:p>
    <w:tbl>
      <w:tblPr>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88"/>
        <w:gridCol w:w="3631"/>
        <w:gridCol w:w="4086"/>
      </w:tblGrid>
      <w:tr w:rsidR="00C912F7" w:rsidRPr="00C912F7" w:rsidTr="007D6364">
        <w:trPr>
          <w:trHeight w:val="630"/>
        </w:trPr>
        <w:tc>
          <w:tcPr>
            <w:tcW w:w="2873" w:type="pct"/>
            <w:gridSpan w:val="2"/>
            <w:shd w:val="clear" w:color="auto" w:fill="auto"/>
            <w:hideMark/>
          </w:tcPr>
          <w:p w:rsidR="00C912F7" w:rsidRPr="00C912F7" w:rsidRDefault="00C912F7" w:rsidP="00C912F7">
            <w:pPr>
              <w:spacing w:after="0" w:line="240" w:lineRule="auto"/>
              <w:rPr>
                <w:rFonts w:ascii="Times New Roman" w:hAnsi="Times New Roman"/>
                <w:sz w:val="24"/>
                <w:szCs w:val="24"/>
                <w:lang w:eastAsia="ru-RU"/>
              </w:rPr>
            </w:pPr>
            <w:r w:rsidRPr="00C912F7">
              <w:rPr>
                <w:rFonts w:ascii="Times New Roman" w:hAnsi="Times New Roman"/>
                <w:sz w:val="24"/>
                <w:szCs w:val="24"/>
                <w:lang w:eastAsia="ru-RU"/>
              </w:rPr>
              <w:t xml:space="preserve">Наименование муниципальной программы </w:t>
            </w:r>
          </w:p>
        </w:tc>
        <w:tc>
          <w:tcPr>
            <w:tcW w:w="2127" w:type="pct"/>
            <w:shd w:val="clear" w:color="auto" w:fill="auto"/>
            <w:hideMark/>
          </w:tcPr>
          <w:p w:rsidR="00C912F7" w:rsidRPr="00C912F7" w:rsidRDefault="00C912F7" w:rsidP="00C912F7">
            <w:pPr>
              <w:spacing w:after="0" w:line="240" w:lineRule="auto"/>
              <w:rPr>
                <w:rFonts w:ascii="Times New Roman" w:hAnsi="Times New Roman"/>
                <w:sz w:val="24"/>
                <w:szCs w:val="24"/>
                <w:lang w:eastAsia="ru-RU"/>
              </w:rPr>
            </w:pPr>
            <w:r w:rsidRPr="00C912F7">
              <w:rPr>
                <w:rFonts w:ascii="Times New Roman" w:hAnsi="Times New Roman"/>
                <w:sz w:val="24"/>
                <w:szCs w:val="24"/>
                <w:lang w:eastAsia="ru-RU"/>
              </w:rPr>
              <w:t>Обеспечение финансовой устойчивости Наурского муниципального района</w:t>
            </w:r>
          </w:p>
        </w:tc>
      </w:tr>
      <w:tr w:rsidR="00C912F7" w:rsidRPr="00C912F7" w:rsidTr="007D6364">
        <w:trPr>
          <w:trHeight w:val="630"/>
        </w:trPr>
        <w:tc>
          <w:tcPr>
            <w:tcW w:w="2873" w:type="pct"/>
            <w:gridSpan w:val="2"/>
            <w:shd w:val="clear" w:color="auto" w:fill="auto"/>
            <w:hideMark/>
          </w:tcPr>
          <w:p w:rsidR="00C912F7" w:rsidRPr="00C912F7" w:rsidRDefault="00C912F7" w:rsidP="00C912F7">
            <w:pPr>
              <w:spacing w:after="0" w:line="240" w:lineRule="auto"/>
              <w:rPr>
                <w:rFonts w:ascii="Times New Roman" w:hAnsi="Times New Roman"/>
                <w:sz w:val="24"/>
                <w:szCs w:val="24"/>
                <w:lang w:eastAsia="ru-RU"/>
              </w:rPr>
            </w:pPr>
            <w:r w:rsidRPr="00C912F7">
              <w:rPr>
                <w:rFonts w:ascii="Times New Roman" w:hAnsi="Times New Roman"/>
                <w:sz w:val="24"/>
                <w:szCs w:val="24"/>
                <w:lang w:eastAsia="ru-RU"/>
              </w:rPr>
              <w:t xml:space="preserve">Ответственный исполнитель муниципальной программы </w:t>
            </w:r>
          </w:p>
        </w:tc>
        <w:tc>
          <w:tcPr>
            <w:tcW w:w="2127" w:type="pct"/>
            <w:shd w:val="clear" w:color="auto" w:fill="auto"/>
            <w:hideMark/>
          </w:tcPr>
          <w:p w:rsidR="00C912F7" w:rsidRPr="00C912F7" w:rsidRDefault="002C183C" w:rsidP="00C912F7">
            <w:pPr>
              <w:spacing w:after="0" w:line="240" w:lineRule="auto"/>
              <w:rPr>
                <w:rFonts w:ascii="Times New Roman" w:hAnsi="Times New Roman"/>
                <w:sz w:val="24"/>
                <w:szCs w:val="24"/>
                <w:lang w:eastAsia="ru-RU"/>
              </w:rPr>
            </w:pPr>
            <w:r>
              <w:rPr>
                <w:rFonts w:ascii="Times New Roman" w:hAnsi="Times New Roman"/>
                <w:bCs/>
                <w:kern w:val="28"/>
                <w:sz w:val="24"/>
                <w:szCs w:val="24"/>
              </w:rPr>
              <w:t>Финансовое управление Наурского муниципального района</w:t>
            </w:r>
          </w:p>
        </w:tc>
      </w:tr>
      <w:tr w:rsidR="00C912F7" w:rsidRPr="00C912F7" w:rsidTr="007D6364">
        <w:trPr>
          <w:trHeight w:val="630"/>
        </w:trPr>
        <w:tc>
          <w:tcPr>
            <w:tcW w:w="2873" w:type="pct"/>
            <w:gridSpan w:val="2"/>
            <w:shd w:val="clear" w:color="auto" w:fill="auto"/>
            <w:hideMark/>
          </w:tcPr>
          <w:p w:rsidR="00C912F7" w:rsidRPr="00C912F7" w:rsidRDefault="00C912F7" w:rsidP="00C912F7">
            <w:pPr>
              <w:spacing w:after="0" w:line="240" w:lineRule="auto"/>
              <w:rPr>
                <w:rFonts w:ascii="Times New Roman" w:hAnsi="Times New Roman"/>
                <w:sz w:val="24"/>
                <w:szCs w:val="24"/>
                <w:lang w:eastAsia="ru-RU"/>
              </w:rPr>
            </w:pPr>
            <w:r w:rsidRPr="00C912F7">
              <w:rPr>
                <w:rFonts w:ascii="Times New Roman" w:hAnsi="Times New Roman"/>
                <w:sz w:val="24"/>
                <w:szCs w:val="24"/>
                <w:lang w:eastAsia="ru-RU"/>
              </w:rPr>
              <w:t>Соисполнители муниципальной программы (ответственные исполнители подпрограмм муниципальной программы)</w:t>
            </w:r>
          </w:p>
        </w:tc>
        <w:tc>
          <w:tcPr>
            <w:tcW w:w="2127" w:type="pct"/>
            <w:shd w:val="clear" w:color="auto" w:fill="auto"/>
            <w:hideMark/>
          </w:tcPr>
          <w:p w:rsidR="00C912F7" w:rsidRPr="00C912F7" w:rsidRDefault="002C183C" w:rsidP="00C912F7">
            <w:pPr>
              <w:spacing w:after="0" w:line="240" w:lineRule="auto"/>
              <w:rPr>
                <w:rFonts w:ascii="Times New Roman" w:hAnsi="Times New Roman"/>
                <w:sz w:val="24"/>
                <w:szCs w:val="24"/>
                <w:lang w:eastAsia="ru-RU"/>
              </w:rPr>
            </w:pPr>
            <w:r>
              <w:rPr>
                <w:rFonts w:ascii="Times New Roman" w:hAnsi="Times New Roman"/>
                <w:bCs/>
                <w:kern w:val="28"/>
                <w:sz w:val="24"/>
                <w:szCs w:val="24"/>
              </w:rPr>
              <w:t>Финансовое управление Наурского муниципального района; Администрация Наурского муниципального района</w:t>
            </w:r>
          </w:p>
        </w:tc>
      </w:tr>
      <w:tr w:rsidR="00C912F7" w:rsidRPr="00C912F7" w:rsidTr="007D6364">
        <w:trPr>
          <w:trHeight w:val="630"/>
        </w:trPr>
        <w:tc>
          <w:tcPr>
            <w:tcW w:w="2873" w:type="pct"/>
            <w:gridSpan w:val="2"/>
            <w:vMerge w:val="restart"/>
            <w:shd w:val="clear" w:color="auto" w:fill="auto"/>
            <w:hideMark/>
          </w:tcPr>
          <w:p w:rsidR="00C912F7" w:rsidRPr="00C912F7" w:rsidRDefault="00C912F7" w:rsidP="00C912F7">
            <w:pPr>
              <w:spacing w:after="0" w:line="240" w:lineRule="auto"/>
              <w:rPr>
                <w:rFonts w:ascii="Times New Roman" w:hAnsi="Times New Roman"/>
                <w:sz w:val="24"/>
                <w:szCs w:val="24"/>
                <w:lang w:eastAsia="ru-RU"/>
              </w:rPr>
            </w:pPr>
            <w:r w:rsidRPr="00C912F7">
              <w:rPr>
                <w:rFonts w:ascii="Times New Roman" w:hAnsi="Times New Roman"/>
                <w:sz w:val="24"/>
                <w:szCs w:val="24"/>
                <w:lang w:eastAsia="ru-RU"/>
              </w:rPr>
              <w:t xml:space="preserve">Участники муниципальной программы </w:t>
            </w:r>
          </w:p>
        </w:tc>
        <w:tc>
          <w:tcPr>
            <w:tcW w:w="2127" w:type="pct"/>
            <w:shd w:val="clear" w:color="auto" w:fill="auto"/>
            <w:hideMark/>
          </w:tcPr>
          <w:p w:rsidR="00C912F7" w:rsidRPr="00C912F7" w:rsidRDefault="002C183C" w:rsidP="00C912F7">
            <w:pPr>
              <w:spacing w:after="0" w:line="240" w:lineRule="auto"/>
              <w:rPr>
                <w:rFonts w:ascii="Times New Roman" w:hAnsi="Times New Roman"/>
                <w:sz w:val="24"/>
                <w:szCs w:val="24"/>
                <w:lang w:eastAsia="ru-RU"/>
              </w:rPr>
            </w:pPr>
            <w:r>
              <w:rPr>
                <w:rFonts w:ascii="Times New Roman" w:hAnsi="Times New Roman"/>
                <w:bCs/>
                <w:kern w:val="28"/>
                <w:sz w:val="24"/>
                <w:szCs w:val="24"/>
              </w:rPr>
              <w:t>Финансовое управление Наурского муниципального района</w:t>
            </w:r>
          </w:p>
        </w:tc>
      </w:tr>
      <w:tr w:rsidR="00C912F7" w:rsidRPr="00C912F7" w:rsidTr="007D6364">
        <w:trPr>
          <w:trHeight w:val="315"/>
        </w:trPr>
        <w:tc>
          <w:tcPr>
            <w:tcW w:w="2873" w:type="pct"/>
            <w:gridSpan w:val="2"/>
            <w:vMerge/>
            <w:shd w:val="clear" w:color="auto" w:fill="auto"/>
            <w:vAlign w:val="center"/>
            <w:hideMark/>
          </w:tcPr>
          <w:p w:rsidR="00C912F7" w:rsidRPr="00C912F7" w:rsidRDefault="00C912F7" w:rsidP="00C912F7">
            <w:pPr>
              <w:spacing w:after="0" w:line="240" w:lineRule="auto"/>
              <w:rPr>
                <w:rFonts w:ascii="Times New Roman" w:hAnsi="Times New Roman"/>
                <w:sz w:val="24"/>
                <w:szCs w:val="24"/>
                <w:lang w:eastAsia="ru-RU"/>
              </w:rPr>
            </w:pPr>
          </w:p>
        </w:tc>
        <w:tc>
          <w:tcPr>
            <w:tcW w:w="2127" w:type="pct"/>
            <w:shd w:val="clear" w:color="auto" w:fill="auto"/>
            <w:hideMark/>
          </w:tcPr>
          <w:p w:rsidR="00C912F7" w:rsidRPr="00C912F7" w:rsidRDefault="00C912F7" w:rsidP="00C912F7">
            <w:pPr>
              <w:spacing w:after="0" w:line="240" w:lineRule="auto"/>
              <w:rPr>
                <w:rFonts w:ascii="Times New Roman" w:hAnsi="Times New Roman"/>
                <w:sz w:val="24"/>
                <w:szCs w:val="24"/>
                <w:lang w:eastAsia="ru-RU"/>
              </w:rPr>
            </w:pPr>
            <w:r w:rsidRPr="00C912F7">
              <w:rPr>
                <w:rFonts w:ascii="Times New Roman" w:hAnsi="Times New Roman"/>
                <w:sz w:val="24"/>
                <w:szCs w:val="24"/>
                <w:lang w:eastAsia="ru-RU"/>
              </w:rPr>
              <w:t>Администрация Наурского муниципального района</w:t>
            </w:r>
          </w:p>
        </w:tc>
      </w:tr>
      <w:tr w:rsidR="00C912F7" w:rsidRPr="00C912F7" w:rsidTr="007D6364">
        <w:trPr>
          <w:trHeight w:val="315"/>
        </w:trPr>
        <w:tc>
          <w:tcPr>
            <w:tcW w:w="2873" w:type="pct"/>
            <w:gridSpan w:val="2"/>
            <w:vMerge/>
            <w:shd w:val="clear" w:color="auto" w:fill="auto"/>
            <w:vAlign w:val="center"/>
            <w:hideMark/>
          </w:tcPr>
          <w:p w:rsidR="00C912F7" w:rsidRPr="00C912F7" w:rsidRDefault="00C912F7" w:rsidP="00C912F7">
            <w:pPr>
              <w:spacing w:after="0" w:line="240" w:lineRule="auto"/>
              <w:rPr>
                <w:rFonts w:ascii="Times New Roman" w:hAnsi="Times New Roman"/>
                <w:sz w:val="24"/>
                <w:szCs w:val="24"/>
                <w:lang w:eastAsia="ru-RU"/>
              </w:rPr>
            </w:pPr>
          </w:p>
        </w:tc>
        <w:tc>
          <w:tcPr>
            <w:tcW w:w="2127" w:type="pct"/>
            <w:shd w:val="clear" w:color="auto" w:fill="auto"/>
            <w:hideMark/>
          </w:tcPr>
          <w:p w:rsidR="00C912F7" w:rsidRPr="00C912F7" w:rsidRDefault="00C912F7" w:rsidP="00C912F7">
            <w:pPr>
              <w:spacing w:after="0" w:line="240" w:lineRule="auto"/>
              <w:rPr>
                <w:rFonts w:ascii="Times New Roman" w:hAnsi="Times New Roman"/>
                <w:sz w:val="24"/>
                <w:szCs w:val="24"/>
                <w:lang w:eastAsia="ru-RU"/>
              </w:rPr>
            </w:pPr>
            <w:r w:rsidRPr="00C912F7">
              <w:rPr>
                <w:rFonts w:ascii="Times New Roman" w:hAnsi="Times New Roman"/>
                <w:sz w:val="24"/>
                <w:szCs w:val="24"/>
                <w:lang w:eastAsia="ru-RU"/>
              </w:rPr>
              <w:t>Органы местного самоуправления Наурского муниципального района</w:t>
            </w:r>
          </w:p>
        </w:tc>
      </w:tr>
      <w:tr w:rsidR="00C912F7" w:rsidRPr="00C912F7" w:rsidTr="007D6364">
        <w:trPr>
          <w:trHeight w:val="630"/>
        </w:trPr>
        <w:tc>
          <w:tcPr>
            <w:tcW w:w="2873" w:type="pct"/>
            <w:gridSpan w:val="2"/>
            <w:shd w:val="clear" w:color="auto" w:fill="auto"/>
            <w:hideMark/>
          </w:tcPr>
          <w:p w:rsidR="00C912F7" w:rsidRPr="00C912F7" w:rsidRDefault="00C912F7" w:rsidP="00C912F7">
            <w:pPr>
              <w:spacing w:after="0" w:line="240" w:lineRule="auto"/>
              <w:rPr>
                <w:rFonts w:ascii="Times New Roman" w:hAnsi="Times New Roman"/>
                <w:sz w:val="24"/>
                <w:szCs w:val="24"/>
                <w:lang w:eastAsia="ru-RU"/>
              </w:rPr>
            </w:pPr>
            <w:r w:rsidRPr="00C912F7">
              <w:rPr>
                <w:rFonts w:ascii="Times New Roman" w:hAnsi="Times New Roman"/>
                <w:sz w:val="24"/>
                <w:szCs w:val="24"/>
                <w:lang w:eastAsia="ru-RU"/>
              </w:rPr>
              <w:t xml:space="preserve">Подпрограммы муниципальной программы </w:t>
            </w:r>
          </w:p>
        </w:tc>
        <w:tc>
          <w:tcPr>
            <w:tcW w:w="2127" w:type="pct"/>
            <w:shd w:val="clear" w:color="auto" w:fill="auto"/>
            <w:hideMark/>
          </w:tcPr>
          <w:p w:rsidR="00C912F7" w:rsidRPr="002C183C" w:rsidRDefault="002C183C" w:rsidP="00C912F7">
            <w:pPr>
              <w:spacing w:after="0" w:line="240" w:lineRule="auto"/>
              <w:rPr>
                <w:rFonts w:ascii="Times New Roman" w:hAnsi="Times New Roman"/>
                <w:sz w:val="24"/>
                <w:szCs w:val="24"/>
                <w:lang w:eastAsia="ru-RU"/>
              </w:rPr>
            </w:pPr>
            <w:r w:rsidRPr="002C183C">
              <w:rPr>
                <w:rFonts w:ascii="Times New Roman" w:hAnsi="Times New Roman"/>
                <w:sz w:val="24"/>
                <w:szCs w:val="24"/>
                <w:lang w:eastAsia="ru-RU"/>
              </w:rPr>
              <w:t xml:space="preserve">Подпрограмма 1 </w:t>
            </w:r>
            <w:r w:rsidR="003D580C" w:rsidRPr="002C183C">
              <w:rPr>
                <w:rFonts w:ascii="Times New Roman" w:hAnsi="Times New Roman"/>
                <w:sz w:val="24"/>
                <w:szCs w:val="24"/>
                <w:lang w:eastAsia="ru-RU"/>
              </w:rPr>
              <w:t>Организация и обеспечение исполнения бюджетного процесса Наурского муниципального района</w:t>
            </w:r>
          </w:p>
        </w:tc>
      </w:tr>
      <w:tr w:rsidR="00C912F7" w:rsidRPr="00C912F7" w:rsidTr="007D6364">
        <w:trPr>
          <w:trHeight w:val="315"/>
        </w:trPr>
        <w:tc>
          <w:tcPr>
            <w:tcW w:w="2873" w:type="pct"/>
            <w:gridSpan w:val="2"/>
            <w:shd w:val="clear" w:color="auto" w:fill="auto"/>
            <w:hideMark/>
          </w:tcPr>
          <w:p w:rsidR="00C912F7" w:rsidRPr="00C912F7" w:rsidRDefault="00C912F7" w:rsidP="00C912F7">
            <w:pPr>
              <w:spacing w:after="0" w:line="240" w:lineRule="auto"/>
              <w:rPr>
                <w:rFonts w:ascii="Times New Roman" w:hAnsi="Times New Roman"/>
                <w:sz w:val="24"/>
                <w:szCs w:val="24"/>
                <w:lang w:eastAsia="ru-RU"/>
              </w:rPr>
            </w:pPr>
            <w:r w:rsidRPr="00C912F7">
              <w:rPr>
                <w:rFonts w:ascii="Times New Roman" w:hAnsi="Times New Roman"/>
                <w:sz w:val="24"/>
                <w:szCs w:val="24"/>
                <w:lang w:eastAsia="ru-RU"/>
              </w:rPr>
              <w:t>Программно-целевые инструменты муниципальной программы</w:t>
            </w:r>
          </w:p>
        </w:tc>
        <w:tc>
          <w:tcPr>
            <w:tcW w:w="2127" w:type="pct"/>
            <w:shd w:val="clear" w:color="auto" w:fill="auto"/>
            <w:hideMark/>
          </w:tcPr>
          <w:p w:rsidR="00C912F7" w:rsidRPr="00C912F7" w:rsidRDefault="00C912F7" w:rsidP="00C912F7">
            <w:pPr>
              <w:spacing w:after="0" w:line="240" w:lineRule="auto"/>
              <w:rPr>
                <w:rFonts w:ascii="Times New Roman" w:hAnsi="Times New Roman"/>
                <w:sz w:val="24"/>
                <w:szCs w:val="24"/>
                <w:lang w:eastAsia="ru-RU"/>
              </w:rPr>
            </w:pPr>
            <w:r w:rsidRPr="00C912F7">
              <w:rPr>
                <w:rFonts w:ascii="Times New Roman" w:hAnsi="Times New Roman"/>
                <w:sz w:val="24"/>
                <w:szCs w:val="24"/>
                <w:lang w:eastAsia="ru-RU"/>
              </w:rPr>
              <w:t>-</w:t>
            </w:r>
          </w:p>
        </w:tc>
      </w:tr>
      <w:tr w:rsidR="00C912F7" w:rsidRPr="00C912F7" w:rsidTr="007D6364">
        <w:trPr>
          <w:trHeight w:val="630"/>
        </w:trPr>
        <w:tc>
          <w:tcPr>
            <w:tcW w:w="2873" w:type="pct"/>
            <w:gridSpan w:val="2"/>
            <w:shd w:val="clear" w:color="auto" w:fill="auto"/>
            <w:hideMark/>
          </w:tcPr>
          <w:p w:rsidR="00C912F7" w:rsidRPr="00C912F7" w:rsidRDefault="00C912F7" w:rsidP="00C912F7">
            <w:pPr>
              <w:spacing w:after="0" w:line="240" w:lineRule="auto"/>
              <w:rPr>
                <w:rFonts w:ascii="Times New Roman" w:hAnsi="Times New Roman"/>
                <w:sz w:val="24"/>
                <w:szCs w:val="24"/>
                <w:lang w:eastAsia="ru-RU"/>
              </w:rPr>
            </w:pPr>
            <w:r w:rsidRPr="00C912F7">
              <w:rPr>
                <w:rFonts w:ascii="Times New Roman" w:hAnsi="Times New Roman"/>
                <w:sz w:val="24"/>
                <w:szCs w:val="24"/>
                <w:lang w:eastAsia="ru-RU"/>
              </w:rPr>
              <w:t>Цели муниципальной программы</w:t>
            </w:r>
          </w:p>
        </w:tc>
        <w:tc>
          <w:tcPr>
            <w:tcW w:w="2127" w:type="pct"/>
            <w:shd w:val="clear" w:color="auto" w:fill="auto"/>
            <w:hideMark/>
          </w:tcPr>
          <w:p w:rsidR="00C912F7" w:rsidRPr="00C912F7" w:rsidRDefault="00C912F7" w:rsidP="00C912F7">
            <w:pPr>
              <w:spacing w:after="0" w:line="240" w:lineRule="auto"/>
              <w:rPr>
                <w:rFonts w:ascii="Times New Roman" w:hAnsi="Times New Roman"/>
                <w:sz w:val="24"/>
                <w:szCs w:val="24"/>
                <w:lang w:eastAsia="ru-RU"/>
              </w:rPr>
            </w:pPr>
            <w:r w:rsidRPr="00C912F7">
              <w:rPr>
                <w:rFonts w:ascii="Times New Roman" w:hAnsi="Times New Roman"/>
                <w:sz w:val="24"/>
                <w:szCs w:val="24"/>
                <w:lang w:eastAsia="ru-RU"/>
              </w:rPr>
              <w:t>Обеспечение сбалансированности и повышение устойчивости бюджета Наурского муниципального района</w:t>
            </w:r>
          </w:p>
        </w:tc>
      </w:tr>
      <w:tr w:rsidR="00C912F7" w:rsidRPr="00C912F7" w:rsidTr="007D6364">
        <w:trPr>
          <w:trHeight w:val="945"/>
        </w:trPr>
        <w:tc>
          <w:tcPr>
            <w:tcW w:w="2873" w:type="pct"/>
            <w:gridSpan w:val="2"/>
            <w:vMerge w:val="restart"/>
            <w:shd w:val="clear" w:color="auto" w:fill="auto"/>
            <w:hideMark/>
          </w:tcPr>
          <w:p w:rsidR="00C912F7" w:rsidRPr="00C912F7" w:rsidRDefault="00C912F7" w:rsidP="00C912F7">
            <w:pPr>
              <w:spacing w:after="0" w:line="240" w:lineRule="auto"/>
              <w:rPr>
                <w:rFonts w:ascii="Times New Roman" w:hAnsi="Times New Roman"/>
                <w:sz w:val="24"/>
                <w:szCs w:val="24"/>
                <w:lang w:eastAsia="ru-RU"/>
              </w:rPr>
            </w:pPr>
            <w:r w:rsidRPr="00C912F7">
              <w:rPr>
                <w:rFonts w:ascii="Times New Roman" w:hAnsi="Times New Roman"/>
                <w:sz w:val="24"/>
                <w:szCs w:val="24"/>
                <w:lang w:eastAsia="ru-RU"/>
              </w:rPr>
              <w:t>Задачи муниципальной программы</w:t>
            </w:r>
          </w:p>
        </w:tc>
        <w:tc>
          <w:tcPr>
            <w:tcW w:w="2127" w:type="pct"/>
            <w:shd w:val="clear" w:color="auto" w:fill="auto"/>
            <w:hideMark/>
          </w:tcPr>
          <w:p w:rsidR="00C912F7" w:rsidRPr="00C912F7" w:rsidRDefault="00C912F7" w:rsidP="00C912F7">
            <w:pPr>
              <w:spacing w:after="0" w:line="240" w:lineRule="auto"/>
              <w:rPr>
                <w:rFonts w:ascii="Times New Roman" w:hAnsi="Times New Roman"/>
                <w:sz w:val="24"/>
                <w:szCs w:val="24"/>
                <w:lang w:eastAsia="ru-RU"/>
              </w:rPr>
            </w:pPr>
            <w:r w:rsidRPr="00C912F7">
              <w:rPr>
                <w:rFonts w:ascii="Times New Roman" w:hAnsi="Times New Roman"/>
                <w:sz w:val="24"/>
                <w:szCs w:val="24"/>
                <w:lang w:eastAsia="ru-RU"/>
              </w:rPr>
              <w:t>Организация и обеспечение бюджетного процесса в Наурском муниципальном районе в соответствии с требованиями бюджетного законодательства</w:t>
            </w:r>
          </w:p>
        </w:tc>
      </w:tr>
      <w:tr w:rsidR="00C912F7" w:rsidRPr="00C912F7" w:rsidTr="007D6364">
        <w:trPr>
          <w:trHeight w:val="1260"/>
        </w:trPr>
        <w:tc>
          <w:tcPr>
            <w:tcW w:w="2873" w:type="pct"/>
            <w:gridSpan w:val="2"/>
            <w:vMerge/>
            <w:shd w:val="clear" w:color="auto" w:fill="auto"/>
            <w:vAlign w:val="center"/>
            <w:hideMark/>
          </w:tcPr>
          <w:p w:rsidR="00C912F7" w:rsidRPr="00C912F7" w:rsidRDefault="00C912F7" w:rsidP="00C912F7">
            <w:pPr>
              <w:spacing w:after="0" w:line="240" w:lineRule="auto"/>
              <w:rPr>
                <w:rFonts w:ascii="Times New Roman" w:hAnsi="Times New Roman"/>
                <w:sz w:val="24"/>
                <w:szCs w:val="24"/>
                <w:lang w:eastAsia="ru-RU"/>
              </w:rPr>
            </w:pPr>
          </w:p>
        </w:tc>
        <w:tc>
          <w:tcPr>
            <w:tcW w:w="2127" w:type="pct"/>
            <w:shd w:val="clear" w:color="auto" w:fill="auto"/>
            <w:hideMark/>
          </w:tcPr>
          <w:p w:rsidR="00C912F7" w:rsidRPr="00C912F7" w:rsidRDefault="00C912F7" w:rsidP="00C912F7">
            <w:pPr>
              <w:spacing w:after="0" w:line="240" w:lineRule="auto"/>
              <w:rPr>
                <w:rFonts w:ascii="Times New Roman" w:hAnsi="Times New Roman"/>
                <w:sz w:val="24"/>
                <w:szCs w:val="24"/>
                <w:lang w:eastAsia="ru-RU"/>
              </w:rPr>
            </w:pPr>
            <w:r w:rsidRPr="00C912F7">
              <w:rPr>
                <w:rFonts w:ascii="Times New Roman" w:hAnsi="Times New Roman"/>
                <w:sz w:val="24"/>
                <w:szCs w:val="24"/>
                <w:lang w:eastAsia="ru-RU"/>
              </w:rPr>
              <w:t>Повышение эффективности, прозрачности и подотчетности использования бюджетных сре</w:t>
            </w:r>
            <w:proofErr w:type="gramStart"/>
            <w:r w:rsidRPr="00C912F7">
              <w:rPr>
                <w:rFonts w:ascii="Times New Roman" w:hAnsi="Times New Roman"/>
                <w:sz w:val="24"/>
                <w:szCs w:val="24"/>
                <w:lang w:eastAsia="ru-RU"/>
              </w:rPr>
              <w:t>дств пр</w:t>
            </w:r>
            <w:proofErr w:type="gramEnd"/>
            <w:r w:rsidRPr="00C912F7">
              <w:rPr>
                <w:rFonts w:ascii="Times New Roman" w:hAnsi="Times New Roman"/>
                <w:sz w:val="24"/>
                <w:szCs w:val="24"/>
                <w:lang w:eastAsia="ru-RU"/>
              </w:rPr>
              <w:t>и реализации приоритетов и целей социально-экономического развития Наурского муниципального района</w:t>
            </w:r>
          </w:p>
        </w:tc>
      </w:tr>
      <w:tr w:rsidR="00C912F7" w:rsidRPr="00C912F7" w:rsidTr="007D6364">
        <w:trPr>
          <w:trHeight w:val="945"/>
        </w:trPr>
        <w:tc>
          <w:tcPr>
            <w:tcW w:w="2873" w:type="pct"/>
            <w:gridSpan w:val="2"/>
            <w:vMerge w:val="restart"/>
            <w:shd w:val="clear" w:color="auto" w:fill="auto"/>
            <w:hideMark/>
          </w:tcPr>
          <w:p w:rsidR="00C912F7" w:rsidRPr="00C912F7" w:rsidRDefault="00C912F7" w:rsidP="00C912F7">
            <w:pPr>
              <w:spacing w:after="0" w:line="240" w:lineRule="auto"/>
              <w:rPr>
                <w:rFonts w:ascii="Times New Roman" w:hAnsi="Times New Roman"/>
                <w:sz w:val="24"/>
                <w:szCs w:val="24"/>
                <w:lang w:eastAsia="ru-RU"/>
              </w:rPr>
            </w:pPr>
            <w:r w:rsidRPr="00C912F7">
              <w:rPr>
                <w:rFonts w:ascii="Times New Roman" w:hAnsi="Times New Roman"/>
                <w:sz w:val="24"/>
                <w:szCs w:val="24"/>
                <w:lang w:eastAsia="ru-RU"/>
              </w:rPr>
              <w:t>Показатели муниципальной программы</w:t>
            </w:r>
          </w:p>
        </w:tc>
        <w:tc>
          <w:tcPr>
            <w:tcW w:w="2127" w:type="pct"/>
            <w:shd w:val="clear" w:color="auto" w:fill="auto"/>
            <w:hideMark/>
          </w:tcPr>
          <w:p w:rsidR="00C912F7" w:rsidRPr="00C912F7" w:rsidRDefault="00C912F7" w:rsidP="00C912F7">
            <w:pPr>
              <w:spacing w:after="0" w:line="240" w:lineRule="auto"/>
              <w:rPr>
                <w:rFonts w:ascii="Times New Roman" w:hAnsi="Times New Roman"/>
                <w:sz w:val="24"/>
                <w:szCs w:val="24"/>
                <w:lang w:eastAsia="ru-RU"/>
              </w:rPr>
            </w:pPr>
            <w:r w:rsidRPr="00C912F7">
              <w:rPr>
                <w:rFonts w:ascii="Times New Roman" w:hAnsi="Times New Roman"/>
                <w:sz w:val="24"/>
                <w:szCs w:val="24"/>
                <w:lang w:eastAsia="ru-RU"/>
              </w:rPr>
              <w:t>Отсутствие нарушений требова</w:t>
            </w:r>
            <w:r>
              <w:rPr>
                <w:rFonts w:ascii="Times New Roman" w:hAnsi="Times New Roman"/>
                <w:sz w:val="24"/>
                <w:szCs w:val="24"/>
                <w:lang w:eastAsia="ru-RU"/>
              </w:rPr>
              <w:t>ний бюджетного законодательства</w:t>
            </w:r>
            <w:r w:rsidRPr="00C912F7">
              <w:rPr>
                <w:rFonts w:ascii="Times New Roman" w:hAnsi="Times New Roman"/>
                <w:sz w:val="24"/>
                <w:szCs w:val="24"/>
                <w:lang w:eastAsia="ru-RU"/>
              </w:rPr>
              <w:t xml:space="preserve"> в отчетном финансовом году (по результатам оценки Министерства финансов Чеченской Республики)</w:t>
            </w:r>
          </w:p>
        </w:tc>
      </w:tr>
      <w:tr w:rsidR="00C912F7" w:rsidRPr="00C912F7" w:rsidTr="00385AF4">
        <w:trPr>
          <w:trHeight w:val="840"/>
        </w:trPr>
        <w:tc>
          <w:tcPr>
            <w:tcW w:w="2873" w:type="pct"/>
            <w:gridSpan w:val="2"/>
            <w:vMerge/>
            <w:shd w:val="clear" w:color="auto" w:fill="auto"/>
            <w:vAlign w:val="center"/>
            <w:hideMark/>
          </w:tcPr>
          <w:p w:rsidR="00C912F7" w:rsidRPr="00C912F7" w:rsidRDefault="00C912F7" w:rsidP="00C912F7">
            <w:pPr>
              <w:spacing w:after="0" w:line="240" w:lineRule="auto"/>
              <w:rPr>
                <w:rFonts w:ascii="Times New Roman" w:hAnsi="Times New Roman"/>
                <w:sz w:val="24"/>
                <w:szCs w:val="24"/>
                <w:lang w:eastAsia="ru-RU"/>
              </w:rPr>
            </w:pPr>
          </w:p>
        </w:tc>
        <w:tc>
          <w:tcPr>
            <w:tcW w:w="2127" w:type="pct"/>
            <w:shd w:val="clear" w:color="auto" w:fill="auto"/>
            <w:hideMark/>
          </w:tcPr>
          <w:p w:rsidR="00C912F7" w:rsidRPr="00C912F7" w:rsidRDefault="00C912F7" w:rsidP="00C912F7">
            <w:pPr>
              <w:spacing w:after="0" w:line="240" w:lineRule="auto"/>
              <w:rPr>
                <w:rFonts w:ascii="Times New Roman" w:hAnsi="Times New Roman"/>
                <w:sz w:val="24"/>
                <w:szCs w:val="24"/>
                <w:lang w:eastAsia="ru-RU"/>
              </w:rPr>
            </w:pPr>
            <w:r w:rsidRPr="00C912F7">
              <w:rPr>
                <w:rFonts w:ascii="Times New Roman" w:hAnsi="Times New Roman"/>
                <w:sz w:val="24"/>
                <w:szCs w:val="24"/>
                <w:lang w:eastAsia="ru-RU"/>
              </w:rPr>
              <w:t xml:space="preserve">Отношение объема заимствований Наурского муниципального района в отчетном финансовом году к сумме, направляемой в отчетном финансовом году на финансирование дефицита бюджета и (или) </w:t>
            </w:r>
            <w:r w:rsidRPr="00C912F7">
              <w:rPr>
                <w:rFonts w:ascii="Times New Roman" w:hAnsi="Times New Roman"/>
                <w:sz w:val="24"/>
                <w:szCs w:val="24"/>
                <w:lang w:eastAsia="ru-RU"/>
              </w:rPr>
              <w:lastRenderedPageBreak/>
              <w:t>погашение долговых обязательств бюджета Наурского муниципального района (не более)</w:t>
            </w:r>
          </w:p>
        </w:tc>
      </w:tr>
      <w:tr w:rsidR="00C912F7" w:rsidRPr="00C912F7" w:rsidTr="007D6364">
        <w:trPr>
          <w:trHeight w:val="945"/>
        </w:trPr>
        <w:tc>
          <w:tcPr>
            <w:tcW w:w="2873" w:type="pct"/>
            <w:gridSpan w:val="2"/>
            <w:vMerge/>
            <w:shd w:val="clear" w:color="auto" w:fill="auto"/>
            <w:vAlign w:val="center"/>
            <w:hideMark/>
          </w:tcPr>
          <w:p w:rsidR="00C912F7" w:rsidRPr="00C912F7" w:rsidRDefault="00C912F7" w:rsidP="00C912F7">
            <w:pPr>
              <w:spacing w:after="0" w:line="240" w:lineRule="auto"/>
              <w:rPr>
                <w:rFonts w:ascii="Times New Roman" w:hAnsi="Times New Roman"/>
                <w:sz w:val="24"/>
                <w:szCs w:val="24"/>
                <w:lang w:eastAsia="ru-RU"/>
              </w:rPr>
            </w:pPr>
          </w:p>
        </w:tc>
        <w:tc>
          <w:tcPr>
            <w:tcW w:w="2127" w:type="pct"/>
            <w:shd w:val="clear" w:color="auto" w:fill="auto"/>
            <w:hideMark/>
          </w:tcPr>
          <w:p w:rsidR="00C912F7" w:rsidRPr="00C912F7" w:rsidRDefault="00C912F7" w:rsidP="00C912F7">
            <w:pPr>
              <w:spacing w:after="0" w:line="240" w:lineRule="auto"/>
              <w:rPr>
                <w:rFonts w:ascii="Times New Roman" w:hAnsi="Times New Roman"/>
                <w:sz w:val="24"/>
                <w:szCs w:val="24"/>
                <w:lang w:eastAsia="ru-RU"/>
              </w:rPr>
            </w:pPr>
            <w:r w:rsidRPr="00C912F7">
              <w:rPr>
                <w:rFonts w:ascii="Times New Roman" w:hAnsi="Times New Roman"/>
                <w:sz w:val="24"/>
                <w:szCs w:val="24"/>
                <w:lang w:eastAsia="ru-RU"/>
              </w:rPr>
              <w:t>Отношение объема муниципального долга к общему годовому объему доходов бюджета Наурского муниципального района без учета объема безвозмездных поступлений в отчетном финансовом году (не более)</w:t>
            </w:r>
          </w:p>
        </w:tc>
      </w:tr>
      <w:tr w:rsidR="00C912F7" w:rsidRPr="00C912F7" w:rsidTr="007D6364">
        <w:trPr>
          <w:trHeight w:val="945"/>
        </w:trPr>
        <w:tc>
          <w:tcPr>
            <w:tcW w:w="2873" w:type="pct"/>
            <w:gridSpan w:val="2"/>
            <w:vMerge/>
            <w:shd w:val="clear" w:color="auto" w:fill="auto"/>
            <w:vAlign w:val="center"/>
            <w:hideMark/>
          </w:tcPr>
          <w:p w:rsidR="00C912F7" w:rsidRPr="00C912F7" w:rsidRDefault="00C912F7" w:rsidP="00C912F7">
            <w:pPr>
              <w:spacing w:after="0" w:line="240" w:lineRule="auto"/>
              <w:rPr>
                <w:rFonts w:ascii="Times New Roman" w:hAnsi="Times New Roman"/>
                <w:sz w:val="24"/>
                <w:szCs w:val="24"/>
                <w:lang w:eastAsia="ru-RU"/>
              </w:rPr>
            </w:pPr>
          </w:p>
        </w:tc>
        <w:tc>
          <w:tcPr>
            <w:tcW w:w="2127" w:type="pct"/>
            <w:shd w:val="clear" w:color="auto" w:fill="auto"/>
            <w:hideMark/>
          </w:tcPr>
          <w:p w:rsidR="00C912F7" w:rsidRPr="00C912F7" w:rsidRDefault="00C912F7" w:rsidP="00C912F7">
            <w:pPr>
              <w:spacing w:after="0" w:line="240" w:lineRule="auto"/>
              <w:rPr>
                <w:rFonts w:ascii="Times New Roman" w:hAnsi="Times New Roman"/>
                <w:sz w:val="24"/>
                <w:szCs w:val="24"/>
                <w:lang w:eastAsia="ru-RU"/>
              </w:rPr>
            </w:pPr>
            <w:r w:rsidRPr="00C912F7">
              <w:rPr>
                <w:rFonts w:ascii="Times New Roman" w:hAnsi="Times New Roman"/>
                <w:sz w:val="24"/>
                <w:szCs w:val="24"/>
                <w:lang w:eastAsia="ru-RU"/>
              </w:rPr>
              <w:t>Исполнение бюджета Наурского муниципального района по доходам без учета безвозмездных поступлений к первоначально утвержденному уровню в отчетном финансовом году (не менее)</w:t>
            </w:r>
          </w:p>
        </w:tc>
      </w:tr>
      <w:tr w:rsidR="00C912F7" w:rsidRPr="00C912F7" w:rsidTr="007D6364">
        <w:trPr>
          <w:trHeight w:val="945"/>
        </w:trPr>
        <w:tc>
          <w:tcPr>
            <w:tcW w:w="2873" w:type="pct"/>
            <w:gridSpan w:val="2"/>
            <w:vMerge/>
            <w:shd w:val="clear" w:color="auto" w:fill="auto"/>
            <w:vAlign w:val="center"/>
            <w:hideMark/>
          </w:tcPr>
          <w:p w:rsidR="00C912F7" w:rsidRPr="00C912F7" w:rsidRDefault="00C912F7" w:rsidP="00C912F7">
            <w:pPr>
              <w:spacing w:after="0" w:line="240" w:lineRule="auto"/>
              <w:rPr>
                <w:rFonts w:ascii="Times New Roman" w:hAnsi="Times New Roman"/>
                <w:sz w:val="24"/>
                <w:szCs w:val="24"/>
                <w:lang w:eastAsia="ru-RU"/>
              </w:rPr>
            </w:pPr>
          </w:p>
        </w:tc>
        <w:tc>
          <w:tcPr>
            <w:tcW w:w="2127" w:type="pct"/>
            <w:shd w:val="clear" w:color="auto" w:fill="auto"/>
            <w:hideMark/>
          </w:tcPr>
          <w:p w:rsidR="00C912F7" w:rsidRPr="00C912F7" w:rsidRDefault="00C912F7" w:rsidP="00C912F7">
            <w:pPr>
              <w:spacing w:after="0" w:line="240" w:lineRule="auto"/>
              <w:rPr>
                <w:rFonts w:ascii="Times New Roman" w:hAnsi="Times New Roman"/>
                <w:sz w:val="24"/>
                <w:szCs w:val="24"/>
                <w:lang w:eastAsia="ru-RU"/>
              </w:rPr>
            </w:pPr>
            <w:r w:rsidRPr="00C912F7">
              <w:rPr>
                <w:rFonts w:ascii="Times New Roman" w:hAnsi="Times New Roman"/>
                <w:sz w:val="24"/>
                <w:szCs w:val="24"/>
                <w:lang w:eastAsia="ru-RU"/>
              </w:rPr>
              <w:t>Отсутствие просроченной кредиторской задолженности бюджета Наурского муниципального района по исполнению первоочередных расходных обязательств в отчетном финансовом году</w:t>
            </w:r>
          </w:p>
        </w:tc>
      </w:tr>
      <w:tr w:rsidR="00C912F7" w:rsidRPr="00C912F7" w:rsidTr="007D6364">
        <w:trPr>
          <w:trHeight w:val="3945"/>
        </w:trPr>
        <w:tc>
          <w:tcPr>
            <w:tcW w:w="2873" w:type="pct"/>
            <w:gridSpan w:val="2"/>
            <w:vMerge/>
            <w:shd w:val="clear" w:color="auto" w:fill="auto"/>
            <w:vAlign w:val="center"/>
            <w:hideMark/>
          </w:tcPr>
          <w:p w:rsidR="00C912F7" w:rsidRPr="00C912F7" w:rsidRDefault="00C912F7" w:rsidP="00C912F7">
            <w:pPr>
              <w:spacing w:after="0" w:line="240" w:lineRule="auto"/>
              <w:rPr>
                <w:rFonts w:ascii="Times New Roman" w:hAnsi="Times New Roman"/>
                <w:sz w:val="24"/>
                <w:szCs w:val="24"/>
                <w:lang w:eastAsia="ru-RU"/>
              </w:rPr>
            </w:pPr>
          </w:p>
        </w:tc>
        <w:tc>
          <w:tcPr>
            <w:tcW w:w="2127" w:type="pct"/>
            <w:shd w:val="clear" w:color="auto" w:fill="auto"/>
            <w:hideMark/>
          </w:tcPr>
          <w:p w:rsidR="00C912F7" w:rsidRPr="00C912F7" w:rsidRDefault="00C912F7" w:rsidP="00C912F7">
            <w:pPr>
              <w:spacing w:after="0" w:line="240" w:lineRule="auto"/>
              <w:rPr>
                <w:rFonts w:ascii="Times New Roman" w:hAnsi="Times New Roman"/>
                <w:sz w:val="24"/>
                <w:szCs w:val="24"/>
                <w:lang w:eastAsia="ru-RU"/>
              </w:rPr>
            </w:pPr>
            <w:proofErr w:type="gramStart"/>
            <w:r w:rsidRPr="00C912F7">
              <w:rPr>
                <w:rFonts w:ascii="Times New Roman" w:hAnsi="Times New Roman"/>
                <w:sz w:val="24"/>
                <w:szCs w:val="24"/>
                <w:lang w:eastAsia="ru-RU"/>
              </w:rPr>
              <w:t>Отношение дефицита бюджета Наурского муниципального района (за вычетом размера остатков на счетах по учету средств бюджета Наурского муниципального района и объема поступлений от продажи акций и иных форм участия в капитале, находящихся в собственности Наурского муниципального района, бюджетных кредитов, привлеченных в бюджет Наурского муниципального района из федерального и республиканского бюджетов) к доходам бюджета Наурского муниципального района без учета объема безвозмездных</w:t>
            </w:r>
            <w:proofErr w:type="gramEnd"/>
            <w:r w:rsidRPr="00C912F7">
              <w:rPr>
                <w:rFonts w:ascii="Times New Roman" w:hAnsi="Times New Roman"/>
                <w:sz w:val="24"/>
                <w:szCs w:val="24"/>
                <w:lang w:eastAsia="ru-RU"/>
              </w:rPr>
              <w:t xml:space="preserve"> поступлений в отчетном финансовом году (не более)</w:t>
            </w:r>
          </w:p>
        </w:tc>
      </w:tr>
      <w:tr w:rsidR="00C912F7" w:rsidRPr="00C912F7" w:rsidTr="007D6364">
        <w:trPr>
          <w:trHeight w:val="839"/>
        </w:trPr>
        <w:tc>
          <w:tcPr>
            <w:tcW w:w="2873" w:type="pct"/>
            <w:gridSpan w:val="2"/>
            <w:vMerge/>
            <w:shd w:val="clear" w:color="auto" w:fill="auto"/>
            <w:vAlign w:val="center"/>
            <w:hideMark/>
          </w:tcPr>
          <w:p w:rsidR="00C912F7" w:rsidRPr="00C912F7" w:rsidRDefault="00C912F7" w:rsidP="00C912F7">
            <w:pPr>
              <w:spacing w:after="0" w:line="240" w:lineRule="auto"/>
              <w:rPr>
                <w:rFonts w:ascii="Times New Roman" w:hAnsi="Times New Roman"/>
                <w:sz w:val="24"/>
                <w:szCs w:val="24"/>
                <w:lang w:eastAsia="ru-RU"/>
              </w:rPr>
            </w:pPr>
          </w:p>
        </w:tc>
        <w:tc>
          <w:tcPr>
            <w:tcW w:w="2127" w:type="pct"/>
            <w:shd w:val="clear" w:color="auto" w:fill="auto"/>
            <w:hideMark/>
          </w:tcPr>
          <w:p w:rsidR="00C912F7" w:rsidRPr="00C912F7" w:rsidRDefault="00C912F7" w:rsidP="00C912F7">
            <w:pPr>
              <w:spacing w:after="0" w:line="240" w:lineRule="auto"/>
              <w:rPr>
                <w:rFonts w:ascii="Times New Roman" w:hAnsi="Times New Roman"/>
                <w:sz w:val="24"/>
                <w:szCs w:val="24"/>
                <w:lang w:eastAsia="ru-RU"/>
              </w:rPr>
            </w:pPr>
            <w:r w:rsidRPr="00C912F7">
              <w:rPr>
                <w:rFonts w:ascii="Times New Roman" w:hAnsi="Times New Roman"/>
                <w:sz w:val="24"/>
                <w:szCs w:val="24"/>
                <w:lang w:eastAsia="ru-RU"/>
              </w:rPr>
              <w:t>Разрыв в уровне расчетной бюджетной обеспеченности между 5 наиболее обеспеченными сельскими поселениями и 5 наименее обеспеченными сельскими поселениями Наурского муниципального района после выравнивания в отчетном финансовом году (не более)</w:t>
            </w:r>
          </w:p>
        </w:tc>
      </w:tr>
      <w:tr w:rsidR="00C912F7" w:rsidRPr="00C912F7" w:rsidTr="007D6364">
        <w:trPr>
          <w:trHeight w:val="1890"/>
        </w:trPr>
        <w:tc>
          <w:tcPr>
            <w:tcW w:w="2873" w:type="pct"/>
            <w:gridSpan w:val="2"/>
            <w:vMerge/>
            <w:shd w:val="clear" w:color="auto" w:fill="auto"/>
            <w:vAlign w:val="center"/>
            <w:hideMark/>
          </w:tcPr>
          <w:p w:rsidR="00C912F7" w:rsidRPr="00C912F7" w:rsidRDefault="00C912F7" w:rsidP="00C912F7">
            <w:pPr>
              <w:spacing w:after="0" w:line="240" w:lineRule="auto"/>
              <w:rPr>
                <w:rFonts w:ascii="Times New Roman" w:hAnsi="Times New Roman"/>
                <w:sz w:val="24"/>
                <w:szCs w:val="24"/>
                <w:lang w:eastAsia="ru-RU"/>
              </w:rPr>
            </w:pPr>
          </w:p>
        </w:tc>
        <w:tc>
          <w:tcPr>
            <w:tcW w:w="2127" w:type="pct"/>
            <w:shd w:val="clear" w:color="auto" w:fill="auto"/>
            <w:hideMark/>
          </w:tcPr>
          <w:p w:rsidR="00C912F7" w:rsidRPr="00C912F7" w:rsidRDefault="00C912F7" w:rsidP="00C912F7">
            <w:pPr>
              <w:spacing w:after="0" w:line="240" w:lineRule="auto"/>
              <w:rPr>
                <w:rFonts w:ascii="Times New Roman" w:hAnsi="Times New Roman"/>
                <w:sz w:val="24"/>
                <w:szCs w:val="24"/>
                <w:lang w:eastAsia="ru-RU"/>
              </w:rPr>
            </w:pPr>
            <w:r w:rsidRPr="00C912F7">
              <w:rPr>
                <w:rFonts w:ascii="Times New Roman" w:hAnsi="Times New Roman"/>
                <w:sz w:val="24"/>
                <w:szCs w:val="24"/>
                <w:lang w:eastAsia="ru-RU"/>
              </w:rPr>
              <w:t xml:space="preserve">Выполнение условий подписанных Администрацией Наурского муниципального района с Министерством финансов Чеченской Республики </w:t>
            </w:r>
            <w:r w:rsidR="003C198B" w:rsidRPr="003C198B">
              <w:rPr>
                <w:rFonts w:ascii="Times New Roman" w:hAnsi="Times New Roman"/>
                <w:sz w:val="24"/>
                <w:szCs w:val="24"/>
                <w:lang w:eastAsia="ru-RU"/>
              </w:rPr>
              <w:t>«О мерах по социально-экономическому развитию и оздоровлению муниципальных финансов Наурского муниципального района Чеченской Республики»</w:t>
            </w:r>
            <w:r w:rsidRPr="00C912F7">
              <w:rPr>
                <w:rFonts w:ascii="Times New Roman" w:hAnsi="Times New Roman"/>
                <w:sz w:val="24"/>
                <w:szCs w:val="24"/>
                <w:lang w:eastAsia="ru-RU"/>
              </w:rPr>
              <w:t xml:space="preserve"> в отчетном финансовом году</w:t>
            </w:r>
          </w:p>
        </w:tc>
      </w:tr>
      <w:tr w:rsidR="00C912F7" w:rsidRPr="00C912F7" w:rsidTr="007D6364">
        <w:trPr>
          <w:trHeight w:val="945"/>
        </w:trPr>
        <w:tc>
          <w:tcPr>
            <w:tcW w:w="2873" w:type="pct"/>
            <w:gridSpan w:val="2"/>
            <w:vMerge/>
            <w:shd w:val="clear" w:color="auto" w:fill="auto"/>
            <w:vAlign w:val="center"/>
            <w:hideMark/>
          </w:tcPr>
          <w:p w:rsidR="00C912F7" w:rsidRPr="00C912F7" w:rsidRDefault="00C912F7" w:rsidP="00C912F7">
            <w:pPr>
              <w:spacing w:after="0" w:line="240" w:lineRule="auto"/>
              <w:rPr>
                <w:rFonts w:ascii="Times New Roman" w:hAnsi="Times New Roman"/>
                <w:sz w:val="24"/>
                <w:szCs w:val="24"/>
                <w:lang w:eastAsia="ru-RU"/>
              </w:rPr>
            </w:pPr>
          </w:p>
        </w:tc>
        <w:tc>
          <w:tcPr>
            <w:tcW w:w="2127" w:type="pct"/>
            <w:shd w:val="clear" w:color="auto" w:fill="auto"/>
            <w:hideMark/>
          </w:tcPr>
          <w:p w:rsidR="00C912F7" w:rsidRPr="00C912F7" w:rsidRDefault="00C912F7" w:rsidP="00C912F7">
            <w:pPr>
              <w:spacing w:after="0" w:line="240" w:lineRule="auto"/>
              <w:rPr>
                <w:rFonts w:ascii="Times New Roman" w:hAnsi="Times New Roman"/>
                <w:sz w:val="24"/>
                <w:szCs w:val="24"/>
                <w:lang w:eastAsia="ru-RU"/>
              </w:rPr>
            </w:pPr>
            <w:r w:rsidRPr="00C912F7">
              <w:rPr>
                <w:rFonts w:ascii="Times New Roman" w:hAnsi="Times New Roman"/>
                <w:sz w:val="24"/>
                <w:szCs w:val="24"/>
                <w:lang w:eastAsia="ru-RU"/>
              </w:rPr>
              <w:t>Уровень качества управления муниципальными финансами Наурского муниципального района в отчетном финансовом году (по результатам оценки Министерства финансов Чеченской Республики) (не ниже)</w:t>
            </w:r>
          </w:p>
        </w:tc>
      </w:tr>
      <w:tr w:rsidR="00C912F7" w:rsidRPr="00C912F7" w:rsidTr="007D6364">
        <w:trPr>
          <w:trHeight w:val="1260"/>
        </w:trPr>
        <w:tc>
          <w:tcPr>
            <w:tcW w:w="2873" w:type="pct"/>
            <w:gridSpan w:val="2"/>
            <w:vMerge/>
            <w:shd w:val="clear" w:color="auto" w:fill="auto"/>
            <w:vAlign w:val="center"/>
            <w:hideMark/>
          </w:tcPr>
          <w:p w:rsidR="00C912F7" w:rsidRPr="00C912F7" w:rsidRDefault="00C912F7" w:rsidP="00C912F7">
            <w:pPr>
              <w:spacing w:after="0" w:line="240" w:lineRule="auto"/>
              <w:rPr>
                <w:rFonts w:ascii="Times New Roman" w:hAnsi="Times New Roman"/>
                <w:sz w:val="24"/>
                <w:szCs w:val="24"/>
                <w:lang w:eastAsia="ru-RU"/>
              </w:rPr>
            </w:pPr>
          </w:p>
        </w:tc>
        <w:tc>
          <w:tcPr>
            <w:tcW w:w="2127" w:type="pct"/>
            <w:shd w:val="clear" w:color="auto" w:fill="auto"/>
            <w:hideMark/>
          </w:tcPr>
          <w:p w:rsidR="00C912F7" w:rsidRPr="00C912F7" w:rsidRDefault="00C912F7" w:rsidP="00C912F7">
            <w:pPr>
              <w:spacing w:after="0" w:line="240" w:lineRule="auto"/>
              <w:rPr>
                <w:rFonts w:ascii="Times New Roman" w:hAnsi="Times New Roman"/>
                <w:sz w:val="24"/>
                <w:szCs w:val="24"/>
                <w:lang w:eastAsia="ru-RU"/>
              </w:rPr>
            </w:pPr>
            <w:r w:rsidRPr="00C912F7">
              <w:rPr>
                <w:rFonts w:ascii="Times New Roman" w:hAnsi="Times New Roman"/>
                <w:sz w:val="24"/>
                <w:szCs w:val="24"/>
                <w:lang w:eastAsia="ru-RU"/>
              </w:rPr>
              <w:t>Доля расходов бюджета Наурского муниципального района, формируемых в рамках муниципальных программ, в общем объеме расходов бюджета Наурского муниципального района в отчетном финансовом году (не менее)</w:t>
            </w:r>
          </w:p>
        </w:tc>
      </w:tr>
      <w:tr w:rsidR="00C912F7" w:rsidRPr="00C912F7" w:rsidTr="007D6364">
        <w:trPr>
          <w:trHeight w:val="1575"/>
        </w:trPr>
        <w:tc>
          <w:tcPr>
            <w:tcW w:w="2873" w:type="pct"/>
            <w:gridSpan w:val="2"/>
            <w:vMerge/>
            <w:shd w:val="clear" w:color="auto" w:fill="auto"/>
            <w:vAlign w:val="center"/>
            <w:hideMark/>
          </w:tcPr>
          <w:p w:rsidR="00C912F7" w:rsidRPr="00C912F7" w:rsidRDefault="00C912F7" w:rsidP="00C912F7">
            <w:pPr>
              <w:spacing w:after="0" w:line="240" w:lineRule="auto"/>
              <w:rPr>
                <w:rFonts w:ascii="Times New Roman" w:hAnsi="Times New Roman"/>
                <w:sz w:val="24"/>
                <w:szCs w:val="24"/>
                <w:lang w:eastAsia="ru-RU"/>
              </w:rPr>
            </w:pPr>
          </w:p>
        </w:tc>
        <w:tc>
          <w:tcPr>
            <w:tcW w:w="2127" w:type="pct"/>
            <w:shd w:val="clear" w:color="auto" w:fill="auto"/>
            <w:hideMark/>
          </w:tcPr>
          <w:p w:rsidR="00C912F7" w:rsidRPr="00C912F7" w:rsidRDefault="00C912F7" w:rsidP="00C912F7">
            <w:pPr>
              <w:spacing w:after="0" w:line="240" w:lineRule="auto"/>
              <w:rPr>
                <w:rFonts w:ascii="Times New Roman" w:hAnsi="Times New Roman"/>
                <w:sz w:val="24"/>
                <w:szCs w:val="24"/>
                <w:lang w:eastAsia="ru-RU"/>
              </w:rPr>
            </w:pPr>
            <w:r w:rsidRPr="00C912F7">
              <w:rPr>
                <w:rFonts w:ascii="Times New Roman" w:hAnsi="Times New Roman"/>
                <w:sz w:val="24"/>
                <w:szCs w:val="24"/>
                <w:lang w:eastAsia="ru-RU"/>
              </w:rPr>
              <w:t>Доля налоговых и неналоговых доходов бюджета Наурского муниципального района (за исключением поступлений налоговых доходов по дополнительным нормативам отчислений) в общем объеме доходов бюджета Наурского муниципального района в отчетном финансовом году (без учета субвенций) (не менее)</w:t>
            </w:r>
          </w:p>
        </w:tc>
      </w:tr>
      <w:tr w:rsidR="00C912F7" w:rsidRPr="00C912F7" w:rsidTr="007D6364">
        <w:trPr>
          <w:trHeight w:val="1575"/>
        </w:trPr>
        <w:tc>
          <w:tcPr>
            <w:tcW w:w="2873" w:type="pct"/>
            <w:gridSpan w:val="2"/>
            <w:vMerge/>
            <w:shd w:val="clear" w:color="auto" w:fill="auto"/>
            <w:vAlign w:val="center"/>
            <w:hideMark/>
          </w:tcPr>
          <w:p w:rsidR="00C912F7" w:rsidRPr="00C912F7" w:rsidRDefault="00C912F7" w:rsidP="00C912F7">
            <w:pPr>
              <w:spacing w:after="0" w:line="240" w:lineRule="auto"/>
              <w:rPr>
                <w:rFonts w:ascii="Times New Roman" w:hAnsi="Times New Roman"/>
                <w:sz w:val="24"/>
                <w:szCs w:val="24"/>
                <w:lang w:eastAsia="ru-RU"/>
              </w:rPr>
            </w:pPr>
          </w:p>
        </w:tc>
        <w:tc>
          <w:tcPr>
            <w:tcW w:w="2127" w:type="pct"/>
            <w:shd w:val="clear" w:color="auto" w:fill="auto"/>
            <w:hideMark/>
          </w:tcPr>
          <w:p w:rsidR="00C912F7" w:rsidRPr="00C912F7" w:rsidRDefault="00C912F7" w:rsidP="00C912F7">
            <w:pPr>
              <w:spacing w:after="0" w:line="240" w:lineRule="auto"/>
              <w:rPr>
                <w:rFonts w:ascii="Times New Roman" w:hAnsi="Times New Roman"/>
                <w:sz w:val="24"/>
                <w:szCs w:val="24"/>
                <w:lang w:eastAsia="ru-RU"/>
              </w:rPr>
            </w:pPr>
            <w:r w:rsidRPr="00C912F7">
              <w:rPr>
                <w:rFonts w:ascii="Times New Roman" w:hAnsi="Times New Roman"/>
                <w:sz w:val="24"/>
                <w:szCs w:val="24"/>
                <w:lang w:eastAsia="ru-RU"/>
              </w:rPr>
              <w:t>Бюджетный эффект (экономия средств бюджета Наурского муниципального района) от реализации мероприятий по оптимизации сети муниципальных учреждений и расходов на обеспечение функций органов местного самоуправления Наурского муниципального района (не менее)*</w:t>
            </w:r>
          </w:p>
        </w:tc>
      </w:tr>
      <w:tr w:rsidR="00C912F7" w:rsidRPr="00C912F7" w:rsidTr="007D6364">
        <w:trPr>
          <w:trHeight w:val="315"/>
        </w:trPr>
        <w:tc>
          <w:tcPr>
            <w:tcW w:w="2873" w:type="pct"/>
            <w:gridSpan w:val="2"/>
            <w:shd w:val="clear" w:color="auto" w:fill="auto"/>
            <w:hideMark/>
          </w:tcPr>
          <w:p w:rsidR="00C912F7" w:rsidRPr="00C912F7" w:rsidRDefault="00C912F7" w:rsidP="00C912F7">
            <w:pPr>
              <w:spacing w:after="0" w:line="240" w:lineRule="auto"/>
              <w:rPr>
                <w:rFonts w:ascii="Times New Roman" w:hAnsi="Times New Roman"/>
                <w:sz w:val="24"/>
                <w:szCs w:val="24"/>
                <w:lang w:eastAsia="ru-RU"/>
              </w:rPr>
            </w:pPr>
            <w:r w:rsidRPr="00C912F7">
              <w:rPr>
                <w:rFonts w:ascii="Times New Roman" w:hAnsi="Times New Roman"/>
                <w:sz w:val="24"/>
                <w:szCs w:val="24"/>
                <w:lang w:eastAsia="ru-RU"/>
              </w:rPr>
              <w:t>Этапы и сроки реализации муниципальной программы</w:t>
            </w:r>
          </w:p>
        </w:tc>
        <w:tc>
          <w:tcPr>
            <w:tcW w:w="2127" w:type="pct"/>
            <w:shd w:val="clear" w:color="auto" w:fill="auto"/>
            <w:hideMark/>
          </w:tcPr>
          <w:p w:rsidR="00C912F7" w:rsidRPr="00C912F7" w:rsidRDefault="002C183C" w:rsidP="007D6364">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202</w:t>
            </w:r>
            <w:r w:rsidR="00A8148D">
              <w:rPr>
                <w:rFonts w:ascii="Times New Roman" w:hAnsi="Times New Roman"/>
                <w:sz w:val="24"/>
                <w:szCs w:val="24"/>
                <w:lang w:eastAsia="ru-RU"/>
              </w:rPr>
              <w:t>4</w:t>
            </w:r>
            <w:r>
              <w:rPr>
                <w:rFonts w:ascii="Times New Roman" w:hAnsi="Times New Roman"/>
                <w:sz w:val="24"/>
                <w:szCs w:val="24"/>
                <w:lang w:eastAsia="ru-RU"/>
              </w:rPr>
              <w:t xml:space="preserve"> – 202</w:t>
            </w:r>
            <w:r w:rsidR="00A8148D">
              <w:rPr>
                <w:rFonts w:ascii="Times New Roman" w:hAnsi="Times New Roman"/>
                <w:sz w:val="24"/>
                <w:szCs w:val="24"/>
                <w:lang w:eastAsia="ru-RU"/>
              </w:rPr>
              <w:t>8</w:t>
            </w:r>
            <w:r w:rsidR="00C912F7" w:rsidRPr="00C912F7">
              <w:rPr>
                <w:rFonts w:ascii="Times New Roman" w:hAnsi="Times New Roman"/>
                <w:sz w:val="24"/>
                <w:szCs w:val="24"/>
                <w:lang w:eastAsia="ru-RU"/>
              </w:rPr>
              <w:t xml:space="preserve"> годы</w:t>
            </w:r>
          </w:p>
        </w:tc>
      </w:tr>
      <w:tr w:rsidR="00C912F7" w:rsidRPr="00C912F7" w:rsidTr="007D6364">
        <w:trPr>
          <w:trHeight w:val="630"/>
        </w:trPr>
        <w:tc>
          <w:tcPr>
            <w:tcW w:w="983" w:type="pct"/>
            <w:vMerge w:val="restart"/>
            <w:shd w:val="clear" w:color="auto" w:fill="auto"/>
            <w:hideMark/>
          </w:tcPr>
          <w:p w:rsidR="00C912F7" w:rsidRPr="00C912F7" w:rsidRDefault="00C912F7" w:rsidP="00C912F7">
            <w:pPr>
              <w:spacing w:after="0" w:line="240" w:lineRule="auto"/>
              <w:rPr>
                <w:rFonts w:ascii="Times New Roman" w:hAnsi="Times New Roman"/>
                <w:sz w:val="24"/>
                <w:szCs w:val="24"/>
                <w:lang w:eastAsia="ru-RU"/>
              </w:rPr>
            </w:pPr>
            <w:r w:rsidRPr="00C912F7">
              <w:rPr>
                <w:rFonts w:ascii="Times New Roman" w:hAnsi="Times New Roman"/>
                <w:sz w:val="24"/>
                <w:szCs w:val="24"/>
                <w:lang w:eastAsia="ru-RU"/>
              </w:rPr>
              <w:t>Ресурсное обеспечение муниципальной программы</w:t>
            </w:r>
          </w:p>
        </w:tc>
        <w:tc>
          <w:tcPr>
            <w:tcW w:w="1890" w:type="pct"/>
            <w:shd w:val="clear" w:color="auto" w:fill="auto"/>
            <w:hideMark/>
          </w:tcPr>
          <w:p w:rsidR="00C912F7" w:rsidRPr="00C912F7" w:rsidRDefault="00C912F7" w:rsidP="00E2146E">
            <w:pPr>
              <w:spacing w:after="0" w:line="240" w:lineRule="auto"/>
              <w:rPr>
                <w:rFonts w:ascii="Times New Roman" w:hAnsi="Times New Roman"/>
                <w:sz w:val="24"/>
                <w:szCs w:val="24"/>
                <w:lang w:eastAsia="ru-RU"/>
              </w:rPr>
            </w:pPr>
            <w:r w:rsidRPr="00C912F7">
              <w:rPr>
                <w:rFonts w:ascii="Times New Roman" w:hAnsi="Times New Roman"/>
                <w:sz w:val="24"/>
                <w:szCs w:val="24"/>
                <w:lang w:eastAsia="ru-RU"/>
              </w:rPr>
              <w:t>Общий объем финансирования подпрограммы</w:t>
            </w:r>
          </w:p>
        </w:tc>
        <w:tc>
          <w:tcPr>
            <w:tcW w:w="2127" w:type="pct"/>
            <w:shd w:val="clear" w:color="auto" w:fill="auto"/>
            <w:hideMark/>
          </w:tcPr>
          <w:p w:rsidR="00C912F7" w:rsidRPr="00C912F7" w:rsidRDefault="007D6364" w:rsidP="00C912F7">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703 063,0</w:t>
            </w:r>
            <w:r w:rsidR="00CE6253">
              <w:rPr>
                <w:rFonts w:ascii="Times New Roman" w:hAnsi="Times New Roman"/>
                <w:sz w:val="24"/>
                <w:szCs w:val="24"/>
                <w:lang w:eastAsia="ru-RU"/>
              </w:rPr>
              <w:t xml:space="preserve"> </w:t>
            </w:r>
            <w:r w:rsidR="00C912F7" w:rsidRPr="00C912F7">
              <w:rPr>
                <w:rFonts w:ascii="Times New Roman" w:hAnsi="Times New Roman"/>
                <w:sz w:val="24"/>
                <w:szCs w:val="24"/>
                <w:lang w:eastAsia="ru-RU"/>
              </w:rPr>
              <w:t>тыс. руб.</w:t>
            </w:r>
          </w:p>
        </w:tc>
      </w:tr>
      <w:tr w:rsidR="00C912F7" w:rsidRPr="00C912F7" w:rsidTr="007D6364">
        <w:trPr>
          <w:trHeight w:val="315"/>
        </w:trPr>
        <w:tc>
          <w:tcPr>
            <w:tcW w:w="983" w:type="pct"/>
            <w:vMerge/>
            <w:shd w:val="clear" w:color="auto" w:fill="auto"/>
            <w:vAlign w:val="center"/>
            <w:hideMark/>
          </w:tcPr>
          <w:p w:rsidR="00C912F7" w:rsidRPr="00C912F7" w:rsidRDefault="00C912F7" w:rsidP="00C912F7">
            <w:pPr>
              <w:spacing w:after="0" w:line="240" w:lineRule="auto"/>
              <w:rPr>
                <w:rFonts w:ascii="Times New Roman" w:hAnsi="Times New Roman"/>
                <w:sz w:val="24"/>
                <w:szCs w:val="24"/>
                <w:lang w:eastAsia="ru-RU"/>
              </w:rPr>
            </w:pPr>
          </w:p>
        </w:tc>
        <w:tc>
          <w:tcPr>
            <w:tcW w:w="1890" w:type="pct"/>
            <w:shd w:val="clear" w:color="auto" w:fill="auto"/>
            <w:noWrap/>
            <w:hideMark/>
          </w:tcPr>
          <w:p w:rsidR="00C912F7" w:rsidRPr="00C912F7" w:rsidRDefault="00C912F7" w:rsidP="00E2146E">
            <w:pPr>
              <w:spacing w:after="0" w:line="240" w:lineRule="auto"/>
              <w:rPr>
                <w:rFonts w:ascii="Times New Roman" w:hAnsi="Times New Roman"/>
                <w:sz w:val="24"/>
                <w:szCs w:val="24"/>
                <w:lang w:eastAsia="ru-RU"/>
              </w:rPr>
            </w:pPr>
            <w:r w:rsidRPr="00C912F7">
              <w:rPr>
                <w:rFonts w:ascii="Times New Roman" w:hAnsi="Times New Roman"/>
                <w:sz w:val="24"/>
                <w:szCs w:val="24"/>
                <w:lang w:eastAsia="ru-RU"/>
              </w:rPr>
              <w:t>в том числе по источникам:</w:t>
            </w:r>
          </w:p>
        </w:tc>
        <w:tc>
          <w:tcPr>
            <w:tcW w:w="2127" w:type="pct"/>
            <w:shd w:val="clear" w:color="auto" w:fill="auto"/>
            <w:hideMark/>
          </w:tcPr>
          <w:p w:rsidR="00C912F7" w:rsidRPr="00C912F7" w:rsidRDefault="00C912F7" w:rsidP="00C912F7">
            <w:pPr>
              <w:spacing w:after="0" w:line="240" w:lineRule="auto"/>
              <w:jc w:val="right"/>
              <w:rPr>
                <w:rFonts w:ascii="Times New Roman" w:hAnsi="Times New Roman"/>
                <w:sz w:val="24"/>
                <w:szCs w:val="24"/>
                <w:lang w:eastAsia="ru-RU"/>
              </w:rPr>
            </w:pPr>
            <w:r w:rsidRPr="00C912F7">
              <w:rPr>
                <w:rFonts w:ascii="Times New Roman" w:hAnsi="Times New Roman"/>
                <w:sz w:val="24"/>
                <w:szCs w:val="24"/>
                <w:lang w:eastAsia="ru-RU"/>
              </w:rPr>
              <w:t> </w:t>
            </w:r>
          </w:p>
        </w:tc>
      </w:tr>
      <w:tr w:rsidR="00C912F7" w:rsidRPr="00C912F7" w:rsidTr="007D6364">
        <w:trPr>
          <w:trHeight w:val="315"/>
        </w:trPr>
        <w:tc>
          <w:tcPr>
            <w:tcW w:w="983" w:type="pct"/>
            <w:vMerge/>
            <w:shd w:val="clear" w:color="auto" w:fill="auto"/>
            <w:vAlign w:val="center"/>
            <w:hideMark/>
          </w:tcPr>
          <w:p w:rsidR="00C912F7" w:rsidRPr="00C912F7" w:rsidRDefault="00C912F7" w:rsidP="00C912F7">
            <w:pPr>
              <w:spacing w:after="0" w:line="240" w:lineRule="auto"/>
              <w:rPr>
                <w:rFonts w:ascii="Times New Roman" w:hAnsi="Times New Roman"/>
                <w:sz w:val="24"/>
                <w:szCs w:val="24"/>
                <w:lang w:eastAsia="ru-RU"/>
              </w:rPr>
            </w:pPr>
          </w:p>
        </w:tc>
        <w:tc>
          <w:tcPr>
            <w:tcW w:w="1890" w:type="pct"/>
            <w:shd w:val="clear" w:color="auto" w:fill="auto"/>
            <w:hideMark/>
          </w:tcPr>
          <w:p w:rsidR="00C912F7" w:rsidRPr="00C912F7" w:rsidRDefault="00C912F7" w:rsidP="00E2146E">
            <w:pPr>
              <w:spacing w:after="0" w:line="240" w:lineRule="auto"/>
              <w:rPr>
                <w:rFonts w:ascii="Times New Roman" w:hAnsi="Times New Roman"/>
                <w:sz w:val="24"/>
                <w:szCs w:val="24"/>
                <w:lang w:eastAsia="ru-RU"/>
              </w:rPr>
            </w:pPr>
            <w:r w:rsidRPr="00C912F7">
              <w:rPr>
                <w:rFonts w:ascii="Times New Roman" w:hAnsi="Times New Roman"/>
                <w:sz w:val="24"/>
                <w:szCs w:val="24"/>
                <w:lang w:eastAsia="ru-RU"/>
              </w:rPr>
              <w:t>федеральный бюджет</w:t>
            </w:r>
          </w:p>
        </w:tc>
        <w:tc>
          <w:tcPr>
            <w:tcW w:w="2127" w:type="pct"/>
            <w:shd w:val="clear" w:color="auto" w:fill="auto"/>
            <w:hideMark/>
          </w:tcPr>
          <w:p w:rsidR="00C912F7" w:rsidRPr="00C912F7" w:rsidRDefault="00C912F7" w:rsidP="00C912F7">
            <w:pPr>
              <w:spacing w:after="0" w:line="240" w:lineRule="auto"/>
              <w:jc w:val="right"/>
              <w:rPr>
                <w:rFonts w:ascii="Times New Roman" w:hAnsi="Times New Roman"/>
                <w:sz w:val="24"/>
                <w:szCs w:val="24"/>
                <w:lang w:eastAsia="ru-RU"/>
              </w:rPr>
            </w:pPr>
            <w:r w:rsidRPr="00C912F7">
              <w:rPr>
                <w:rFonts w:ascii="Times New Roman" w:hAnsi="Times New Roman"/>
                <w:sz w:val="24"/>
                <w:szCs w:val="24"/>
                <w:lang w:eastAsia="ru-RU"/>
              </w:rPr>
              <w:t>–</w:t>
            </w:r>
          </w:p>
        </w:tc>
      </w:tr>
      <w:tr w:rsidR="00C912F7" w:rsidRPr="00C912F7" w:rsidTr="007D6364">
        <w:trPr>
          <w:trHeight w:val="315"/>
        </w:trPr>
        <w:tc>
          <w:tcPr>
            <w:tcW w:w="983" w:type="pct"/>
            <w:vMerge/>
            <w:shd w:val="clear" w:color="auto" w:fill="auto"/>
            <w:vAlign w:val="center"/>
            <w:hideMark/>
          </w:tcPr>
          <w:p w:rsidR="00C912F7" w:rsidRPr="00C912F7" w:rsidRDefault="00C912F7" w:rsidP="00C912F7">
            <w:pPr>
              <w:spacing w:after="0" w:line="240" w:lineRule="auto"/>
              <w:rPr>
                <w:rFonts w:ascii="Times New Roman" w:hAnsi="Times New Roman"/>
                <w:sz w:val="24"/>
                <w:szCs w:val="24"/>
                <w:lang w:eastAsia="ru-RU"/>
              </w:rPr>
            </w:pPr>
          </w:p>
        </w:tc>
        <w:tc>
          <w:tcPr>
            <w:tcW w:w="1890" w:type="pct"/>
            <w:shd w:val="clear" w:color="auto" w:fill="auto"/>
            <w:hideMark/>
          </w:tcPr>
          <w:p w:rsidR="00C912F7" w:rsidRPr="00C912F7" w:rsidRDefault="00C912F7" w:rsidP="00E2146E">
            <w:pPr>
              <w:spacing w:after="0" w:line="240" w:lineRule="auto"/>
              <w:rPr>
                <w:rFonts w:ascii="Times New Roman" w:hAnsi="Times New Roman"/>
                <w:sz w:val="24"/>
                <w:szCs w:val="24"/>
                <w:lang w:eastAsia="ru-RU"/>
              </w:rPr>
            </w:pPr>
            <w:r w:rsidRPr="00C912F7">
              <w:rPr>
                <w:rFonts w:ascii="Times New Roman" w:hAnsi="Times New Roman"/>
                <w:sz w:val="24"/>
                <w:szCs w:val="24"/>
                <w:lang w:eastAsia="ru-RU"/>
              </w:rPr>
              <w:t>республиканский бюджет</w:t>
            </w:r>
          </w:p>
        </w:tc>
        <w:tc>
          <w:tcPr>
            <w:tcW w:w="2127" w:type="pct"/>
            <w:shd w:val="clear" w:color="auto" w:fill="auto"/>
            <w:hideMark/>
          </w:tcPr>
          <w:p w:rsidR="00C912F7" w:rsidRPr="00C912F7" w:rsidRDefault="00C912F7" w:rsidP="00C912F7">
            <w:pPr>
              <w:spacing w:after="0" w:line="240" w:lineRule="auto"/>
              <w:jc w:val="right"/>
              <w:rPr>
                <w:rFonts w:ascii="Times New Roman" w:hAnsi="Times New Roman"/>
                <w:sz w:val="24"/>
                <w:szCs w:val="24"/>
                <w:lang w:eastAsia="ru-RU"/>
              </w:rPr>
            </w:pPr>
            <w:r w:rsidRPr="00C912F7">
              <w:rPr>
                <w:rFonts w:ascii="Times New Roman" w:hAnsi="Times New Roman"/>
                <w:sz w:val="24"/>
                <w:szCs w:val="24"/>
                <w:lang w:eastAsia="ru-RU"/>
              </w:rPr>
              <w:t>–</w:t>
            </w:r>
          </w:p>
        </w:tc>
      </w:tr>
      <w:tr w:rsidR="007D6364" w:rsidRPr="00C912F7" w:rsidTr="007D6364">
        <w:trPr>
          <w:trHeight w:val="315"/>
        </w:trPr>
        <w:tc>
          <w:tcPr>
            <w:tcW w:w="983" w:type="pct"/>
            <w:vMerge/>
            <w:shd w:val="clear" w:color="auto" w:fill="auto"/>
            <w:vAlign w:val="center"/>
            <w:hideMark/>
          </w:tcPr>
          <w:p w:rsidR="007D6364" w:rsidRPr="00C912F7" w:rsidRDefault="007D6364" w:rsidP="007D6364">
            <w:pPr>
              <w:spacing w:after="0" w:line="240" w:lineRule="auto"/>
              <w:rPr>
                <w:rFonts w:ascii="Times New Roman" w:hAnsi="Times New Roman"/>
                <w:sz w:val="24"/>
                <w:szCs w:val="24"/>
                <w:lang w:eastAsia="ru-RU"/>
              </w:rPr>
            </w:pPr>
          </w:p>
        </w:tc>
        <w:tc>
          <w:tcPr>
            <w:tcW w:w="1890" w:type="pct"/>
            <w:shd w:val="clear" w:color="auto" w:fill="auto"/>
            <w:hideMark/>
          </w:tcPr>
          <w:p w:rsidR="007D6364" w:rsidRPr="00C912F7" w:rsidRDefault="007D6364" w:rsidP="007D6364">
            <w:pPr>
              <w:spacing w:after="0" w:line="240" w:lineRule="auto"/>
              <w:rPr>
                <w:rFonts w:ascii="Times New Roman" w:hAnsi="Times New Roman"/>
                <w:sz w:val="24"/>
                <w:szCs w:val="24"/>
                <w:lang w:eastAsia="ru-RU"/>
              </w:rPr>
            </w:pPr>
            <w:r w:rsidRPr="00C912F7">
              <w:rPr>
                <w:rFonts w:ascii="Times New Roman" w:hAnsi="Times New Roman"/>
                <w:sz w:val="24"/>
                <w:szCs w:val="24"/>
                <w:lang w:eastAsia="ru-RU"/>
              </w:rPr>
              <w:t>муниципальный бюджет</w:t>
            </w:r>
          </w:p>
        </w:tc>
        <w:tc>
          <w:tcPr>
            <w:tcW w:w="2127" w:type="pct"/>
            <w:shd w:val="clear" w:color="auto" w:fill="auto"/>
            <w:hideMark/>
          </w:tcPr>
          <w:p w:rsidR="007D6364" w:rsidRPr="00C912F7" w:rsidRDefault="007D6364" w:rsidP="007D6364">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 xml:space="preserve">703 063,0 </w:t>
            </w:r>
            <w:r w:rsidRPr="00C912F7">
              <w:rPr>
                <w:rFonts w:ascii="Times New Roman" w:hAnsi="Times New Roman"/>
                <w:sz w:val="24"/>
                <w:szCs w:val="24"/>
                <w:lang w:eastAsia="ru-RU"/>
              </w:rPr>
              <w:t>тыс. руб.</w:t>
            </w:r>
          </w:p>
        </w:tc>
      </w:tr>
      <w:tr w:rsidR="00C912F7" w:rsidRPr="00C912F7" w:rsidTr="007D6364">
        <w:trPr>
          <w:trHeight w:val="315"/>
        </w:trPr>
        <w:tc>
          <w:tcPr>
            <w:tcW w:w="983" w:type="pct"/>
            <w:vMerge/>
            <w:shd w:val="clear" w:color="auto" w:fill="auto"/>
            <w:vAlign w:val="center"/>
            <w:hideMark/>
          </w:tcPr>
          <w:p w:rsidR="00C912F7" w:rsidRPr="00C912F7" w:rsidRDefault="00C912F7" w:rsidP="00C912F7">
            <w:pPr>
              <w:spacing w:after="0" w:line="240" w:lineRule="auto"/>
              <w:rPr>
                <w:rFonts w:ascii="Times New Roman" w:hAnsi="Times New Roman"/>
                <w:sz w:val="24"/>
                <w:szCs w:val="24"/>
                <w:lang w:eastAsia="ru-RU"/>
              </w:rPr>
            </w:pPr>
          </w:p>
        </w:tc>
        <w:tc>
          <w:tcPr>
            <w:tcW w:w="1890" w:type="pct"/>
            <w:shd w:val="clear" w:color="auto" w:fill="auto"/>
            <w:hideMark/>
          </w:tcPr>
          <w:p w:rsidR="00C912F7" w:rsidRPr="00C912F7" w:rsidRDefault="00C912F7" w:rsidP="00E2146E">
            <w:pPr>
              <w:spacing w:after="0" w:line="240" w:lineRule="auto"/>
              <w:rPr>
                <w:rFonts w:ascii="Times New Roman" w:hAnsi="Times New Roman"/>
                <w:sz w:val="24"/>
                <w:szCs w:val="24"/>
                <w:lang w:eastAsia="ru-RU"/>
              </w:rPr>
            </w:pPr>
            <w:r w:rsidRPr="00C912F7">
              <w:rPr>
                <w:rFonts w:ascii="Times New Roman" w:hAnsi="Times New Roman"/>
                <w:sz w:val="24"/>
                <w:szCs w:val="24"/>
                <w:lang w:eastAsia="ru-RU"/>
              </w:rPr>
              <w:t>внебюджетные источники</w:t>
            </w:r>
          </w:p>
        </w:tc>
        <w:tc>
          <w:tcPr>
            <w:tcW w:w="2127" w:type="pct"/>
            <w:shd w:val="clear" w:color="auto" w:fill="auto"/>
            <w:hideMark/>
          </w:tcPr>
          <w:p w:rsidR="00C912F7" w:rsidRPr="00C912F7" w:rsidRDefault="00C912F7" w:rsidP="00C912F7">
            <w:pPr>
              <w:spacing w:after="0" w:line="240" w:lineRule="auto"/>
              <w:jc w:val="right"/>
              <w:rPr>
                <w:rFonts w:ascii="Times New Roman" w:hAnsi="Times New Roman"/>
                <w:sz w:val="24"/>
                <w:szCs w:val="24"/>
                <w:lang w:eastAsia="ru-RU"/>
              </w:rPr>
            </w:pPr>
            <w:r w:rsidRPr="00C912F7">
              <w:rPr>
                <w:rFonts w:ascii="Times New Roman" w:hAnsi="Times New Roman"/>
                <w:sz w:val="24"/>
                <w:szCs w:val="24"/>
                <w:lang w:eastAsia="ru-RU"/>
              </w:rPr>
              <w:t>–</w:t>
            </w:r>
          </w:p>
        </w:tc>
      </w:tr>
      <w:tr w:rsidR="00C912F7" w:rsidRPr="00C912F7" w:rsidTr="007D6364">
        <w:trPr>
          <w:trHeight w:val="315"/>
        </w:trPr>
        <w:tc>
          <w:tcPr>
            <w:tcW w:w="983" w:type="pct"/>
            <w:vMerge/>
            <w:shd w:val="clear" w:color="auto" w:fill="auto"/>
            <w:vAlign w:val="center"/>
            <w:hideMark/>
          </w:tcPr>
          <w:p w:rsidR="00C912F7" w:rsidRPr="00C912F7" w:rsidRDefault="00C912F7" w:rsidP="00C912F7">
            <w:pPr>
              <w:spacing w:after="0" w:line="240" w:lineRule="auto"/>
              <w:rPr>
                <w:rFonts w:ascii="Times New Roman" w:hAnsi="Times New Roman"/>
                <w:sz w:val="24"/>
                <w:szCs w:val="24"/>
                <w:lang w:eastAsia="ru-RU"/>
              </w:rPr>
            </w:pPr>
          </w:p>
        </w:tc>
        <w:tc>
          <w:tcPr>
            <w:tcW w:w="4017" w:type="pct"/>
            <w:gridSpan w:val="2"/>
            <w:shd w:val="clear" w:color="auto" w:fill="auto"/>
            <w:hideMark/>
          </w:tcPr>
          <w:p w:rsidR="00C912F7" w:rsidRPr="00C912F7" w:rsidRDefault="00C912F7" w:rsidP="00E2146E">
            <w:pPr>
              <w:spacing w:after="0" w:line="240" w:lineRule="auto"/>
              <w:rPr>
                <w:rFonts w:ascii="Times New Roman" w:hAnsi="Times New Roman"/>
                <w:sz w:val="24"/>
                <w:szCs w:val="24"/>
                <w:lang w:eastAsia="ru-RU"/>
              </w:rPr>
            </w:pPr>
            <w:r w:rsidRPr="00C912F7">
              <w:rPr>
                <w:rFonts w:ascii="Times New Roman" w:hAnsi="Times New Roman"/>
                <w:sz w:val="24"/>
                <w:szCs w:val="24"/>
                <w:lang w:eastAsia="ru-RU"/>
              </w:rPr>
              <w:t>Объем финансирования подпрограммы по годам:</w:t>
            </w:r>
          </w:p>
        </w:tc>
      </w:tr>
      <w:tr w:rsidR="00C912F7" w:rsidRPr="00C912F7" w:rsidTr="007D6364">
        <w:trPr>
          <w:trHeight w:val="315"/>
        </w:trPr>
        <w:tc>
          <w:tcPr>
            <w:tcW w:w="983" w:type="pct"/>
            <w:vMerge/>
            <w:shd w:val="clear" w:color="auto" w:fill="auto"/>
            <w:vAlign w:val="center"/>
            <w:hideMark/>
          </w:tcPr>
          <w:p w:rsidR="00C912F7" w:rsidRPr="00C912F7" w:rsidRDefault="00C912F7" w:rsidP="00C912F7">
            <w:pPr>
              <w:spacing w:after="0" w:line="240" w:lineRule="auto"/>
              <w:rPr>
                <w:rFonts w:ascii="Times New Roman" w:hAnsi="Times New Roman"/>
                <w:sz w:val="24"/>
                <w:szCs w:val="24"/>
                <w:lang w:eastAsia="ru-RU"/>
              </w:rPr>
            </w:pPr>
          </w:p>
        </w:tc>
        <w:tc>
          <w:tcPr>
            <w:tcW w:w="1890" w:type="pct"/>
            <w:shd w:val="clear" w:color="auto" w:fill="auto"/>
            <w:hideMark/>
          </w:tcPr>
          <w:p w:rsidR="00C912F7" w:rsidRPr="00C912F7" w:rsidRDefault="002C183C" w:rsidP="00A8148D">
            <w:pPr>
              <w:spacing w:after="0" w:line="240" w:lineRule="auto"/>
              <w:rPr>
                <w:rFonts w:ascii="Times New Roman" w:hAnsi="Times New Roman"/>
                <w:sz w:val="24"/>
                <w:szCs w:val="24"/>
                <w:lang w:eastAsia="ru-RU"/>
              </w:rPr>
            </w:pPr>
            <w:r>
              <w:rPr>
                <w:rFonts w:ascii="Times New Roman" w:hAnsi="Times New Roman"/>
                <w:sz w:val="24"/>
                <w:szCs w:val="24"/>
                <w:lang w:eastAsia="ru-RU"/>
              </w:rPr>
              <w:t>в 202</w:t>
            </w:r>
            <w:r w:rsidR="00A8148D">
              <w:rPr>
                <w:rFonts w:ascii="Times New Roman" w:hAnsi="Times New Roman"/>
                <w:sz w:val="24"/>
                <w:szCs w:val="24"/>
                <w:lang w:eastAsia="ru-RU"/>
              </w:rPr>
              <w:t>4</w:t>
            </w:r>
            <w:r w:rsidR="00C912F7" w:rsidRPr="00C912F7">
              <w:rPr>
                <w:rFonts w:ascii="Times New Roman" w:hAnsi="Times New Roman"/>
                <w:sz w:val="24"/>
                <w:szCs w:val="24"/>
                <w:lang w:eastAsia="ru-RU"/>
              </w:rPr>
              <w:t xml:space="preserve"> году</w:t>
            </w:r>
          </w:p>
        </w:tc>
        <w:tc>
          <w:tcPr>
            <w:tcW w:w="2127" w:type="pct"/>
            <w:shd w:val="clear" w:color="auto" w:fill="auto"/>
            <w:hideMark/>
          </w:tcPr>
          <w:p w:rsidR="00C912F7" w:rsidRPr="00C912F7" w:rsidRDefault="007D6364" w:rsidP="00C912F7">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140 612,6</w:t>
            </w:r>
            <w:r w:rsidR="00267B15">
              <w:rPr>
                <w:rFonts w:ascii="Times New Roman" w:hAnsi="Times New Roman"/>
                <w:sz w:val="24"/>
                <w:szCs w:val="24"/>
                <w:lang w:eastAsia="ru-RU"/>
              </w:rPr>
              <w:t xml:space="preserve"> </w:t>
            </w:r>
            <w:r w:rsidR="00C912F7" w:rsidRPr="00C912F7">
              <w:rPr>
                <w:rFonts w:ascii="Times New Roman" w:hAnsi="Times New Roman"/>
                <w:sz w:val="24"/>
                <w:szCs w:val="24"/>
                <w:lang w:eastAsia="ru-RU"/>
              </w:rPr>
              <w:t>тыс. руб.</w:t>
            </w:r>
          </w:p>
        </w:tc>
      </w:tr>
      <w:tr w:rsidR="00C912F7" w:rsidRPr="00C912F7" w:rsidTr="007D6364">
        <w:trPr>
          <w:trHeight w:val="315"/>
        </w:trPr>
        <w:tc>
          <w:tcPr>
            <w:tcW w:w="983" w:type="pct"/>
            <w:vMerge/>
            <w:shd w:val="clear" w:color="auto" w:fill="auto"/>
            <w:vAlign w:val="center"/>
            <w:hideMark/>
          </w:tcPr>
          <w:p w:rsidR="00C912F7" w:rsidRPr="00C912F7" w:rsidRDefault="00C912F7" w:rsidP="00C912F7">
            <w:pPr>
              <w:spacing w:after="0" w:line="240" w:lineRule="auto"/>
              <w:rPr>
                <w:rFonts w:ascii="Times New Roman" w:hAnsi="Times New Roman"/>
                <w:sz w:val="24"/>
                <w:szCs w:val="24"/>
                <w:lang w:eastAsia="ru-RU"/>
              </w:rPr>
            </w:pPr>
          </w:p>
        </w:tc>
        <w:tc>
          <w:tcPr>
            <w:tcW w:w="1890" w:type="pct"/>
            <w:shd w:val="clear" w:color="auto" w:fill="auto"/>
            <w:noWrap/>
            <w:hideMark/>
          </w:tcPr>
          <w:p w:rsidR="00C912F7" w:rsidRPr="00C912F7" w:rsidRDefault="00C912F7" w:rsidP="00E2146E">
            <w:pPr>
              <w:spacing w:after="0" w:line="240" w:lineRule="auto"/>
              <w:rPr>
                <w:rFonts w:ascii="Times New Roman" w:hAnsi="Times New Roman"/>
                <w:sz w:val="24"/>
                <w:szCs w:val="24"/>
                <w:lang w:eastAsia="ru-RU"/>
              </w:rPr>
            </w:pPr>
            <w:r w:rsidRPr="00C912F7">
              <w:rPr>
                <w:rFonts w:ascii="Times New Roman" w:hAnsi="Times New Roman"/>
                <w:sz w:val="24"/>
                <w:szCs w:val="24"/>
                <w:lang w:eastAsia="ru-RU"/>
              </w:rPr>
              <w:t>в том числе по источникам:</w:t>
            </w:r>
          </w:p>
        </w:tc>
        <w:tc>
          <w:tcPr>
            <w:tcW w:w="2127" w:type="pct"/>
            <w:shd w:val="clear" w:color="auto" w:fill="auto"/>
            <w:hideMark/>
          </w:tcPr>
          <w:p w:rsidR="00C912F7" w:rsidRPr="00C912F7" w:rsidRDefault="00C912F7" w:rsidP="00C912F7">
            <w:pPr>
              <w:spacing w:after="0" w:line="240" w:lineRule="auto"/>
              <w:jc w:val="right"/>
              <w:rPr>
                <w:rFonts w:ascii="Times New Roman" w:hAnsi="Times New Roman"/>
                <w:sz w:val="24"/>
                <w:szCs w:val="24"/>
                <w:lang w:eastAsia="ru-RU"/>
              </w:rPr>
            </w:pPr>
            <w:r w:rsidRPr="00C912F7">
              <w:rPr>
                <w:rFonts w:ascii="Times New Roman" w:hAnsi="Times New Roman"/>
                <w:sz w:val="24"/>
                <w:szCs w:val="24"/>
                <w:lang w:eastAsia="ru-RU"/>
              </w:rPr>
              <w:t> </w:t>
            </w:r>
          </w:p>
        </w:tc>
      </w:tr>
      <w:tr w:rsidR="00C912F7" w:rsidRPr="00C912F7" w:rsidTr="007D6364">
        <w:trPr>
          <w:trHeight w:val="315"/>
        </w:trPr>
        <w:tc>
          <w:tcPr>
            <w:tcW w:w="983" w:type="pct"/>
            <w:vMerge/>
            <w:shd w:val="clear" w:color="auto" w:fill="auto"/>
            <w:vAlign w:val="center"/>
            <w:hideMark/>
          </w:tcPr>
          <w:p w:rsidR="00C912F7" w:rsidRPr="00C912F7" w:rsidRDefault="00C912F7" w:rsidP="00C912F7">
            <w:pPr>
              <w:spacing w:after="0" w:line="240" w:lineRule="auto"/>
              <w:rPr>
                <w:rFonts w:ascii="Times New Roman" w:hAnsi="Times New Roman"/>
                <w:sz w:val="24"/>
                <w:szCs w:val="24"/>
                <w:lang w:eastAsia="ru-RU"/>
              </w:rPr>
            </w:pPr>
          </w:p>
        </w:tc>
        <w:tc>
          <w:tcPr>
            <w:tcW w:w="1890" w:type="pct"/>
            <w:shd w:val="clear" w:color="auto" w:fill="auto"/>
            <w:hideMark/>
          </w:tcPr>
          <w:p w:rsidR="00C912F7" w:rsidRPr="00C912F7" w:rsidRDefault="00C912F7" w:rsidP="00E2146E">
            <w:pPr>
              <w:spacing w:after="0" w:line="240" w:lineRule="auto"/>
              <w:rPr>
                <w:rFonts w:ascii="Times New Roman" w:hAnsi="Times New Roman"/>
                <w:sz w:val="24"/>
                <w:szCs w:val="24"/>
                <w:lang w:eastAsia="ru-RU"/>
              </w:rPr>
            </w:pPr>
            <w:r w:rsidRPr="00C912F7">
              <w:rPr>
                <w:rFonts w:ascii="Times New Roman" w:hAnsi="Times New Roman"/>
                <w:sz w:val="24"/>
                <w:szCs w:val="24"/>
                <w:lang w:eastAsia="ru-RU"/>
              </w:rPr>
              <w:t>федеральный бюджет</w:t>
            </w:r>
          </w:p>
        </w:tc>
        <w:tc>
          <w:tcPr>
            <w:tcW w:w="2127" w:type="pct"/>
            <w:shd w:val="clear" w:color="auto" w:fill="auto"/>
            <w:hideMark/>
          </w:tcPr>
          <w:p w:rsidR="00C912F7" w:rsidRPr="00C912F7" w:rsidRDefault="00C912F7" w:rsidP="00C912F7">
            <w:pPr>
              <w:spacing w:after="0" w:line="240" w:lineRule="auto"/>
              <w:jc w:val="right"/>
              <w:rPr>
                <w:rFonts w:ascii="Times New Roman" w:hAnsi="Times New Roman"/>
                <w:sz w:val="24"/>
                <w:szCs w:val="24"/>
                <w:lang w:eastAsia="ru-RU"/>
              </w:rPr>
            </w:pPr>
            <w:r w:rsidRPr="00C912F7">
              <w:rPr>
                <w:rFonts w:ascii="Times New Roman" w:hAnsi="Times New Roman"/>
                <w:sz w:val="24"/>
                <w:szCs w:val="24"/>
                <w:lang w:eastAsia="ru-RU"/>
              </w:rPr>
              <w:t>–</w:t>
            </w:r>
          </w:p>
        </w:tc>
      </w:tr>
      <w:tr w:rsidR="00C912F7" w:rsidRPr="00C912F7" w:rsidTr="007D6364">
        <w:trPr>
          <w:trHeight w:val="315"/>
        </w:trPr>
        <w:tc>
          <w:tcPr>
            <w:tcW w:w="983" w:type="pct"/>
            <w:vMerge/>
            <w:shd w:val="clear" w:color="auto" w:fill="auto"/>
            <w:vAlign w:val="center"/>
            <w:hideMark/>
          </w:tcPr>
          <w:p w:rsidR="00C912F7" w:rsidRPr="00C912F7" w:rsidRDefault="00C912F7" w:rsidP="00C912F7">
            <w:pPr>
              <w:spacing w:after="0" w:line="240" w:lineRule="auto"/>
              <w:rPr>
                <w:rFonts w:ascii="Times New Roman" w:hAnsi="Times New Roman"/>
                <w:sz w:val="24"/>
                <w:szCs w:val="24"/>
                <w:lang w:eastAsia="ru-RU"/>
              </w:rPr>
            </w:pPr>
          </w:p>
        </w:tc>
        <w:tc>
          <w:tcPr>
            <w:tcW w:w="1890" w:type="pct"/>
            <w:shd w:val="clear" w:color="auto" w:fill="auto"/>
            <w:hideMark/>
          </w:tcPr>
          <w:p w:rsidR="00C912F7" w:rsidRPr="00C912F7" w:rsidRDefault="00C912F7" w:rsidP="00E2146E">
            <w:pPr>
              <w:spacing w:after="0" w:line="240" w:lineRule="auto"/>
              <w:rPr>
                <w:rFonts w:ascii="Times New Roman" w:hAnsi="Times New Roman"/>
                <w:sz w:val="24"/>
                <w:szCs w:val="24"/>
                <w:lang w:eastAsia="ru-RU"/>
              </w:rPr>
            </w:pPr>
            <w:r w:rsidRPr="00C912F7">
              <w:rPr>
                <w:rFonts w:ascii="Times New Roman" w:hAnsi="Times New Roman"/>
                <w:sz w:val="24"/>
                <w:szCs w:val="24"/>
                <w:lang w:eastAsia="ru-RU"/>
              </w:rPr>
              <w:t>республиканский бюджет</w:t>
            </w:r>
          </w:p>
        </w:tc>
        <w:tc>
          <w:tcPr>
            <w:tcW w:w="2127" w:type="pct"/>
            <w:shd w:val="clear" w:color="auto" w:fill="auto"/>
            <w:hideMark/>
          </w:tcPr>
          <w:p w:rsidR="00C912F7" w:rsidRPr="00C912F7" w:rsidRDefault="00C912F7" w:rsidP="00C912F7">
            <w:pPr>
              <w:spacing w:after="0" w:line="240" w:lineRule="auto"/>
              <w:jc w:val="right"/>
              <w:rPr>
                <w:rFonts w:ascii="Times New Roman" w:hAnsi="Times New Roman"/>
                <w:sz w:val="24"/>
                <w:szCs w:val="24"/>
                <w:lang w:eastAsia="ru-RU"/>
              </w:rPr>
            </w:pPr>
            <w:r w:rsidRPr="00C912F7">
              <w:rPr>
                <w:rFonts w:ascii="Times New Roman" w:hAnsi="Times New Roman"/>
                <w:sz w:val="24"/>
                <w:szCs w:val="24"/>
                <w:lang w:eastAsia="ru-RU"/>
              </w:rPr>
              <w:t>–</w:t>
            </w:r>
          </w:p>
        </w:tc>
      </w:tr>
      <w:tr w:rsidR="00C912F7" w:rsidRPr="00C912F7" w:rsidTr="007D6364">
        <w:trPr>
          <w:trHeight w:val="315"/>
        </w:trPr>
        <w:tc>
          <w:tcPr>
            <w:tcW w:w="983" w:type="pct"/>
            <w:vMerge/>
            <w:shd w:val="clear" w:color="auto" w:fill="auto"/>
            <w:vAlign w:val="center"/>
            <w:hideMark/>
          </w:tcPr>
          <w:p w:rsidR="00C912F7" w:rsidRPr="00C912F7" w:rsidRDefault="00C912F7" w:rsidP="00C912F7">
            <w:pPr>
              <w:spacing w:after="0" w:line="240" w:lineRule="auto"/>
              <w:rPr>
                <w:rFonts w:ascii="Times New Roman" w:hAnsi="Times New Roman"/>
                <w:sz w:val="24"/>
                <w:szCs w:val="24"/>
                <w:lang w:eastAsia="ru-RU"/>
              </w:rPr>
            </w:pPr>
          </w:p>
        </w:tc>
        <w:tc>
          <w:tcPr>
            <w:tcW w:w="1890" w:type="pct"/>
            <w:shd w:val="clear" w:color="auto" w:fill="auto"/>
            <w:hideMark/>
          </w:tcPr>
          <w:p w:rsidR="00C912F7" w:rsidRPr="00C912F7" w:rsidRDefault="00C912F7" w:rsidP="00E2146E">
            <w:pPr>
              <w:spacing w:after="0" w:line="240" w:lineRule="auto"/>
              <w:rPr>
                <w:rFonts w:ascii="Times New Roman" w:hAnsi="Times New Roman"/>
                <w:sz w:val="24"/>
                <w:szCs w:val="24"/>
                <w:lang w:eastAsia="ru-RU"/>
              </w:rPr>
            </w:pPr>
            <w:r w:rsidRPr="00C912F7">
              <w:rPr>
                <w:rFonts w:ascii="Times New Roman" w:hAnsi="Times New Roman"/>
                <w:sz w:val="24"/>
                <w:szCs w:val="24"/>
                <w:lang w:eastAsia="ru-RU"/>
              </w:rPr>
              <w:t>муниципальный бюджет</w:t>
            </w:r>
          </w:p>
        </w:tc>
        <w:tc>
          <w:tcPr>
            <w:tcW w:w="2127" w:type="pct"/>
            <w:shd w:val="clear" w:color="auto" w:fill="auto"/>
            <w:hideMark/>
          </w:tcPr>
          <w:p w:rsidR="00C912F7" w:rsidRPr="00C912F7" w:rsidRDefault="007D6364" w:rsidP="00C912F7">
            <w:pPr>
              <w:spacing w:after="0" w:line="240" w:lineRule="auto"/>
              <w:jc w:val="right"/>
              <w:rPr>
                <w:rFonts w:ascii="Times New Roman" w:hAnsi="Times New Roman"/>
                <w:sz w:val="24"/>
                <w:szCs w:val="24"/>
                <w:lang w:eastAsia="ru-RU"/>
              </w:rPr>
            </w:pPr>
            <w:r w:rsidRPr="007D6364">
              <w:rPr>
                <w:rFonts w:ascii="Times New Roman" w:hAnsi="Times New Roman"/>
                <w:sz w:val="24"/>
                <w:szCs w:val="24"/>
                <w:lang w:eastAsia="ru-RU"/>
              </w:rPr>
              <w:t>140 612,6</w:t>
            </w:r>
            <w:r w:rsidR="00267B15">
              <w:rPr>
                <w:rFonts w:ascii="Times New Roman" w:hAnsi="Times New Roman"/>
                <w:sz w:val="24"/>
                <w:szCs w:val="24"/>
                <w:lang w:eastAsia="ru-RU"/>
              </w:rPr>
              <w:t xml:space="preserve"> </w:t>
            </w:r>
            <w:r w:rsidR="00C912F7" w:rsidRPr="00C912F7">
              <w:rPr>
                <w:rFonts w:ascii="Times New Roman" w:hAnsi="Times New Roman"/>
                <w:sz w:val="24"/>
                <w:szCs w:val="24"/>
                <w:lang w:eastAsia="ru-RU"/>
              </w:rPr>
              <w:t>тыс. руб.</w:t>
            </w:r>
          </w:p>
        </w:tc>
      </w:tr>
      <w:tr w:rsidR="00C912F7" w:rsidRPr="00C912F7" w:rsidTr="007D6364">
        <w:trPr>
          <w:trHeight w:val="315"/>
        </w:trPr>
        <w:tc>
          <w:tcPr>
            <w:tcW w:w="983" w:type="pct"/>
            <w:vMerge/>
            <w:shd w:val="clear" w:color="auto" w:fill="auto"/>
            <w:vAlign w:val="center"/>
            <w:hideMark/>
          </w:tcPr>
          <w:p w:rsidR="00C912F7" w:rsidRPr="00C912F7" w:rsidRDefault="00C912F7" w:rsidP="00C912F7">
            <w:pPr>
              <w:spacing w:after="0" w:line="240" w:lineRule="auto"/>
              <w:rPr>
                <w:rFonts w:ascii="Times New Roman" w:hAnsi="Times New Roman"/>
                <w:sz w:val="24"/>
                <w:szCs w:val="24"/>
                <w:lang w:eastAsia="ru-RU"/>
              </w:rPr>
            </w:pPr>
          </w:p>
        </w:tc>
        <w:tc>
          <w:tcPr>
            <w:tcW w:w="1890" w:type="pct"/>
            <w:shd w:val="clear" w:color="auto" w:fill="auto"/>
            <w:hideMark/>
          </w:tcPr>
          <w:p w:rsidR="00C912F7" w:rsidRPr="00C912F7" w:rsidRDefault="00C912F7" w:rsidP="00E2146E">
            <w:pPr>
              <w:spacing w:after="0" w:line="240" w:lineRule="auto"/>
              <w:rPr>
                <w:rFonts w:ascii="Times New Roman" w:hAnsi="Times New Roman"/>
                <w:sz w:val="24"/>
                <w:szCs w:val="24"/>
                <w:lang w:eastAsia="ru-RU"/>
              </w:rPr>
            </w:pPr>
            <w:r w:rsidRPr="00C912F7">
              <w:rPr>
                <w:rFonts w:ascii="Times New Roman" w:hAnsi="Times New Roman"/>
                <w:sz w:val="24"/>
                <w:szCs w:val="24"/>
                <w:lang w:eastAsia="ru-RU"/>
              </w:rPr>
              <w:t>внебюджетные источники</w:t>
            </w:r>
          </w:p>
        </w:tc>
        <w:tc>
          <w:tcPr>
            <w:tcW w:w="2127" w:type="pct"/>
            <w:shd w:val="clear" w:color="auto" w:fill="auto"/>
            <w:hideMark/>
          </w:tcPr>
          <w:p w:rsidR="00C912F7" w:rsidRPr="00C912F7" w:rsidRDefault="00C912F7" w:rsidP="00C912F7">
            <w:pPr>
              <w:spacing w:after="0" w:line="240" w:lineRule="auto"/>
              <w:jc w:val="right"/>
              <w:rPr>
                <w:rFonts w:ascii="Times New Roman" w:hAnsi="Times New Roman"/>
                <w:sz w:val="24"/>
                <w:szCs w:val="24"/>
                <w:lang w:eastAsia="ru-RU"/>
              </w:rPr>
            </w:pPr>
            <w:r w:rsidRPr="00C912F7">
              <w:rPr>
                <w:rFonts w:ascii="Times New Roman" w:hAnsi="Times New Roman"/>
                <w:sz w:val="24"/>
                <w:szCs w:val="24"/>
                <w:lang w:eastAsia="ru-RU"/>
              </w:rPr>
              <w:t>–</w:t>
            </w:r>
          </w:p>
        </w:tc>
      </w:tr>
      <w:tr w:rsidR="007D6364" w:rsidRPr="00C912F7" w:rsidTr="007D6364">
        <w:trPr>
          <w:trHeight w:val="315"/>
        </w:trPr>
        <w:tc>
          <w:tcPr>
            <w:tcW w:w="983" w:type="pct"/>
            <w:vMerge/>
            <w:shd w:val="clear" w:color="auto" w:fill="auto"/>
            <w:vAlign w:val="center"/>
            <w:hideMark/>
          </w:tcPr>
          <w:p w:rsidR="007D6364" w:rsidRPr="00C912F7" w:rsidRDefault="007D6364" w:rsidP="007D6364">
            <w:pPr>
              <w:spacing w:after="0" w:line="240" w:lineRule="auto"/>
              <w:rPr>
                <w:rFonts w:ascii="Times New Roman" w:hAnsi="Times New Roman"/>
                <w:sz w:val="24"/>
                <w:szCs w:val="24"/>
                <w:lang w:eastAsia="ru-RU"/>
              </w:rPr>
            </w:pPr>
          </w:p>
        </w:tc>
        <w:tc>
          <w:tcPr>
            <w:tcW w:w="1890" w:type="pct"/>
            <w:shd w:val="clear" w:color="auto" w:fill="auto"/>
            <w:hideMark/>
          </w:tcPr>
          <w:p w:rsidR="007D6364" w:rsidRPr="00C912F7" w:rsidRDefault="007D6364" w:rsidP="007D6364">
            <w:pPr>
              <w:spacing w:after="0" w:line="240" w:lineRule="auto"/>
              <w:rPr>
                <w:rFonts w:ascii="Times New Roman" w:hAnsi="Times New Roman"/>
                <w:sz w:val="24"/>
                <w:szCs w:val="24"/>
                <w:lang w:eastAsia="ru-RU"/>
              </w:rPr>
            </w:pPr>
            <w:r w:rsidRPr="00C912F7">
              <w:rPr>
                <w:rFonts w:ascii="Times New Roman" w:hAnsi="Times New Roman"/>
                <w:sz w:val="24"/>
                <w:szCs w:val="24"/>
                <w:lang w:eastAsia="ru-RU"/>
              </w:rPr>
              <w:t>в 20</w:t>
            </w:r>
            <w:r>
              <w:rPr>
                <w:rFonts w:ascii="Times New Roman" w:hAnsi="Times New Roman"/>
                <w:sz w:val="24"/>
                <w:szCs w:val="24"/>
                <w:lang w:eastAsia="ru-RU"/>
              </w:rPr>
              <w:t>25</w:t>
            </w:r>
            <w:r w:rsidRPr="00C912F7">
              <w:rPr>
                <w:rFonts w:ascii="Times New Roman" w:hAnsi="Times New Roman"/>
                <w:sz w:val="24"/>
                <w:szCs w:val="24"/>
                <w:lang w:eastAsia="ru-RU"/>
              </w:rPr>
              <w:t xml:space="preserve"> году</w:t>
            </w:r>
          </w:p>
        </w:tc>
        <w:tc>
          <w:tcPr>
            <w:tcW w:w="2127" w:type="pct"/>
            <w:shd w:val="clear" w:color="auto" w:fill="auto"/>
            <w:hideMark/>
          </w:tcPr>
          <w:p w:rsidR="007D6364" w:rsidRPr="00C912F7" w:rsidRDefault="007D6364" w:rsidP="007D6364">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 xml:space="preserve">140 612,6 </w:t>
            </w:r>
            <w:r w:rsidRPr="00C912F7">
              <w:rPr>
                <w:rFonts w:ascii="Times New Roman" w:hAnsi="Times New Roman"/>
                <w:sz w:val="24"/>
                <w:szCs w:val="24"/>
                <w:lang w:eastAsia="ru-RU"/>
              </w:rPr>
              <w:t>тыс. руб.</w:t>
            </w:r>
          </w:p>
        </w:tc>
      </w:tr>
      <w:tr w:rsidR="007D6364" w:rsidRPr="00C912F7" w:rsidTr="007D6364">
        <w:trPr>
          <w:trHeight w:val="315"/>
        </w:trPr>
        <w:tc>
          <w:tcPr>
            <w:tcW w:w="983" w:type="pct"/>
            <w:vMerge/>
            <w:shd w:val="clear" w:color="auto" w:fill="auto"/>
            <w:vAlign w:val="center"/>
            <w:hideMark/>
          </w:tcPr>
          <w:p w:rsidR="007D6364" w:rsidRPr="00C912F7" w:rsidRDefault="007D6364" w:rsidP="007D6364">
            <w:pPr>
              <w:spacing w:after="0" w:line="240" w:lineRule="auto"/>
              <w:rPr>
                <w:rFonts w:ascii="Times New Roman" w:hAnsi="Times New Roman"/>
                <w:sz w:val="24"/>
                <w:szCs w:val="24"/>
                <w:lang w:eastAsia="ru-RU"/>
              </w:rPr>
            </w:pPr>
          </w:p>
        </w:tc>
        <w:tc>
          <w:tcPr>
            <w:tcW w:w="1890" w:type="pct"/>
            <w:shd w:val="clear" w:color="auto" w:fill="auto"/>
            <w:noWrap/>
            <w:hideMark/>
          </w:tcPr>
          <w:p w:rsidR="007D6364" w:rsidRPr="00C912F7" w:rsidRDefault="007D6364" w:rsidP="007D6364">
            <w:pPr>
              <w:spacing w:after="0" w:line="240" w:lineRule="auto"/>
              <w:rPr>
                <w:rFonts w:ascii="Times New Roman" w:hAnsi="Times New Roman"/>
                <w:sz w:val="24"/>
                <w:szCs w:val="24"/>
                <w:lang w:eastAsia="ru-RU"/>
              </w:rPr>
            </w:pPr>
            <w:r w:rsidRPr="00C912F7">
              <w:rPr>
                <w:rFonts w:ascii="Times New Roman" w:hAnsi="Times New Roman"/>
                <w:sz w:val="24"/>
                <w:szCs w:val="24"/>
                <w:lang w:eastAsia="ru-RU"/>
              </w:rPr>
              <w:t>в том числе по источникам:</w:t>
            </w:r>
          </w:p>
        </w:tc>
        <w:tc>
          <w:tcPr>
            <w:tcW w:w="2127" w:type="pct"/>
            <w:shd w:val="clear" w:color="auto" w:fill="auto"/>
            <w:hideMark/>
          </w:tcPr>
          <w:p w:rsidR="007D6364" w:rsidRPr="00C912F7" w:rsidRDefault="007D6364" w:rsidP="007D6364">
            <w:pPr>
              <w:spacing w:after="0" w:line="240" w:lineRule="auto"/>
              <w:jc w:val="right"/>
              <w:rPr>
                <w:rFonts w:ascii="Times New Roman" w:hAnsi="Times New Roman"/>
                <w:sz w:val="24"/>
                <w:szCs w:val="24"/>
                <w:lang w:eastAsia="ru-RU"/>
              </w:rPr>
            </w:pPr>
            <w:r w:rsidRPr="00C912F7">
              <w:rPr>
                <w:rFonts w:ascii="Times New Roman" w:hAnsi="Times New Roman"/>
                <w:sz w:val="24"/>
                <w:szCs w:val="24"/>
                <w:lang w:eastAsia="ru-RU"/>
              </w:rPr>
              <w:t> </w:t>
            </w:r>
          </w:p>
        </w:tc>
      </w:tr>
      <w:tr w:rsidR="007D6364" w:rsidRPr="00C912F7" w:rsidTr="007D6364">
        <w:trPr>
          <w:trHeight w:val="315"/>
        </w:trPr>
        <w:tc>
          <w:tcPr>
            <w:tcW w:w="983" w:type="pct"/>
            <w:vMerge/>
            <w:shd w:val="clear" w:color="auto" w:fill="auto"/>
            <w:vAlign w:val="center"/>
            <w:hideMark/>
          </w:tcPr>
          <w:p w:rsidR="007D6364" w:rsidRPr="00C912F7" w:rsidRDefault="007D6364" w:rsidP="007D6364">
            <w:pPr>
              <w:spacing w:after="0" w:line="240" w:lineRule="auto"/>
              <w:rPr>
                <w:rFonts w:ascii="Times New Roman" w:hAnsi="Times New Roman"/>
                <w:sz w:val="24"/>
                <w:szCs w:val="24"/>
                <w:lang w:eastAsia="ru-RU"/>
              </w:rPr>
            </w:pPr>
          </w:p>
        </w:tc>
        <w:tc>
          <w:tcPr>
            <w:tcW w:w="1890" w:type="pct"/>
            <w:shd w:val="clear" w:color="auto" w:fill="auto"/>
            <w:hideMark/>
          </w:tcPr>
          <w:p w:rsidR="007D6364" w:rsidRPr="00C912F7" w:rsidRDefault="007D6364" w:rsidP="007D6364">
            <w:pPr>
              <w:spacing w:after="0" w:line="240" w:lineRule="auto"/>
              <w:rPr>
                <w:rFonts w:ascii="Times New Roman" w:hAnsi="Times New Roman"/>
                <w:sz w:val="24"/>
                <w:szCs w:val="24"/>
                <w:lang w:eastAsia="ru-RU"/>
              </w:rPr>
            </w:pPr>
            <w:r w:rsidRPr="00C912F7">
              <w:rPr>
                <w:rFonts w:ascii="Times New Roman" w:hAnsi="Times New Roman"/>
                <w:sz w:val="24"/>
                <w:szCs w:val="24"/>
                <w:lang w:eastAsia="ru-RU"/>
              </w:rPr>
              <w:t>федеральный бюджет</w:t>
            </w:r>
          </w:p>
        </w:tc>
        <w:tc>
          <w:tcPr>
            <w:tcW w:w="2127" w:type="pct"/>
            <w:shd w:val="clear" w:color="auto" w:fill="auto"/>
            <w:hideMark/>
          </w:tcPr>
          <w:p w:rsidR="007D6364" w:rsidRPr="00C912F7" w:rsidRDefault="007D6364" w:rsidP="007D6364">
            <w:pPr>
              <w:spacing w:after="0" w:line="240" w:lineRule="auto"/>
              <w:jc w:val="right"/>
              <w:rPr>
                <w:rFonts w:ascii="Times New Roman" w:hAnsi="Times New Roman"/>
                <w:sz w:val="24"/>
                <w:szCs w:val="24"/>
                <w:lang w:eastAsia="ru-RU"/>
              </w:rPr>
            </w:pPr>
            <w:r w:rsidRPr="00C912F7">
              <w:rPr>
                <w:rFonts w:ascii="Times New Roman" w:hAnsi="Times New Roman"/>
                <w:sz w:val="24"/>
                <w:szCs w:val="24"/>
                <w:lang w:eastAsia="ru-RU"/>
              </w:rPr>
              <w:t>–</w:t>
            </w:r>
          </w:p>
        </w:tc>
      </w:tr>
      <w:tr w:rsidR="007D6364" w:rsidRPr="00C912F7" w:rsidTr="007D6364">
        <w:trPr>
          <w:trHeight w:val="315"/>
        </w:trPr>
        <w:tc>
          <w:tcPr>
            <w:tcW w:w="983" w:type="pct"/>
            <w:vMerge/>
            <w:shd w:val="clear" w:color="auto" w:fill="auto"/>
            <w:vAlign w:val="center"/>
            <w:hideMark/>
          </w:tcPr>
          <w:p w:rsidR="007D6364" w:rsidRPr="00C912F7" w:rsidRDefault="007D6364" w:rsidP="007D6364">
            <w:pPr>
              <w:spacing w:after="0" w:line="240" w:lineRule="auto"/>
              <w:rPr>
                <w:rFonts w:ascii="Times New Roman" w:hAnsi="Times New Roman"/>
                <w:sz w:val="24"/>
                <w:szCs w:val="24"/>
                <w:lang w:eastAsia="ru-RU"/>
              </w:rPr>
            </w:pPr>
          </w:p>
        </w:tc>
        <w:tc>
          <w:tcPr>
            <w:tcW w:w="1890" w:type="pct"/>
            <w:shd w:val="clear" w:color="auto" w:fill="auto"/>
            <w:hideMark/>
          </w:tcPr>
          <w:p w:rsidR="007D6364" w:rsidRPr="00C912F7" w:rsidRDefault="007D6364" w:rsidP="007D6364">
            <w:pPr>
              <w:spacing w:after="0" w:line="240" w:lineRule="auto"/>
              <w:rPr>
                <w:rFonts w:ascii="Times New Roman" w:hAnsi="Times New Roman"/>
                <w:sz w:val="24"/>
                <w:szCs w:val="24"/>
                <w:lang w:eastAsia="ru-RU"/>
              </w:rPr>
            </w:pPr>
            <w:r w:rsidRPr="00C912F7">
              <w:rPr>
                <w:rFonts w:ascii="Times New Roman" w:hAnsi="Times New Roman"/>
                <w:sz w:val="24"/>
                <w:szCs w:val="24"/>
                <w:lang w:eastAsia="ru-RU"/>
              </w:rPr>
              <w:t>республиканский бюджет</w:t>
            </w:r>
          </w:p>
        </w:tc>
        <w:tc>
          <w:tcPr>
            <w:tcW w:w="2127" w:type="pct"/>
            <w:shd w:val="clear" w:color="auto" w:fill="auto"/>
            <w:hideMark/>
          </w:tcPr>
          <w:p w:rsidR="007D6364" w:rsidRPr="00C912F7" w:rsidRDefault="007D6364" w:rsidP="007D6364">
            <w:pPr>
              <w:spacing w:after="0" w:line="240" w:lineRule="auto"/>
              <w:jc w:val="right"/>
              <w:rPr>
                <w:rFonts w:ascii="Times New Roman" w:hAnsi="Times New Roman"/>
                <w:sz w:val="24"/>
                <w:szCs w:val="24"/>
                <w:lang w:eastAsia="ru-RU"/>
              </w:rPr>
            </w:pPr>
            <w:r w:rsidRPr="00C912F7">
              <w:rPr>
                <w:rFonts w:ascii="Times New Roman" w:hAnsi="Times New Roman"/>
                <w:sz w:val="24"/>
                <w:szCs w:val="24"/>
                <w:lang w:eastAsia="ru-RU"/>
              </w:rPr>
              <w:t>–</w:t>
            </w:r>
          </w:p>
        </w:tc>
      </w:tr>
      <w:tr w:rsidR="007D6364" w:rsidRPr="00C912F7" w:rsidTr="007D6364">
        <w:trPr>
          <w:trHeight w:val="315"/>
        </w:trPr>
        <w:tc>
          <w:tcPr>
            <w:tcW w:w="983" w:type="pct"/>
            <w:vMerge/>
            <w:shd w:val="clear" w:color="auto" w:fill="auto"/>
            <w:vAlign w:val="center"/>
            <w:hideMark/>
          </w:tcPr>
          <w:p w:rsidR="007D6364" w:rsidRPr="00C912F7" w:rsidRDefault="007D6364" w:rsidP="007D6364">
            <w:pPr>
              <w:spacing w:after="0" w:line="240" w:lineRule="auto"/>
              <w:rPr>
                <w:rFonts w:ascii="Times New Roman" w:hAnsi="Times New Roman"/>
                <w:sz w:val="24"/>
                <w:szCs w:val="24"/>
                <w:lang w:eastAsia="ru-RU"/>
              </w:rPr>
            </w:pPr>
          </w:p>
        </w:tc>
        <w:tc>
          <w:tcPr>
            <w:tcW w:w="1890" w:type="pct"/>
            <w:shd w:val="clear" w:color="auto" w:fill="auto"/>
            <w:hideMark/>
          </w:tcPr>
          <w:p w:rsidR="007D6364" w:rsidRPr="00C912F7" w:rsidRDefault="007D6364" w:rsidP="007D6364">
            <w:pPr>
              <w:spacing w:after="0" w:line="240" w:lineRule="auto"/>
              <w:rPr>
                <w:rFonts w:ascii="Times New Roman" w:hAnsi="Times New Roman"/>
                <w:sz w:val="24"/>
                <w:szCs w:val="24"/>
                <w:lang w:eastAsia="ru-RU"/>
              </w:rPr>
            </w:pPr>
            <w:r w:rsidRPr="00C912F7">
              <w:rPr>
                <w:rFonts w:ascii="Times New Roman" w:hAnsi="Times New Roman"/>
                <w:sz w:val="24"/>
                <w:szCs w:val="24"/>
                <w:lang w:eastAsia="ru-RU"/>
              </w:rPr>
              <w:t>муниципальный бюджет</w:t>
            </w:r>
          </w:p>
        </w:tc>
        <w:tc>
          <w:tcPr>
            <w:tcW w:w="2127" w:type="pct"/>
            <w:shd w:val="clear" w:color="auto" w:fill="auto"/>
            <w:hideMark/>
          </w:tcPr>
          <w:p w:rsidR="007D6364" w:rsidRPr="00C912F7" w:rsidRDefault="007D6364" w:rsidP="007D6364">
            <w:pPr>
              <w:spacing w:after="0" w:line="240" w:lineRule="auto"/>
              <w:jc w:val="right"/>
              <w:rPr>
                <w:rFonts w:ascii="Times New Roman" w:hAnsi="Times New Roman"/>
                <w:sz w:val="24"/>
                <w:szCs w:val="24"/>
                <w:lang w:eastAsia="ru-RU"/>
              </w:rPr>
            </w:pPr>
            <w:r w:rsidRPr="007D6364">
              <w:rPr>
                <w:rFonts w:ascii="Times New Roman" w:hAnsi="Times New Roman"/>
                <w:sz w:val="24"/>
                <w:szCs w:val="24"/>
                <w:lang w:eastAsia="ru-RU"/>
              </w:rPr>
              <w:t>140 612,6</w:t>
            </w:r>
            <w:r>
              <w:rPr>
                <w:rFonts w:ascii="Times New Roman" w:hAnsi="Times New Roman"/>
                <w:sz w:val="24"/>
                <w:szCs w:val="24"/>
                <w:lang w:eastAsia="ru-RU"/>
              </w:rPr>
              <w:t xml:space="preserve"> </w:t>
            </w:r>
            <w:r w:rsidRPr="00C912F7">
              <w:rPr>
                <w:rFonts w:ascii="Times New Roman" w:hAnsi="Times New Roman"/>
                <w:sz w:val="24"/>
                <w:szCs w:val="24"/>
                <w:lang w:eastAsia="ru-RU"/>
              </w:rPr>
              <w:t>тыс. руб.</w:t>
            </w:r>
          </w:p>
        </w:tc>
      </w:tr>
      <w:tr w:rsidR="007D6364" w:rsidRPr="00C912F7" w:rsidTr="007D6364">
        <w:trPr>
          <w:trHeight w:val="315"/>
        </w:trPr>
        <w:tc>
          <w:tcPr>
            <w:tcW w:w="983" w:type="pct"/>
            <w:vMerge/>
            <w:shd w:val="clear" w:color="auto" w:fill="auto"/>
            <w:vAlign w:val="center"/>
            <w:hideMark/>
          </w:tcPr>
          <w:p w:rsidR="007D6364" w:rsidRPr="00C912F7" w:rsidRDefault="007D6364" w:rsidP="007D6364">
            <w:pPr>
              <w:spacing w:after="0" w:line="240" w:lineRule="auto"/>
              <w:rPr>
                <w:rFonts w:ascii="Times New Roman" w:hAnsi="Times New Roman"/>
                <w:sz w:val="24"/>
                <w:szCs w:val="24"/>
                <w:lang w:eastAsia="ru-RU"/>
              </w:rPr>
            </w:pPr>
          </w:p>
        </w:tc>
        <w:tc>
          <w:tcPr>
            <w:tcW w:w="1890" w:type="pct"/>
            <w:shd w:val="clear" w:color="auto" w:fill="auto"/>
            <w:hideMark/>
          </w:tcPr>
          <w:p w:rsidR="007D6364" w:rsidRPr="00C912F7" w:rsidRDefault="007D6364" w:rsidP="007D6364">
            <w:pPr>
              <w:spacing w:after="0" w:line="240" w:lineRule="auto"/>
              <w:rPr>
                <w:rFonts w:ascii="Times New Roman" w:hAnsi="Times New Roman"/>
                <w:sz w:val="24"/>
                <w:szCs w:val="24"/>
                <w:lang w:eastAsia="ru-RU"/>
              </w:rPr>
            </w:pPr>
            <w:r w:rsidRPr="00C912F7">
              <w:rPr>
                <w:rFonts w:ascii="Times New Roman" w:hAnsi="Times New Roman"/>
                <w:sz w:val="24"/>
                <w:szCs w:val="24"/>
                <w:lang w:eastAsia="ru-RU"/>
              </w:rPr>
              <w:t>внебюджетные источники</w:t>
            </w:r>
          </w:p>
        </w:tc>
        <w:tc>
          <w:tcPr>
            <w:tcW w:w="2127" w:type="pct"/>
            <w:shd w:val="clear" w:color="auto" w:fill="auto"/>
            <w:hideMark/>
          </w:tcPr>
          <w:p w:rsidR="007D6364" w:rsidRPr="00C912F7" w:rsidRDefault="007D6364" w:rsidP="007D6364">
            <w:pPr>
              <w:spacing w:after="0" w:line="240" w:lineRule="auto"/>
              <w:jc w:val="right"/>
              <w:rPr>
                <w:rFonts w:ascii="Times New Roman" w:hAnsi="Times New Roman"/>
                <w:sz w:val="24"/>
                <w:szCs w:val="24"/>
                <w:lang w:eastAsia="ru-RU"/>
              </w:rPr>
            </w:pPr>
            <w:r w:rsidRPr="00C912F7">
              <w:rPr>
                <w:rFonts w:ascii="Times New Roman" w:hAnsi="Times New Roman"/>
                <w:sz w:val="24"/>
                <w:szCs w:val="24"/>
                <w:lang w:eastAsia="ru-RU"/>
              </w:rPr>
              <w:t>–</w:t>
            </w:r>
          </w:p>
        </w:tc>
      </w:tr>
      <w:tr w:rsidR="007D6364" w:rsidRPr="00C912F7" w:rsidTr="007D6364">
        <w:trPr>
          <w:trHeight w:val="315"/>
        </w:trPr>
        <w:tc>
          <w:tcPr>
            <w:tcW w:w="983" w:type="pct"/>
            <w:vMerge/>
            <w:shd w:val="clear" w:color="auto" w:fill="auto"/>
            <w:vAlign w:val="center"/>
            <w:hideMark/>
          </w:tcPr>
          <w:p w:rsidR="007D6364" w:rsidRPr="00C912F7" w:rsidRDefault="007D6364" w:rsidP="007D6364">
            <w:pPr>
              <w:spacing w:after="0" w:line="240" w:lineRule="auto"/>
              <w:rPr>
                <w:rFonts w:ascii="Times New Roman" w:hAnsi="Times New Roman"/>
                <w:sz w:val="24"/>
                <w:szCs w:val="24"/>
                <w:lang w:eastAsia="ru-RU"/>
              </w:rPr>
            </w:pPr>
          </w:p>
        </w:tc>
        <w:tc>
          <w:tcPr>
            <w:tcW w:w="1890" w:type="pct"/>
            <w:shd w:val="clear" w:color="auto" w:fill="auto"/>
            <w:hideMark/>
          </w:tcPr>
          <w:p w:rsidR="007D6364" w:rsidRPr="00C912F7" w:rsidRDefault="007D6364" w:rsidP="007D6364">
            <w:pPr>
              <w:spacing w:after="0" w:line="240" w:lineRule="auto"/>
              <w:rPr>
                <w:rFonts w:ascii="Times New Roman" w:hAnsi="Times New Roman"/>
                <w:sz w:val="24"/>
                <w:szCs w:val="24"/>
                <w:lang w:eastAsia="ru-RU"/>
              </w:rPr>
            </w:pPr>
            <w:r w:rsidRPr="00C912F7">
              <w:rPr>
                <w:rFonts w:ascii="Times New Roman" w:hAnsi="Times New Roman"/>
                <w:sz w:val="24"/>
                <w:szCs w:val="24"/>
                <w:lang w:eastAsia="ru-RU"/>
              </w:rPr>
              <w:t>в 20</w:t>
            </w:r>
            <w:r>
              <w:rPr>
                <w:rFonts w:ascii="Times New Roman" w:hAnsi="Times New Roman"/>
                <w:sz w:val="24"/>
                <w:szCs w:val="24"/>
                <w:lang w:eastAsia="ru-RU"/>
              </w:rPr>
              <w:t>26</w:t>
            </w:r>
            <w:r w:rsidRPr="00C912F7">
              <w:rPr>
                <w:rFonts w:ascii="Times New Roman" w:hAnsi="Times New Roman"/>
                <w:sz w:val="24"/>
                <w:szCs w:val="24"/>
                <w:lang w:eastAsia="ru-RU"/>
              </w:rPr>
              <w:t xml:space="preserve"> году</w:t>
            </w:r>
          </w:p>
        </w:tc>
        <w:tc>
          <w:tcPr>
            <w:tcW w:w="2127" w:type="pct"/>
            <w:shd w:val="clear" w:color="auto" w:fill="auto"/>
            <w:hideMark/>
          </w:tcPr>
          <w:p w:rsidR="007D6364" w:rsidRPr="00C912F7" w:rsidRDefault="007D6364" w:rsidP="007D6364">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 xml:space="preserve">140 612,6 </w:t>
            </w:r>
            <w:r w:rsidRPr="00C912F7">
              <w:rPr>
                <w:rFonts w:ascii="Times New Roman" w:hAnsi="Times New Roman"/>
                <w:sz w:val="24"/>
                <w:szCs w:val="24"/>
                <w:lang w:eastAsia="ru-RU"/>
              </w:rPr>
              <w:t>тыс. руб.</w:t>
            </w:r>
          </w:p>
        </w:tc>
      </w:tr>
      <w:tr w:rsidR="007D6364" w:rsidRPr="00C912F7" w:rsidTr="007D6364">
        <w:trPr>
          <w:trHeight w:val="315"/>
        </w:trPr>
        <w:tc>
          <w:tcPr>
            <w:tcW w:w="983" w:type="pct"/>
            <w:vMerge/>
            <w:shd w:val="clear" w:color="auto" w:fill="auto"/>
            <w:vAlign w:val="center"/>
            <w:hideMark/>
          </w:tcPr>
          <w:p w:rsidR="007D6364" w:rsidRPr="00C912F7" w:rsidRDefault="007D6364" w:rsidP="007D6364">
            <w:pPr>
              <w:spacing w:after="0" w:line="240" w:lineRule="auto"/>
              <w:rPr>
                <w:rFonts w:ascii="Times New Roman" w:hAnsi="Times New Roman"/>
                <w:sz w:val="24"/>
                <w:szCs w:val="24"/>
                <w:lang w:eastAsia="ru-RU"/>
              </w:rPr>
            </w:pPr>
          </w:p>
        </w:tc>
        <w:tc>
          <w:tcPr>
            <w:tcW w:w="1890" w:type="pct"/>
            <w:shd w:val="clear" w:color="auto" w:fill="auto"/>
            <w:noWrap/>
            <w:hideMark/>
          </w:tcPr>
          <w:p w:rsidR="007D6364" w:rsidRPr="00C912F7" w:rsidRDefault="007D6364" w:rsidP="007D6364">
            <w:pPr>
              <w:spacing w:after="0" w:line="240" w:lineRule="auto"/>
              <w:rPr>
                <w:rFonts w:ascii="Times New Roman" w:hAnsi="Times New Roman"/>
                <w:sz w:val="24"/>
                <w:szCs w:val="24"/>
                <w:lang w:eastAsia="ru-RU"/>
              </w:rPr>
            </w:pPr>
            <w:r w:rsidRPr="00C912F7">
              <w:rPr>
                <w:rFonts w:ascii="Times New Roman" w:hAnsi="Times New Roman"/>
                <w:sz w:val="24"/>
                <w:szCs w:val="24"/>
                <w:lang w:eastAsia="ru-RU"/>
              </w:rPr>
              <w:t>в том числе по источникам:</w:t>
            </w:r>
          </w:p>
        </w:tc>
        <w:tc>
          <w:tcPr>
            <w:tcW w:w="2127" w:type="pct"/>
            <w:shd w:val="clear" w:color="auto" w:fill="auto"/>
            <w:hideMark/>
          </w:tcPr>
          <w:p w:rsidR="007D6364" w:rsidRPr="00C912F7" w:rsidRDefault="007D6364" w:rsidP="007D6364">
            <w:pPr>
              <w:spacing w:after="0" w:line="240" w:lineRule="auto"/>
              <w:jc w:val="right"/>
              <w:rPr>
                <w:rFonts w:ascii="Times New Roman" w:hAnsi="Times New Roman"/>
                <w:sz w:val="24"/>
                <w:szCs w:val="24"/>
                <w:lang w:eastAsia="ru-RU"/>
              </w:rPr>
            </w:pPr>
            <w:r w:rsidRPr="00C912F7">
              <w:rPr>
                <w:rFonts w:ascii="Times New Roman" w:hAnsi="Times New Roman"/>
                <w:sz w:val="24"/>
                <w:szCs w:val="24"/>
                <w:lang w:eastAsia="ru-RU"/>
              </w:rPr>
              <w:t> </w:t>
            </w:r>
          </w:p>
        </w:tc>
      </w:tr>
      <w:tr w:rsidR="007D6364" w:rsidRPr="00C912F7" w:rsidTr="007D6364">
        <w:trPr>
          <w:trHeight w:val="315"/>
        </w:trPr>
        <w:tc>
          <w:tcPr>
            <w:tcW w:w="983" w:type="pct"/>
            <w:vMerge/>
            <w:shd w:val="clear" w:color="auto" w:fill="auto"/>
            <w:vAlign w:val="center"/>
            <w:hideMark/>
          </w:tcPr>
          <w:p w:rsidR="007D6364" w:rsidRPr="00C912F7" w:rsidRDefault="007D6364" w:rsidP="007D6364">
            <w:pPr>
              <w:spacing w:after="0" w:line="240" w:lineRule="auto"/>
              <w:rPr>
                <w:rFonts w:ascii="Times New Roman" w:hAnsi="Times New Roman"/>
                <w:sz w:val="24"/>
                <w:szCs w:val="24"/>
                <w:lang w:eastAsia="ru-RU"/>
              </w:rPr>
            </w:pPr>
          </w:p>
        </w:tc>
        <w:tc>
          <w:tcPr>
            <w:tcW w:w="1890" w:type="pct"/>
            <w:shd w:val="clear" w:color="auto" w:fill="auto"/>
            <w:hideMark/>
          </w:tcPr>
          <w:p w:rsidR="007D6364" w:rsidRPr="00C912F7" w:rsidRDefault="007D6364" w:rsidP="007D6364">
            <w:pPr>
              <w:spacing w:after="0" w:line="240" w:lineRule="auto"/>
              <w:rPr>
                <w:rFonts w:ascii="Times New Roman" w:hAnsi="Times New Roman"/>
                <w:sz w:val="24"/>
                <w:szCs w:val="24"/>
                <w:lang w:eastAsia="ru-RU"/>
              </w:rPr>
            </w:pPr>
            <w:r w:rsidRPr="00C912F7">
              <w:rPr>
                <w:rFonts w:ascii="Times New Roman" w:hAnsi="Times New Roman"/>
                <w:sz w:val="24"/>
                <w:szCs w:val="24"/>
                <w:lang w:eastAsia="ru-RU"/>
              </w:rPr>
              <w:t>федеральный бюджет</w:t>
            </w:r>
          </w:p>
        </w:tc>
        <w:tc>
          <w:tcPr>
            <w:tcW w:w="2127" w:type="pct"/>
            <w:shd w:val="clear" w:color="auto" w:fill="auto"/>
            <w:hideMark/>
          </w:tcPr>
          <w:p w:rsidR="007D6364" w:rsidRPr="00C912F7" w:rsidRDefault="007D6364" w:rsidP="007D6364">
            <w:pPr>
              <w:spacing w:after="0" w:line="240" w:lineRule="auto"/>
              <w:jc w:val="right"/>
              <w:rPr>
                <w:rFonts w:ascii="Times New Roman" w:hAnsi="Times New Roman"/>
                <w:sz w:val="24"/>
                <w:szCs w:val="24"/>
                <w:lang w:eastAsia="ru-RU"/>
              </w:rPr>
            </w:pPr>
            <w:r w:rsidRPr="00C912F7">
              <w:rPr>
                <w:rFonts w:ascii="Times New Roman" w:hAnsi="Times New Roman"/>
                <w:sz w:val="24"/>
                <w:szCs w:val="24"/>
                <w:lang w:eastAsia="ru-RU"/>
              </w:rPr>
              <w:t>–</w:t>
            </w:r>
          </w:p>
        </w:tc>
      </w:tr>
      <w:tr w:rsidR="007D6364" w:rsidRPr="00C912F7" w:rsidTr="007D6364">
        <w:trPr>
          <w:trHeight w:val="315"/>
        </w:trPr>
        <w:tc>
          <w:tcPr>
            <w:tcW w:w="983" w:type="pct"/>
            <w:vMerge/>
            <w:shd w:val="clear" w:color="auto" w:fill="auto"/>
            <w:vAlign w:val="center"/>
            <w:hideMark/>
          </w:tcPr>
          <w:p w:rsidR="007D6364" w:rsidRPr="00C912F7" w:rsidRDefault="007D6364" w:rsidP="007D6364">
            <w:pPr>
              <w:spacing w:after="0" w:line="240" w:lineRule="auto"/>
              <w:rPr>
                <w:rFonts w:ascii="Times New Roman" w:hAnsi="Times New Roman"/>
                <w:sz w:val="24"/>
                <w:szCs w:val="24"/>
                <w:lang w:eastAsia="ru-RU"/>
              </w:rPr>
            </w:pPr>
          </w:p>
        </w:tc>
        <w:tc>
          <w:tcPr>
            <w:tcW w:w="1890" w:type="pct"/>
            <w:shd w:val="clear" w:color="auto" w:fill="auto"/>
            <w:hideMark/>
          </w:tcPr>
          <w:p w:rsidR="007D6364" w:rsidRPr="00C912F7" w:rsidRDefault="007D6364" w:rsidP="007D6364">
            <w:pPr>
              <w:spacing w:after="0" w:line="240" w:lineRule="auto"/>
              <w:rPr>
                <w:rFonts w:ascii="Times New Roman" w:hAnsi="Times New Roman"/>
                <w:sz w:val="24"/>
                <w:szCs w:val="24"/>
                <w:lang w:eastAsia="ru-RU"/>
              </w:rPr>
            </w:pPr>
            <w:r w:rsidRPr="00C912F7">
              <w:rPr>
                <w:rFonts w:ascii="Times New Roman" w:hAnsi="Times New Roman"/>
                <w:sz w:val="24"/>
                <w:szCs w:val="24"/>
                <w:lang w:eastAsia="ru-RU"/>
              </w:rPr>
              <w:t>республиканский бюджет</w:t>
            </w:r>
          </w:p>
        </w:tc>
        <w:tc>
          <w:tcPr>
            <w:tcW w:w="2127" w:type="pct"/>
            <w:shd w:val="clear" w:color="auto" w:fill="auto"/>
            <w:hideMark/>
          </w:tcPr>
          <w:p w:rsidR="007D6364" w:rsidRPr="00C912F7" w:rsidRDefault="007D6364" w:rsidP="007D6364">
            <w:pPr>
              <w:spacing w:after="0" w:line="240" w:lineRule="auto"/>
              <w:jc w:val="right"/>
              <w:rPr>
                <w:rFonts w:ascii="Times New Roman" w:hAnsi="Times New Roman"/>
                <w:sz w:val="24"/>
                <w:szCs w:val="24"/>
                <w:lang w:eastAsia="ru-RU"/>
              </w:rPr>
            </w:pPr>
            <w:r w:rsidRPr="00C912F7">
              <w:rPr>
                <w:rFonts w:ascii="Times New Roman" w:hAnsi="Times New Roman"/>
                <w:sz w:val="24"/>
                <w:szCs w:val="24"/>
                <w:lang w:eastAsia="ru-RU"/>
              </w:rPr>
              <w:t>–</w:t>
            </w:r>
          </w:p>
        </w:tc>
      </w:tr>
      <w:tr w:rsidR="007D6364" w:rsidRPr="00C912F7" w:rsidTr="007D6364">
        <w:trPr>
          <w:trHeight w:val="315"/>
        </w:trPr>
        <w:tc>
          <w:tcPr>
            <w:tcW w:w="983" w:type="pct"/>
            <w:vMerge/>
            <w:shd w:val="clear" w:color="auto" w:fill="auto"/>
            <w:vAlign w:val="center"/>
            <w:hideMark/>
          </w:tcPr>
          <w:p w:rsidR="007D6364" w:rsidRPr="00C912F7" w:rsidRDefault="007D6364" w:rsidP="007D6364">
            <w:pPr>
              <w:spacing w:after="0" w:line="240" w:lineRule="auto"/>
              <w:rPr>
                <w:rFonts w:ascii="Times New Roman" w:hAnsi="Times New Roman"/>
                <w:sz w:val="24"/>
                <w:szCs w:val="24"/>
                <w:lang w:eastAsia="ru-RU"/>
              </w:rPr>
            </w:pPr>
          </w:p>
        </w:tc>
        <w:tc>
          <w:tcPr>
            <w:tcW w:w="1890" w:type="pct"/>
            <w:shd w:val="clear" w:color="auto" w:fill="auto"/>
            <w:hideMark/>
          </w:tcPr>
          <w:p w:rsidR="007D6364" w:rsidRPr="00C912F7" w:rsidRDefault="007D6364" w:rsidP="007D6364">
            <w:pPr>
              <w:spacing w:after="0" w:line="240" w:lineRule="auto"/>
              <w:rPr>
                <w:rFonts w:ascii="Times New Roman" w:hAnsi="Times New Roman"/>
                <w:sz w:val="24"/>
                <w:szCs w:val="24"/>
                <w:lang w:eastAsia="ru-RU"/>
              </w:rPr>
            </w:pPr>
            <w:r w:rsidRPr="00C912F7">
              <w:rPr>
                <w:rFonts w:ascii="Times New Roman" w:hAnsi="Times New Roman"/>
                <w:sz w:val="24"/>
                <w:szCs w:val="24"/>
                <w:lang w:eastAsia="ru-RU"/>
              </w:rPr>
              <w:t>муниципальный бюджет</w:t>
            </w:r>
          </w:p>
        </w:tc>
        <w:tc>
          <w:tcPr>
            <w:tcW w:w="2127" w:type="pct"/>
            <w:shd w:val="clear" w:color="auto" w:fill="auto"/>
            <w:hideMark/>
          </w:tcPr>
          <w:p w:rsidR="007D6364" w:rsidRPr="00C912F7" w:rsidRDefault="007D6364" w:rsidP="007D6364">
            <w:pPr>
              <w:spacing w:after="0" w:line="240" w:lineRule="auto"/>
              <w:jc w:val="right"/>
              <w:rPr>
                <w:rFonts w:ascii="Times New Roman" w:hAnsi="Times New Roman"/>
                <w:sz w:val="24"/>
                <w:szCs w:val="24"/>
                <w:lang w:eastAsia="ru-RU"/>
              </w:rPr>
            </w:pPr>
            <w:r w:rsidRPr="007D6364">
              <w:rPr>
                <w:rFonts w:ascii="Times New Roman" w:hAnsi="Times New Roman"/>
                <w:sz w:val="24"/>
                <w:szCs w:val="24"/>
                <w:lang w:eastAsia="ru-RU"/>
              </w:rPr>
              <w:t>140 612,6</w:t>
            </w:r>
            <w:r>
              <w:rPr>
                <w:rFonts w:ascii="Times New Roman" w:hAnsi="Times New Roman"/>
                <w:sz w:val="24"/>
                <w:szCs w:val="24"/>
                <w:lang w:eastAsia="ru-RU"/>
              </w:rPr>
              <w:t xml:space="preserve"> </w:t>
            </w:r>
            <w:r w:rsidRPr="00C912F7">
              <w:rPr>
                <w:rFonts w:ascii="Times New Roman" w:hAnsi="Times New Roman"/>
                <w:sz w:val="24"/>
                <w:szCs w:val="24"/>
                <w:lang w:eastAsia="ru-RU"/>
              </w:rPr>
              <w:t>тыс. руб.</w:t>
            </w:r>
          </w:p>
        </w:tc>
      </w:tr>
      <w:tr w:rsidR="007D6364" w:rsidRPr="00C912F7" w:rsidTr="007D6364">
        <w:trPr>
          <w:trHeight w:val="315"/>
        </w:trPr>
        <w:tc>
          <w:tcPr>
            <w:tcW w:w="983" w:type="pct"/>
            <w:vMerge/>
            <w:shd w:val="clear" w:color="auto" w:fill="auto"/>
            <w:vAlign w:val="center"/>
            <w:hideMark/>
          </w:tcPr>
          <w:p w:rsidR="007D6364" w:rsidRPr="00C912F7" w:rsidRDefault="007D6364" w:rsidP="007D6364">
            <w:pPr>
              <w:spacing w:after="0" w:line="240" w:lineRule="auto"/>
              <w:rPr>
                <w:rFonts w:ascii="Times New Roman" w:hAnsi="Times New Roman"/>
                <w:sz w:val="24"/>
                <w:szCs w:val="24"/>
                <w:lang w:eastAsia="ru-RU"/>
              </w:rPr>
            </w:pPr>
          </w:p>
        </w:tc>
        <w:tc>
          <w:tcPr>
            <w:tcW w:w="1890" w:type="pct"/>
            <w:shd w:val="clear" w:color="auto" w:fill="auto"/>
            <w:hideMark/>
          </w:tcPr>
          <w:p w:rsidR="007D6364" w:rsidRPr="00C912F7" w:rsidRDefault="007D6364" w:rsidP="007D6364">
            <w:pPr>
              <w:spacing w:after="0" w:line="240" w:lineRule="auto"/>
              <w:rPr>
                <w:rFonts w:ascii="Times New Roman" w:hAnsi="Times New Roman"/>
                <w:sz w:val="24"/>
                <w:szCs w:val="24"/>
                <w:lang w:eastAsia="ru-RU"/>
              </w:rPr>
            </w:pPr>
            <w:r w:rsidRPr="00C912F7">
              <w:rPr>
                <w:rFonts w:ascii="Times New Roman" w:hAnsi="Times New Roman"/>
                <w:sz w:val="24"/>
                <w:szCs w:val="24"/>
                <w:lang w:eastAsia="ru-RU"/>
              </w:rPr>
              <w:t>внебюджетные источники</w:t>
            </w:r>
          </w:p>
        </w:tc>
        <w:tc>
          <w:tcPr>
            <w:tcW w:w="2127" w:type="pct"/>
            <w:shd w:val="clear" w:color="auto" w:fill="auto"/>
            <w:hideMark/>
          </w:tcPr>
          <w:p w:rsidR="007D6364" w:rsidRPr="00C912F7" w:rsidRDefault="007D6364" w:rsidP="007D6364">
            <w:pPr>
              <w:spacing w:after="0" w:line="240" w:lineRule="auto"/>
              <w:jc w:val="right"/>
              <w:rPr>
                <w:rFonts w:ascii="Times New Roman" w:hAnsi="Times New Roman"/>
                <w:sz w:val="24"/>
                <w:szCs w:val="24"/>
                <w:lang w:eastAsia="ru-RU"/>
              </w:rPr>
            </w:pPr>
            <w:r w:rsidRPr="00C912F7">
              <w:rPr>
                <w:rFonts w:ascii="Times New Roman" w:hAnsi="Times New Roman"/>
                <w:sz w:val="24"/>
                <w:szCs w:val="24"/>
                <w:lang w:eastAsia="ru-RU"/>
              </w:rPr>
              <w:t>–</w:t>
            </w:r>
          </w:p>
        </w:tc>
      </w:tr>
      <w:tr w:rsidR="007D6364" w:rsidRPr="00C912F7" w:rsidTr="007D6364">
        <w:trPr>
          <w:trHeight w:val="315"/>
        </w:trPr>
        <w:tc>
          <w:tcPr>
            <w:tcW w:w="983" w:type="pct"/>
            <w:vMerge/>
            <w:shd w:val="clear" w:color="auto" w:fill="auto"/>
            <w:vAlign w:val="center"/>
            <w:hideMark/>
          </w:tcPr>
          <w:p w:rsidR="007D6364" w:rsidRPr="00C912F7" w:rsidRDefault="007D6364" w:rsidP="007D6364">
            <w:pPr>
              <w:spacing w:after="0" w:line="240" w:lineRule="auto"/>
              <w:rPr>
                <w:rFonts w:ascii="Times New Roman" w:hAnsi="Times New Roman"/>
                <w:sz w:val="24"/>
                <w:szCs w:val="24"/>
                <w:lang w:eastAsia="ru-RU"/>
              </w:rPr>
            </w:pPr>
          </w:p>
        </w:tc>
        <w:tc>
          <w:tcPr>
            <w:tcW w:w="1890" w:type="pct"/>
            <w:shd w:val="clear" w:color="auto" w:fill="auto"/>
            <w:hideMark/>
          </w:tcPr>
          <w:p w:rsidR="007D6364" w:rsidRPr="00C912F7" w:rsidRDefault="007D6364" w:rsidP="007D6364">
            <w:pPr>
              <w:spacing w:after="0" w:line="240" w:lineRule="auto"/>
              <w:rPr>
                <w:rFonts w:ascii="Times New Roman" w:hAnsi="Times New Roman"/>
                <w:sz w:val="24"/>
                <w:szCs w:val="24"/>
                <w:lang w:eastAsia="ru-RU"/>
              </w:rPr>
            </w:pPr>
            <w:r w:rsidRPr="00C912F7">
              <w:rPr>
                <w:rFonts w:ascii="Times New Roman" w:hAnsi="Times New Roman"/>
                <w:sz w:val="24"/>
                <w:szCs w:val="24"/>
                <w:lang w:eastAsia="ru-RU"/>
              </w:rPr>
              <w:t>в 202</w:t>
            </w:r>
            <w:r>
              <w:rPr>
                <w:rFonts w:ascii="Times New Roman" w:hAnsi="Times New Roman"/>
                <w:sz w:val="24"/>
                <w:szCs w:val="24"/>
                <w:lang w:eastAsia="ru-RU"/>
              </w:rPr>
              <w:t>7</w:t>
            </w:r>
            <w:r w:rsidRPr="00C912F7">
              <w:rPr>
                <w:rFonts w:ascii="Times New Roman" w:hAnsi="Times New Roman"/>
                <w:sz w:val="24"/>
                <w:szCs w:val="24"/>
                <w:lang w:eastAsia="ru-RU"/>
              </w:rPr>
              <w:t xml:space="preserve"> году</w:t>
            </w:r>
          </w:p>
        </w:tc>
        <w:tc>
          <w:tcPr>
            <w:tcW w:w="2127" w:type="pct"/>
            <w:shd w:val="clear" w:color="auto" w:fill="auto"/>
            <w:hideMark/>
          </w:tcPr>
          <w:p w:rsidR="007D6364" w:rsidRPr="00C912F7" w:rsidRDefault="007D6364" w:rsidP="007D6364">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 xml:space="preserve">140 612,6 </w:t>
            </w:r>
            <w:r w:rsidRPr="00C912F7">
              <w:rPr>
                <w:rFonts w:ascii="Times New Roman" w:hAnsi="Times New Roman"/>
                <w:sz w:val="24"/>
                <w:szCs w:val="24"/>
                <w:lang w:eastAsia="ru-RU"/>
              </w:rPr>
              <w:t>тыс. руб.</w:t>
            </w:r>
          </w:p>
        </w:tc>
      </w:tr>
      <w:tr w:rsidR="007D6364" w:rsidRPr="00C912F7" w:rsidTr="007D6364">
        <w:trPr>
          <w:trHeight w:val="315"/>
        </w:trPr>
        <w:tc>
          <w:tcPr>
            <w:tcW w:w="983" w:type="pct"/>
            <w:vMerge/>
            <w:shd w:val="clear" w:color="auto" w:fill="auto"/>
            <w:vAlign w:val="center"/>
            <w:hideMark/>
          </w:tcPr>
          <w:p w:rsidR="007D6364" w:rsidRPr="00C912F7" w:rsidRDefault="007D6364" w:rsidP="007D6364">
            <w:pPr>
              <w:spacing w:after="0" w:line="240" w:lineRule="auto"/>
              <w:rPr>
                <w:rFonts w:ascii="Times New Roman" w:hAnsi="Times New Roman"/>
                <w:sz w:val="24"/>
                <w:szCs w:val="24"/>
                <w:lang w:eastAsia="ru-RU"/>
              </w:rPr>
            </w:pPr>
          </w:p>
        </w:tc>
        <w:tc>
          <w:tcPr>
            <w:tcW w:w="1890" w:type="pct"/>
            <w:shd w:val="clear" w:color="auto" w:fill="auto"/>
            <w:noWrap/>
            <w:hideMark/>
          </w:tcPr>
          <w:p w:rsidR="007D6364" w:rsidRPr="00C912F7" w:rsidRDefault="007D6364" w:rsidP="007D6364">
            <w:pPr>
              <w:spacing w:after="0" w:line="240" w:lineRule="auto"/>
              <w:rPr>
                <w:rFonts w:ascii="Times New Roman" w:hAnsi="Times New Roman"/>
                <w:sz w:val="24"/>
                <w:szCs w:val="24"/>
                <w:lang w:eastAsia="ru-RU"/>
              </w:rPr>
            </w:pPr>
            <w:r w:rsidRPr="00C912F7">
              <w:rPr>
                <w:rFonts w:ascii="Times New Roman" w:hAnsi="Times New Roman"/>
                <w:sz w:val="24"/>
                <w:szCs w:val="24"/>
                <w:lang w:eastAsia="ru-RU"/>
              </w:rPr>
              <w:t>в том числе по источникам:</w:t>
            </w:r>
          </w:p>
        </w:tc>
        <w:tc>
          <w:tcPr>
            <w:tcW w:w="2127" w:type="pct"/>
            <w:shd w:val="clear" w:color="auto" w:fill="auto"/>
            <w:hideMark/>
          </w:tcPr>
          <w:p w:rsidR="007D6364" w:rsidRPr="00C912F7" w:rsidRDefault="007D6364" w:rsidP="007D6364">
            <w:pPr>
              <w:spacing w:after="0" w:line="240" w:lineRule="auto"/>
              <w:jc w:val="right"/>
              <w:rPr>
                <w:rFonts w:ascii="Times New Roman" w:hAnsi="Times New Roman"/>
                <w:sz w:val="24"/>
                <w:szCs w:val="24"/>
                <w:lang w:eastAsia="ru-RU"/>
              </w:rPr>
            </w:pPr>
            <w:r w:rsidRPr="00C912F7">
              <w:rPr>
                <w:rFonts w:ascii="Times New Roman" w:hAnsi="Times New Roman"/>
                <w:sz w:val="24"/>
                <w:szCs w:val="24"/>
                <w:lang w:eastAsia="ru-RU"/>
              </w:rPr>
              <w:t> </w:t>
            </w:r>
          </w:p>
        </w:tc>
      </w:tr>
      <w:tr w:rsidR="007D6364" w:rsidRPr="00C912F7" w:rsidTr="007D6364">
        <w:trPr>
          <w:trHeight w:val="315"/>
        </w:trPr>
        <w:tc>
          <w:tcPr>
            <w:tcW w:w="983" w:type="pct"/>
            <w:vMerge/>
            <w:shd w:val="clear" w:color="auto" w:fill="auto"/>
            <w:vAlign w:val="center"/>
            <w:hideMark/>
          </w:tcPr>
          <w:p w:rsidR="007D6364" w:rsidRPr="00C912F7" w:rsidRDefault="007D6364" w:rsidP="007D6364">
            <w:pPr>
              <w:spacing w:after="0" w:line="240" w:lineRule="auto"/>
              <w:rPr>
                <w:rFonts w:ascii="Times New Roman" w:hAnsi="Times New Roman"/>
                <w:sz w:val="24"/>
                <w:szCs w:val="24"/>
                <w:lang w:eastAsia="ru-RU"/>
              </w:rPr>
            </w:pPr>
          </w:p>
        </w:tc>
        <w:tc>
          <w:tcPr>
            <w:tcW w:w="1890" w:type="pct"/>
            <w:shd w:val="clear" w:color="auto" w:fill="auto"/>
            <w:hideMark/>
          </w:tcPr>
          <w:p w:rsidR="007D6364" w:rsidRPr="00C912F7" w:rsidRDefault="007D6364" w:rsidP="007D6364">
            <w:pPr>
              <w:spacing w:after="0" w:line="240" w:lineRule="auto"/>
              <w:rPr>
                <w:rFonts w:ascii="Times New Roman" w:hAnsi="Times New Roman"/>
                <w:sz w:val="24"/>
                <w:szCs w:val="24"/>
                <w:lang w:eastAsia="ru-RU"/>
              </w:rPr>
            </w:pPr>
            <w:r w:rsidRPr="00C912F7">
              <w:rPr>
                <w:rFonts w:ascii="Times New Roman" w:hAnsi="Times New Roman"/>
                <w:sz w:val="24"/>
                <w:szCs w:val="24"/>
                <w:lang w:eastAsia="ru-RU"/>
              </w:rPr>
              <w:t>федеральный бюджет</w:t>
            </w:r>
          </w:p>
        </w:tc>
        <w:tc>
          <w:tcPr>
            <w:tcW w:w="2127" w:type="pct"/>
            <w:shd w:val="clear" w:color="auto" w:fill="auto"/>
            <w:hideMark/>
          </w:tcPr>
          <w:p w:rsidR="007D6364" w:rsidRPr="00C912F7" w:rsidRDefault="007D6364" w:rsidP="007D6364">
            <w:pPr>
              <w:spacing w:after="0" w:line="240" w:lineRule="auto"/>
              <w:jc w:val="right"/>
              <w:rPr>
                <w:rFonts w:ascii="Times New Roman" w:hAnsi="Times New Roman"/>
                <w:sz w:val="24"/>
                <w:szCs w:val="24"/>
                <w:lang w:eastAsia="ru-RU"/>
              </w:rPr>
            </w:pPr>
            <w:r w:rsidRPr="00C912F7">
              <w:rPr>
                <w:rFonts w:ascii="Times New Roman" w:hAnsi="Times New Roman"/>
                <w:sz w:val="24"/>
                <w:szCs w:val="24"/>
                <w:lang w:eastAsia="ru-RU"/>
              </w:rPr>
              <w:t>–</w:t>
            </w:r>
          </w:p>
        </w:tc>
      </w:tr>
      <w:tr w:rsidR="007D6364" w:rsidRPr="00C912F7" w:rsidTr="007D6364">
        <w:trPr>
          <w:trHeight w:val="315"/>
        </w:trPr>
        <w:tc>
          <w:tcPr>
            <w:tcW w:w="983" w:type="pct"/>
            <w:vMerge/>
            <w:shd w:val="clear" w:color="auto" w:fill="auto"/>
            <w:vAlign w:val="center"/>
            <w:hideMark/>
          </w:tcPr>
          <w:p w:rsidR="007D6364" w:rsidRPr="00C912F7" w:rsidRDefault="007D6364" w:rsidP="007D6364">
            <w:pPr>
              <w:spacing w:after="0" w:line="240" w:lineRule="auto"/>
              <w:rPr>
                <w:rFonts w:ascii="Times New Roman" w:hAnsi="Times New Roman"/>
                <w:sz w:val="24"/>
                <w:szCs w:val="24"/>
                <w:lang w:eastAsia="ru-RU"/>
              </w:rPr>
            </w:pPr>
          </w:p>
        </w:tc>
        <w:tc>
          <w:tcPr>
            <w:tcW w:w="1890" w:type="pct"/>
            <w:shd w:val="clear" w:color="auto" w:fill="auto"/>
            <w:hideMark/>
          </w:tcPr>
          <w:p w:rsidR="007D6364" w:rsidRPr="00C912F7" w:rsidRDefault="007D6364" w:rsidP="007D6364">
            <w:pPr>
              <w:spacing w:after="0" w:line="240" w:lineRule="auto"/>
              <w:rPr>
                <w:rFonts w:ascii="Times New Roman" w:hAnsi="Times New Roman"/>
                <w:sz w:val="24"/>
                <w:szCs w:val="24"/>
                <w:lang w:eastAsia="ru-RU"/>
              </w:rPr>
            </w:pPr>
            <w:r w:rsidRPr="00C912F7">
              <w:rPr>
                <w:rFonts w:ascii="Times New Roman" w:hAnsi="Times New Roman"/>
                <w:sz w:val="24"/>
                <w:szCs w:val="24"/>
                <w:lang w:eastAsia="ru-RU"/>
              </w:rPr>
              <w:t>республиканский бюджет</w:t>
            </w:r>
          </w:p>
        </w:tc>
        <w:tc>
          <w:tcPr>
            <w:tcW w:w="2127" w:type="pct"/>
            <w:shd w:val="clear" w:color="auto" w:fill="auto"/>
            <w:hideMark/>
          </w:tcPr>
          <w:p w:rsidR="007D6364" w:rsidRPr="00C912F7" w:rsidRDefault="007D6364" w:rsidP="007D6364">
            <w:pPr>
              <w:spacing w:after="0" w:line="240" w:lineRule="auto"/>
              <w:jc w:val="right"/>
              <w:rPr>
                <w:rFonts w:ascii="Times New Roman" w:hAnsi="Times New Roman"/>
                <w:sz w:val="24"/>
                <w:szCs w:val="24"/>
                <w:lang w:eastAsia="ru-RU"/>
              </w:rPr>
            </w:pPr>
            <w:r w:rsidRPr="00C912F7">
              <w:rPr>
                <w:rFonts w:ascii="Times New Roman" w:hAnsi="Times New Roman"/>
                <w:sz w:val="24"/>
                <w:szCs w:val="24"/>
                <w:lang w:eastAsia="ru-RU"/>
              </w:rPr>
              <w:t>–</w:t>
            </w:r>
          </w:p>
        </w:tc>
      </w:tr>
      <w:tr w:rsidR="007D6364" w:rsidRPr="00C912F7" w:rsidTr="007D6364">
        <w:trPr>
          <w:trHeight w:val="315"/>
        </w:trPr>
        <w:tc>
          <w:tcPr>
            <w:tcW w:w="983" w:type="pct"/>
            <w:vMerge/>
            <w:shd w:val="clear" w:color="auto" w:fill="auto"/>
            <w:vAlign w:val="center"/>
            <w:hideMark/>
          </w:tcPr>
          <w:p w:rsidR="007D6364" w:rsidRPr="00C912F7" w:rsidRDefault="007D6364" w:rsidP="007D6364">
            <w:pPr>
              <w:spacing w:after="0" w:line="240" w:lineRule="auto"/>
              <w:rPr>
                <w:rFonts w:ascii="Times New Roman" w:hAnsi="Times New Roman"/>
                <w:sz w:val="24"/>
                <w:szCs w:val="24"/>
                <w:lang w:eastAsia="ru-RU"/>
              </w:rPr>
            </w:pPr>
          </w:p>
        </w:tc>
        <w:tc>
          <w:tcPr>
            <w:tcW w:w="1890" w:type="pct"/>
            <w:shd w:val="clear" w:color="auto" w:fill="auto"/>
            <w:hideMark/>
          </w:tcPr>
          <w:p w:rsidR="007D6364" w:rsidRPr="00C912F7" w:rsidRDefault="007D6364" w:rsidP="007D6364">
            <w:pPr>
              <w:spacing w:after="0" w:line="240" w:lineRule="auto"/>
              <w:rPr>
                <w:rFonts w:ascii="Times New Roman" w:hAnsi="Times New Roman"/>
                <w:sz w:val="24"/>
                <w:szCs w:val="24"/>
                <w:lang w:eastAsia="ru-RU"/>
              </w:rPr>
            </w:pPr>
            <w:r w:rsidRPr="00C912F7">
              <w:rPr>
                <w:rFonts w:ascii="Times New Roman" w:hAnsi="Times New Roman"/>
                <w:sz w:val="24"/>
                <w:szCs w:val="24"/>
                <w:lang w:eastAsia="ru-RU"/>
              </w:rPr>
              <w:t>муниципальный бюджет</w:t>
            </w:r>
          </w:p>
        </w:tc>
        <w:tc>
          <w:tcPr>
            <w:tcW w:w="2127" w:type="pct"/>
            <w:shd w:val="clear" w:color="auto" w:fill="auto"/>
            <w:hideMark/>
          </w:tcPr>
          <w:p w:rsidR="007D6364" w:rsidRPr="00C912F7" w:rsidRDefault="007D6364" w:rsidP="007D6364">
            <w:pPr>
              <w:spacing w:after="0" w:line="240" w:lineRule="auto"/>
              <w:jc w:val="right"/>
              <w:rPr>
                <w:rFonts w:ascii="Times New Roman" w:hAnsi="Times New Roman"/>
                <w:sz w:val="24"/>
                <w:szCs w:val="24"/>
                <w:lang w:eastAsia="ru-RU"/>
              </w:rPr>
            </w:pPr>
            <w:r w:rsidRPr="007D6364">
              <w:rPr>
                <w:rFonts w:ascii="Times New Roman" w:hAnsi="Times New Roman"/>
                <w:sz w:val="24"/>
                <w:szCs w:val="24"/>
                <w:lang w:eastAsia="ru-RU"/>
              </w:rPr>
              <w:t>140 612,6</w:t>
            </w:r>
            <w:r>
              <w:rPr>
                <w:rFonts w:ascii="Times New Roman" w:hAnsi="Times New Roman"/>
                <w:sz w:val="24"/>
                <w:szCs w:val="24"/>
                <w:lang w:eastAsia="ru-RU"/>
              </w:rPr>
              <w:t xml:space="preserve"> </w:t>
            </w:r>
            <w:r w:rsidRPr="00C912F7">
              <w:rPr>
                <w:rFonts w:ascii="Times New Roman" w:hAnsi="Times New Roman"/>
                <w:sz w:val="24"/>
                <w:szCs w:val="24"/>
                <w:lang w:eastAsia="ru-RU"/>
              </w:rPr>
              <w:t>тыс. руб.</w:t>
            </w:r>
          </w:p>
        </w:tc>
      </w:tr>
      <w:tr w:rsidR="007D6364" w:rsidRPr="00C912F7" w:rsidTr="007D6364">
        <w:trPr>
          <w:trHeight w:val="315"/>
        </w:trPr>
        <w:tc>
          <w:tcPr>
            <w:tcW w:w="983" w:type="pct"/>
            <w:vMerge/>
            <w:shd w:val="clear" w:color="auto" w:fill="auto"/>
            <w:vAlign w:val="center"/>
            <w:hideMark/>
          </w:tcPr>
          <w:p w:rsidR="007D6364" w:rsidRPr="00C912F7" w:rsidRDefault="007D6364" w:rsidP="007D6364">
            <w:pPr>
              <w:spacing w:after="0" w:line="240" w:lineRule="auto"/>
              <w:rPr>
                <w:rFonts w:ascii="Times New Roman" w:hAnsi="Times New Roman"/>
                <w:sz w:val="24"/>
                <w:szCs w:val="24"/>
                <w:lang w:eastAsia="ru-RU"/>
              </w:rPr>
            </w:pPr>
          </w:p>
        </w:tc>
        <w:tc>
          <w:tcPr>
            <w:tcW w:w="1890" w:type="pct"/>
            <w:shd w:val="clear" w:color="auto" w:fill="auto"/>
            <w:hideMark/>
          </w:tcPr>
          <w:p w:rsidR="007D6364" w:rsidRPr="00C912F7" w:rsidRDefault="007D6364" w:rsidP="007D6364">
            <w:pPr>
              <w:spacing w:after="0" w:line="240" w:lineRule="auto"/>
              <w:rPr>
                <w:rFonts w:ascii="Times New Roman" w:hAnsi="Times New Roman"/>
                <w:sz w:val="24"/>
                <w:szCs w:val="24"/>
                <w:lang w:eastAsia="ru-RU"/>
              </w:rPr>
            </w:pPr>
            <w:r w:rsidRPr="00C912F7">
              <w:rPr>
                <w:rFonts w:ascii="Times New Roman" w:hAnsi="Times New Roman"/>
                <w:sz w:val="24"/>
                <w:szCs w:val="24"/>
                <w:lang w:eastAsia="ru-RU"/>
              </w:rPr>
              <w:t>внебюджетные источники</w:t>
            </w:r>
          </w:p>
        </w:tc>
        <w:tc>
          <w:tcPr>
            <w:tcW w:w="2127" w:type="pct"/>
            <w:shd w:val="clear" w:color="auto" w:fill="auto"/>
            <w:hideMark/>
          </w:tcPr>
          <w:p w:rsidR="007D6364" w:rsidRPr="00C912F7" w:rsidRDefault="007D6364" w:rsidP="007D6364">
            <w:pPr>
              <w:spacing w:after="0" w:line="240" w:lineRule="auto"/>
              <w:jc w:val="right"/>
              <w:rPr>
                <w:rFonts w:ascii="Times New Roman" w:hAnsi="Times New Roman"/>
                <w:sz w:val="24"/>
                <w:szCs w:val="24"/>
                <w:lang w:eastAsia="ru-RU"/>
              </w:rPr>
            </w:pPr>
            <w:r w:rsidRPr="00C912F7">
              <w:rPr>
                <w:rFonts w:ascii="Times New Roman" w:hAnsi="Times New Roman"/>
                <w:sz w:val="24"/>
                <w:szCs w:val="24"/>
                <w:lang w:eastAsia="ru-RU"/>
              </w:rPr>
              <w:t>–</w:t>
            </w:r>
          </w:p>
        </w:tc>
      </w:tr>
      <w:tr w:rsidR="007D6364" w:rsidRPr="00C912F7" w:rsidTr="007D6364">
        <w:trPr>
          <w:trHeight w:val="315"/>
        </w:trPr>
        <w:tc>
          <w:tcPr>
            <w:tcW w:w="983" w:type="pct"/>
            <w:vMerge/>
            <w:shd w:val="clear" w:color="auto" w:fill="auto"/>
            <w:vAlign w:val="center"/>
            <w:hideMark/>
          </w:tcPr>
          <w:p w:rsidR="007D6364" w:rsidRPr="00C912F7" w:rsidRDefault="007D6364" w:rsidP="007D6364">
            <w:pPr>
              <w:spacing w:after="0" w:line="240" w:lineRule="auto"/>
              <w:rPr>
                <w:rFonts w:ascii="Times New Roman" w:hAnsi="Times New Roman"/>
                <w:sz w:val="24"/>
                <w:szCs w:val="24"/>
                <w:lang w:eastAsia="ru-RU"/>
              </w:rPr>
            </w:pPr>
          </w:p>
        </w:tc>
        <w:tc>
          <w:tcPr>
            <w:tcW w:w="1890" w:type="pct"/>
            <w:shd w:val="clear" w:color="auto" w:fill="auto"/>
            <w:noWrap/>
            <w:hideMark/>
          </w:tcPr>
          <w:p w:rsidR="007D6364" w:rsidRPr="00C912F7" w:rsidRDefault="007D6364" w:rsidP="007D6364">
            <w:pPr>
              <w:spacing w:after="0" w:line="240" w:lineRule="auto"/>
              <w:rPr>
                <w:rFonts w:ascii="Times New Roman" w:hAnsi="Times New Roman"/>
                <w:sz w:val="24"/>
                <w:szCs w:val="24"/>
                <w:lang w:eastAsia="ru-RU"/>
              </w:rPr>
            </w:pPr>
            <w:r>
              <w:rPr>
                <w:rFonts w:ascii="Times New Roman" w:hAnsi="Times New Roman"/>
                <w:sz w:val="24"/>
                <w:szCs w:val="24"/>
                <w:lang w:eastAsia="ru-RU"/>
              </w:rPr>
              <w:t>в 2028</w:t>
            </w:r>
            <w:r w:rsidRPr="00C912F7">
              <w:rPr>
                <w:rFonts w:ascii="Times New Roman" w:hAnsi="Times New Roman"/>
                <w:sz w:val="24"/>
                <w:szCs w:val="24"/>
                <w:lang w:eastAsia="ru-RU"/>
              </w:rPr>
              <w:t xml:space="preserve"> году</w:t>
            </w:r>
          </w:p>
        </w:tc>
        <w:tc>
          <w:tcPr>
            <w:tcW w:w="2127" w:type="pct"/>
            <w:shd w:val="clear" w:color="auto" w:fill="auto"/>
            <w:hideMark/>
          </w:tcPr>
          <w:p w:rsidR="007D6364" w:rsidRPr="00C912F7" w:rsidRDefault="007D6364" w:rsidP="007D6364">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 xml:space="preserve">140 612,6 </w:t>
            </w:r>
            <w:r w:rsidRPr="00C912F7">
              <w:rPr>
                <w:rFonts w:ascii="Times New Roman" w:hAnsi="Times New Roman"/>
                <w:sz w:val="24"/>
                <w:szCs w:val="24"/>
                <w:lang w:eastAsia="ru-RU"/>
              </w:rPr>
              <w:t>тыс. руб.</w:t>
            </w:r>
          </w:p>
        </w:tc>
      </w:tr>
      <w:tr w:rsidR="007D6364" w:rsidRPr="00C912F7" w:rsidTr="007D6364">
        <w:trPr>
          <w:trHeight w:val="315"/>
        </w:trPr>
        <w:tc>
          <w:tcPr>
            <w:tcW w:w="983" w:type="pct"/>
            <w:vMerge/>
            <w:shd w:val="clear" w:color="auto" w:fill="auto"/>
            <w:vAlign w:val="center"/>
            <w:hideMark/>
          </w:tcPr>
          <w:p w:rsidR="007D6364" w:rsidRPr="00C912F7" w:rsidRDefault="007D6364" w:rsidP="007D6364">
            <w:pPr>
              <w:spacing w:after="0" w:line="240" w:lineRule="auto"/>
              <w:rPr>
                <w:rFonts w:ascii="Times New Roman" w:hAnsi="Times New Roman"/>
                <w:sz w:val="24"/>
                <w:szCs w:val="24"/>
                <w:lang w:eastAsia="ru-RU"/>
              </w:rPr>
            </w:pPr>
          </w:p>
        </w:tc>
        <w:tc>
          <w:tcPr>
            <w:tcW w:w="1890" w:type="pct"/>
            <w:shd w:val="clear" w:color="auto" w:fill="auto"/>
            <w:noWrap/>
            <w:hideMark/>
          </w:tcPr>
          <w:p w:rsidR="007D6364" w:rsidRPr="00C912F7" w:rsidRDefault="007D6364" w:rsidP="007D6364">
            <w:pPr>
              <w:spacing w:after="0" w:line="240" w:lineRule="auto"/>
              <w:rPr>
                <w:rFonts w:ascii="Times New Roman" w:hAnsi="Times New Roman"/>
                <w:sz w:val="24"/>
                <w:szCs w:val="24"/>
                <w:lang w:eastAsia="ru-RU"/>
              </w:rPr>
            </w:pPr>
            <w:r w:rsidRPr="00C912F7">
              <w:rPr>
                <w:rFonts w:ascii="Times New Roman" w:hAnsi="Times New Roman"/>
                <w:sz w:val="24"/>
                <w:szCs w:val="24"/>
                <w:lang w:eastAsia="ru-RU"/>
              </w:rPr>
              <w:t>в том числе по источникам:</w:t>
            </w:r>
          </w:p>
        </w:tc>
        <w:tc>
          <w:tcPr>
            <w:tcW w:w="2127" w:type="pct"/>
            <w:shd w:val="clear" w:color="auto" w:fill="auto"/>
            <w:hideMark/>
          </w:tcPr>
          <w:p w:rsidR="007D6364" w:rsidRPr="00C912F7" w:rsidRDefault="007D6364" w:rsidP="007D6364">
            <w:pPr>
              <w:spacing w:after="0" w:line="240" w:lineRule="auto"/>
              <w:jc w:val="right"/>
              <w:rPr>
                <w:rFonts w:ascii="Times New Roman" w:hAnsi="Times New Roman"/>
                <w:sz w:val="24"/>
                <w:szCs w:val="24"/>
                <w:lang w:eastAsia="ru-RU"/>
              </w:rPr>
            </w:pPr>
            <w:r w:rsidRPr="00C912F7">
              <w:rPr>
                <w:rFonts w:ascii="Times New Roman" w:hAnsi="Times New Roman"/>
                <w:sz w:val="24"/>
                <w:szCs w:val="24"/>
                <w:lang w:eastAsia="ru-RU"/>
              </w:rPr>
              <w:t> </w:t>
            </w:r>
          </w:p>
        </w:tc>
      </w:tr>
      <w:tr w:rsidR="007D6364" w:rsidRPr="00C912F7" w:rsidTr="007D6364">
        <w:trPr>
          <w:trHeight w:val="315"/>
        </w:trPr>
        <w:tc>
          <w:tcPr>
            <w:tcW w:w="983" w:type="pct"/>
            <w:vMerge/>
            <w:shd w:val="clear" w:color="auto" w:fill="auto"/>
            <w:vAlign w:val="center"/>
            <w:hideMark/>
          </w:tcPr>
          <w:p w:rsidR="007D6364" w:rsidRPr="00C912F7" w:rsidRDefault="007D6364" w:rsidP="007D6364">
            <w:pPr>
              <w:spacing w:after="0" w:line="240" w:lineRule="auto"/>
              <w:rPr>
                <w:rFonts w:ascii="Times New Roman" w:hAnsi="Times New Roman"/>
                <w:sz w:val="24"/>
                <w:szCs w:val="24"/>
                <w:lang w:eastAsia="ru-RU"/>
              </w:rPr>
            </w:pPr>
          </w:p>
        </w:tc>
        <w:tc>
          <w:tcPr>
            <w:tcW w:w="1890" w:type="pct"/>
            <w:shd w:val="clear" w:color="auto" w:fill="auto"/>
            <w:hideMark/>
          </w:tcPr>
          <w:p w:rsidR="007D6364" w:rsidRPr="00C912F7" w:rsidRDefault="007D6364" w:rsidP="007D6364">
            <w:pPr>
              <w:spacing w:after="0" w:line="240" w:lineRule="auto"/>
              <w:rPr>
                <w:rFonts w:ascii="Times New Roman" w:hAnsi="Times New Roman"/>
                <w:sz w:val="24"/>
                <w:szCs w:val="24"/>
                <w:lang w:eastAsia="ru-RU"/>
              </w:rPr>
            </w:pPr>
            <w:r w:rsidRPr="00C912F7">
              <w:rPr>
                <w:rFonts w:ascii="Times New Roman" w:hAnsi="Times New Roman"/>
                <w:sz w:val="24"/>
                <w:szCs w:val="24"/>
                <w:lang w:eastAsia="ru-RU"/>
              </w:rPr>
              <w:t>федеральный бюджет</w:t>
            </w:r>
          </w:p>
        </w:tc>
        <w:tc>
          <w:tcPr>
            <w:tcW w:w="2127" w:type="pct"/>
            <w:shd w:val="clear" w:color="auto" w:fill="auto"/>
            <w:hideMark/>
          </w:tcPr>
          <w:p w:rsidR="007D6364" w:rsidRPr="00C912F7" w:rsidRDefault="007D6364" w:rsidP="007D6364">
            <w:pPr>
              <w:spacing w:after="0" w:line="240" w:lineRule="auto"/>
              <w:jc w:val="right"/>
              <w:rPr>
                <w:rFonts w:ascii="Times New Roman" w:hAnsi="Times New Roman"/>
                <w:sz w:val="24"/>
                <w:szCs w:val="24"/>
                <w:lang w:eastAsia="ru-RU"/>
              </w:rPr>
            </w:pPr>
            <w:r w:rsidRPr="00C912F7">
              <w:rPr>
                <w:rFonts w:ascii="Times New Roman" w:hAnsi="Times New Roman"/>
                <w:sz w:val="24"/>
                <w:szCs w:val="24"/>
                <w:lang w:eastAsia="ru-RU"/>
              </w:rPr>
              <w:t>–</w:t>
            </w:r>
          </w:p>
        </w:tc>
      </w:tr>
      <w:tr w:rsidR="007D6364" w:rsidRPr="00C912F7" w:rsidTr="007D6364">
        <w:trPr>
          <w:trHeight w:val="315"/>
        </w:trPr>
        <w:tc>
          <w:tcPr>
            <w:tcW w:w="983" w:type="pct"/>
            <w:vMerge/>
            <w:shd w:val="clear" w:color="auto" w:fill="auto"/>
            <w:vAlign w:val="center"/>
            <w:hideMark/>
          </w:tcPr>
          <w:p w:rsidR="007D6364" w:rsidRPr="00C912F7" w:rsidRDefault="007D6364" w:rsidP="007D6364">
            <w:pPr>
              <w:spacing w:after="0" w:line="240" w:lineRule="auto"/>
              <w:rPr>
                <w:rFonts w:ascii="Times New Roman" w:hAnsi="Times New Roman"/>
                <w:sz w:val="24"/>
                <w:szCs w:val="24"/>
                <w:lang w:eastAsia="ru-RU"/>
              </w:rPr>
            </w:pPr>
          </w:p>
        </w:tc>
        <w:tc>
          <w:tcPr>
            <w:tcW w:w="1890" w:type="pct"/>
            <w:shd w:val="clear" w:color="auto" w:fill="auto"/>
            <w:hideMark/>
          </w:tcPr>
          <w:p w:rsidR="007D6364" w:rsidRPr="00C912F7" w:rsidRDefault="007D6364" w:rsidP="007D6364">
            <w:pPr>
              <w:spacing w:after="0" w:line="240" w:lineRule="auto"/>
              <w:rPr>
                <w:rFonts w:ascii="Times New Roman" w:hAnsi="Times New Roman"/>
                <w:sz w:val="24"/>
                <w:szCs w:val="24"/>
                <w:lang w:eastAsia="ru-RU"/>
              </w:rPr>
            </w:pPr>
            <w:r w:rsidRPr="00C912F7">
              <w:rPr>
                <w:rFonts w:ascii="Times New Roman" w:hAnsi="Times New Roman"/>
                <w:sz w:val="24"/>
                <w:szCs w:val="24"/>
                <w:lang w:eastAsia="ru-RU"/>
              </w:rPr>
              <w:t>республиканский бюджет</w:t>
            </w:r>
          </w:p>
        </w:tc>
        <w:tc>
          <w:tcPr>
            <w:tcW w:w="2127" w:type="pct"/>
            <w:shd w:val="clear" w:color="auto" w:fill="auto"/>
            <w:hideMark/>
          </w:tcPr>
          <w:p w:rsidR="007D6364" w:rsidRPr="00C912F7" w:rsidRDefault="007D6364" w:rsidP="007D6364">
            <w:pPr>
              <w:spacing w:after="0" w:line="240" w:lineRule="auto"/>
              <w:jc w:val="right"/>
              <w:rPr>
                <w:rFonts w:ascii="Times New Roman" w:hAnsi="Times New Roman"/>
                <w:sz w:val="24"/>
                <w:szCs w:val="24"/>
                <w:lang w:eastAsia="ru-RU"/>
              </w:rPr>
            </w:pPr>
            <w:r w:rsidRPr="00C912F7">
              <w:rPr>
                <w:rFonts w:ascii="Times New Roman" w:hAnsi="Times New Roman"/>
                <w:sz w:val="24"/>
                <w:szCs w:val="24"/>
                <w:lang w:eastAsia="ru-RU"/>
              </w:rPr>
              <w:t>–</w:t>
            </w:r>
          </w:p>
        </w:tc>
      </w:tr>
      <w:tr w:rsidR="007D6364" w:rsidRPr="00C912F7" w:rsidTr="007D6364">
        <w:trPr>
          <w:trHeight w:val="315"/>
        </w:trPr>
        <w:tc>
          <w:tcPr>
            <w:tcW w:w="983" w:type="pct"/>
            <w:vMerge/>
            <w:shd w:val="clear" w:color="auto" w:fill="auto"/>
            <w:vAlign w:val="center"/>
            <w:hideMark/>
          </w:tcPr>
          <w:p w:rsidR="007D6364" w:rsidRPr="00C912F7" w:rsidRDefault="007D6364" w:rsidP="007D6364">
            <w:pPr>
              <w:spacing w:after="0" w:line="240" w:lineRule="auto"/>
              <w:rPr>
                <w:rFonts w:ascii="Times New Roman" w:hAnsi="Times New Roman"/>
                <w:sz w:val="24"/>
                <w:szCs w:val="24"/>
                <w:lang w:eastAsia="ru-RU"/>
              </w:rPr>
            </w:pPr>
          </w:p>
        </w:tc>
        <w:tc>
          <w:tcPr>
            <w:tcW w:w="1890" w:type="pct"/>
            <w:shd w:val="clear" w:color="auto" w:fill="auto"/>
            <w:hideMark/>
          </w:tcPr>
          <w:p w:rsidR="007D6364" w:rsidRPr="00C912F7" w:rsidRDefault="007D6364" w:rsidP="007D6364">
            <w:pPr>
              <w:spacing w:after="0" w:line="240" w:lineRule="auto"/>
              <w:rPr>
                <w:rFonts w:ascii="Times New Roman" w:hAnsi="Times New Roman"/>
                <w:sz w:val="24"/>
                <w:szCs w:val="24"/>
                <w:lang w:eastAsia="ru-RU"/>
              </w:rPr>
            </w:pPr>
            <w:r w:rsidRPr="00C912F7">
              <w:rPr>
                <w:rFonts w:ascii="Times New Roman" w:hAnsi="Times New Roman"/>
                <w:sz w:val="24"/>
                <w:szCs w:val="24"/>
                <w:lang w:eastAsia="ru-RU"/>
              </w:rPr>
              <w:t>муниципальный бюджет</w:t>
            </w:r>
          </w:p>
        </w:tc>
        <w:tc>
          <w:tcPr>
            <w:tcW w:w="2127" w:type="pct"/>
            <w:shd w:val="clear" w:color="auto" w:fill="auto"/>
            <w:hideMark/>
          </w:tcPr>
          <w:p w:rsidR="007D6364" w:rsidRPr="00C912F7" w:rsidRDefault="007D6364" w:rsidP="007D6364">
            <w:pPr>
              <w:spacing w:after="0" w:line="240" w:lineRule="auto"/>
              <w:jc w:val="right"/>
              <w:rPr>
                <w:rFonts w:ascii="Times New Roman" w:hAnsi="Times New Roman"/>
                <w:sz w:val="24"/>
                <w:szCs w:val="24"/>
                <w:lang w:eastAsia="ru-RU"/>
              </w:rPr>
            </w:pPr>
            <w:r w:rsidRPr="007D6364">
              <w:rPr>
                <w:rFonts w:ascii="Times New Roman" w:hAnsi="Times New Roman"/>
                <w:sz w:val="24"/>
                <w:szCs w:val="24"/>
                <w:lang w:eastAsia="ru-RU"/>
              </w:rPr>
              <w:t>140 612,6</w:t>
            </w:r>
            <w:r>
              <w:rPr>
                <w:rFonts w:ascii="Times New Roman" w:hAnsi="Times New Roman"/>
                <w:sz w:val="24"/>
                <w:szCs w:val="24"/>
                <w:lang w:eastAsia="ru-RU"/>
              </w:rPr>
              <w:t xml:space="preserve"> </w:t>
            </w:r>
            <w:r w:rsidRPr="00C912F7">
              <w:rPr>
                <w:rFonts w:ascii="Times New Roman" w:hAnsi="Times New Roman"/>
                <w:sz w:val="24"/>
                <w:szCs w:val="24"/>
                <w:lang w:eastAsia="ru-RU"/>
              </w:rPr>
              <w:t>тыс. руб.</w:t>
            </w:r>
          </w:p>
        </w:tc>
      </w:tr>
      <w:tr w:rsidR="007D6364" w:rsidRPr="00C912F7" w:rsidTr="007D6364">
        <w:trPr>
          <w:trHeight w:val="315"/>
        </w:trPr>
        <w:tc>
          <w:tcPr>
            <w:tcW w:w="983" w:type="pct"/>
            <w:vMerge/>
            <w:shd w:val="clear" w:color="auto" w:fill="auto"/>
            <w:vAlign w:val="center"/>
            <w:hideMark/>
          </w:tcPr>
          <w:p w:rsidR="007D6364" w:rsidRPr="00C912F7" w:rsidRDefault="007D6364" w:rsidP="007D6364">
            <w:pPr>
              <w:spacing w:after="0" w:line="240" w:lineRule="auto"/>
              <w:rPr>
                <w:rFonts w:ascii="Times New Roman" w:hAnsi="Times New Roman"/>
                <w:sz w:val="24"/>
                <w:szCs w:val="24"/>
                <w:lang w:eastAsia="ru-RU"/>
              </w:rPr>
            </w:pPr>
          </w:p>
        </w:tc>
        <w:tc>
          <w:tcPr>
            <w:tcW w:w="1890" w:type="pct"/>
            <w:shd w:val="clear" w:color="auto" w:fill="auto"/>
            <w:hideMark/>
          </w:tcPr>
          <w:p w:rsidR="007D6364" w:rsidRPr="00C912F7" w:rsidRDefault="007D6364" w:rsidP="007D6364">
            <w:pPr>
              <w:spacing w:after="0" w:line="240" w:lineRule="auto"/>
              <w:rPr>
                <w:rFonts w:ascii="Times New Roman" w:hAnsi="Times New Roman"/>
                <w:sz w:val="24"/>
                <w:szCs w:val="24"/>
                <w:lang w:eastAsia="ru-RU"/>
              </w:rPr>
            </w:pPr>
            <w:r w:rsidRPr="00C912F7">
              <w:rPr>
                <w:rFonts w:ascii="Times New Roman" w:hAnsi="Times New Roman"/>
                <w:sz w:val="24"/>
                <w:szCs w:val="24"/>
                <w:lang w:eastAsia="ru-RU"/>
              </w:rPr>
              <w:t>внебюджетные источники</w:t>
            </w:r>
          </w:p>
        </w:tc>
        <w:tc>
          <w:tcPr>
            <w:tcW w:w="2127" w:type="pct"/>
            <w:shd w:val="clear" w:color="auto" w:fill="auto"/>
            <w:hideMark/>
          </w:tcPr>
          <w:p w:rsidR="007D6364" w:rsidRPr="00C912F7" w:rsidRDefault="007D6364" w:rsidP="007D6364">
            <w:pPr>
              <w:spacing w:after="0" w:line="240" w:lineRule="auto"/>
              <w:jc w:val="right"/>
              <w:rPr>
                <w:rFonts w:ascii="Times New Roman" w:hAnsi="Times New Roman"/>
                <w:sz w:val="24"/>
                <w:szCs w:val="24"/>
                <w:lang w:eastAsia="ru-RU"/>
              </w:rPr>
            </w:pPr>
            <w:r w:rsidRPr="00C912F7">
              <w:rPr>
                <w:rFonts w:ascii="Times New Roman" w:hAnsi="Times New Roman"/>
                <w:sz w:val="24"/>
                <w:szCs w:val="24"/>
                <w:lang w:eastAsia="ru-RU"/>
              </w:rPr>
              <w:t>–</w:t>
            </w:r>
          </w:p>
        </w:tc>
      </w:tr>
      <w:tr w:rsidR="00C912F7" w:rsidRPr="00C912F7" w:rsidTr="007D6364">
        <w:trPr>
          <w:trHeight w:val="945"/>
        </w:trPr>
        <w:tc>
          <w:tcPr>
            <w:tcW w:w="2873" w:type="pct"/>
            <w:gridSpan w:val="2"/>
            <w:vMerge w:val="restart"/>
            <w:shd w:val="clear" w:color="auto" w:fill="auto"/>
            <w:hideMark/>
          </w:tcPr>
          <w:p w:rsidR="00C912F7" w:rsidRPr="00C912F7" w:rsidRDefault="00C912F7" w:rsidP="00C912F7">
            <w:pPr>
              <w:spacing w:after="0" w:line="240" w:lineRule="auto"/>
              <w:rPr>
                <w:rFonts w:ascii="Times New Roman" w:hAnsi="Times New Roman"/>
                <w:sz w:val="24"/>
                <w:szCs w:val="24"/>
                <w:lang w:eastAsia="ru-RU"/>
              </w:rPr>
            </w:pPr>
            <w:r w:rsidRPr="00C912F7">
              <w:rPr>
                <w:rFonts w:ascii="Times New Roman" w:hAnsi="Times New Roman"/>
                <w:sz w:val="24"/>
                <w:szCs w:val="24"/>
                <w:lang w:eastAsia="ru-RU"/>
              </w:rPr>
              <w:t>Ожидаемые результаты реализации муниципальной программы</w:t>
            </w:r>
          </w:p>
        </w:tc>
        <w:tc>
          <w:tcPr>
            <w:tcW w:w="2127" w:type="pct"/>
            <w:shd w:val="clear" w:color="auto" w:fill="auto"/>
            <w:hideMark/>
          </w:tcPr>
          <w:p w:rsidR="00C912F7" w:rsidRPr="00C912F7" w:rsidRDefault="00C912F7" w:rsidP="00C912F7">
            <w:pPr>
              <w:spacing w:after="0" w:line="240" w:lineRule="auto"/>
              <w:rPr>
                <w:rFonts w:ascii="Times New Roman" w:hAnsi="Times New Roman"/>
                <w:sz w:val="24"/>
                <w:szCs w:val="24"/>
                <w:lang w:eastAsia="ru-RU"/>
              </w:rPr>
            </w:pPr>
            <w:r w:rsidRPr="00C912F7">
              <w:rPr>
                <w:rFonts w:ascii="Times New Roman" w:hAnsi="Times New Roman"/>
                <w:sz w:val="24"/>
                <w:szCs w:val="24"/>
                <w:lang w:eastAsia="ru-RU"/>
              </w:rPr>
              <w:t>Соблюдение всех требований бюджетного законодательства в отчетном финансовом году (по результатам оценки Министерства финансов Чеченской Республики)</w:t>
            </w:r>
          </w:p>
        </w:tc>
      </w:tr>
      <w:tr w:rsidR="00C912F7" w:rsidRPr="00C912F7" w:rsidTr="00FF6CF0">
        <w:trPr>
          <w:trHeight w:val="557"/>
        </w:trPr>
        <w:tc>
          <w:tcPr>
            <w:tcW w:w="2873" w:type="pct"/>
            <w:gridSpan w:val="2"/>
            <w:vMerge/>
            <w:shd w:val="clear" w:color="auto" w:fill="auto"/>
            <w:vAlign w:val="center"/>
            <w:hideMark/>
          </w:tcPr>
          <w:p w:rsidR="00C912F7" w:rsidRPr="00C912F7" w:rsidRDefault="00C912F7" w:rsidP="00C912F7">
            <w:pPr>
              <w:spacing w:after="0" w:line="240" w:lineRule="auto"/>
              <w:rPr>
                <w:rFonts w:ascii="Times New Roman" w:hAnsi="Times New Roman"/>
                <w:sz w:val="24"/>
                <w:szCs w:val="24"/>
                <w:lang w:eastAsia="ru-RU"/>
              </w:rPr>
            </w:pPr>
          </w:p>
        </w:tc>
        <w:tc>
          <w:tcPr>
            <w:tcW w:w="2127" w:type="pct"/>
            <w:shd w:val="clear" w:color="auto" w:fill="auto"/>
            <w:hideMark/>
          </w:tcPr>
          <w:p w:rsidR="00C912F7" w:rsidRPr="00C912F7" w:rsidRDefault="00C912F7" w:rsidP="00C912F7">
            <w:pPr>
              <w:spacing w:after="0" w:line="240" w:lineRule="auto"/>
              <w:rPr>
                <w:rFonts w:ascii="Times New Roman" w:hAnsi="Times New Roman"/>
                <w:sz w:val="24"/>
                <w:szCs w:val="24"/>
                <w:lang w:eastAsia="ru-RU"/>
              </w:rPr>
            </w:pPr>
            <w:r w:rsidRPr="00C912F7">
              <w:rPr>
                <w:rFonts w:ascii="Times New Roman" w:hAnsi="Times New Roman"/>
                <w:sz w:val="24"/>
                <w:szCs w:val="24"/>
                <w:lang w:eastAsia="ru-RU"/>
              </w:rPr>
              <w:t xml:space="preserve">Сохранение уровня заимствований Наурского муниципального района в отчетном финансовом году к сумме, направляемой в отчетном финансовом году на финансирование дефицита бюджета и (или) погашение долговых обязательств </w:t>
            </w:r>
            <w:r w:rsidRPr="00C912F7">
              <w:rPr>
                <w:rFonts w:ascii="Times New Roman" w:hAnsi="Times New Roman"/>
                <w:sz w:val="24"/>
                <w:szCs w:val="24"/>
                <w:lang w:eastAsia="ru-RU"/>
              </w:rPr>
              <w:lastRenderedPageBreak/>
              <w:t>бюджета Наурского муниципального района, на уровне не более 0%</w:t>
            </w:r>
          </w:p>
        </w:tc>
      </w:tr>
      <w:tr w:rsidR="00C912F7" w:rsidRPr="00C912F7" w:rsidTr="007D6364">
        <w:trPr>
          <w:trHeight w:val="1260"/>
        </w:trPr>
        <w:tc>
          <w:tcPr>
            <w:tcW w:w="2873" w:type="pct"/>
            <w:gridSpan w:val="2"/>
            <w:vMerge/>
            <w:shd w:val="clear" w:color="auto" w:fill="auto"/>
            <w:vAlign w:val="center"/>
            <w:hideMark/>
          </w:tcPr>
          <w:p w:rsidR="00C912F7" w:rsidRPr="00C912F7" w:rsidRDefault="00C912F7" w:rsidP="00C912F7">
            <w:pPr>
              <w:spacing w:after="0" w:line="240" w:lineRule="auto"/>
              <w:rPr>
                <w:rFonts w:ascii="Times New Roman" w:hAnsi="Times New Roman"/>
                <w:sz w:val="24"/>
                <w:szCs w:val="24"/>
                <w:lang w:eastAsia="ru-RU"/>
              </w:rPr>
            </w:pPr>
          </w:p>
        </w:tc>
        <w:tc>
          <w:tcPr>
            <w:tcW w:w="2127" w:type="pct"/>
            <w:shd w:val="clear" w:color="auto" w:fill="auto"/>
            <w:hideMark/>
          </w:tcPr>
          <w:p w:rsidR="00C912F7" w:rsidRPr="00C912F7" w:rsidRDefault="00C912F7" w:rsidP="00C912F7">
            <w:pPr>
              <w:spacing w:after="0" w:line="240" w:lineRule="auto"/>
              <w:rPr>
                <w:rFonts w:ascii="Times New Roman" w:hAnsi="Times New Roman"/>
                <w:sz w:val="24"/>
                <w:szCs w:val="24"/>
                <w:lang w:eastAsia="ru-RU"/>
              </w:rPr>
            </w:pPr>
            <w:r w:rsidRPr="00C912F7">
              <w:rPr>
                <w:rFonts w:ascii="Times New Roman" w:hAnsi="Times New Roman"/>
                <w:sz w:val="24"/>
                <w:szCs w:val="24"/>
                <w:lang w:eastAsia="ru-RU"/>
              </w:rPr>
              <w:t>Сохранение уровня муниципального долга к общему годовому объему доходов бюджета Наурского муниципального района без учета объема безвозмездных поступлений в отчетном финансовом году на уровне не более 0%</w:t>
            </w:r>
          </w:p>
        </w:tc>
      </w:tr>
      <w:tr w:rsidR="00C912F7" w:rsidRPr="00C912F7" w:rsidTr="007D6364">
        <w:trPr>
          <w:trHeight w:val="945"/>
        </w:trPr>
        <w:tc>
          <w:tcPr>
            <w:tcW w:w="2873" w:type="pct"/>
            <w:gridSpan w:val="2"/>
            <w:vMerge/>
            <w:shd w:val="clear" w:color="auto" w:fill="auto"/>
            <w:vAlign w:val="center"/>
            <w:hideMark/>
          </w:tcPr>
          <w:p w:rsidR="00C912F7" w:rsidRPr="00C912F7" w:rsidRDefault="00C912F7" w:rsidP="00C912F7">
            <w:pPr>
              <w:spacing w:after="0" w:line="240" w:lineRule="auto"/>
              <w:rPr>
                <w:rFonts w:ascii="Times New Roman" w:hAnsi="Times New Roman"/>
                <w:sz w:val="24"/>
                <w:szCs w:val="24"/>
                <w:lang w:eastAsia="ru-RU"/>
              </w:rPr>
            </w:pPr>
          </w:p>
        </w:tc>
        <w:tc>
          <w:tcPr>
            <w:tcW w:w="2127" w:type="pct"/>
            <w:shd w:val="clear" w:color="auto" w:fill="auto"/>
            <w:hideMark/>
          </w:tcPr>
          <w:p w:rsidR="00C912F7" w:rsidRPr="00C912F7" w:rsidRDefault="00C912F7" w:rsidP="00114563">
            <w:pPr>
              <w:spacing w:after="0" w:line="240" w:lineRule="auto"/>
              <w:rPr>
                <w:rFonts w:ascii="Times New Roman" w:hAnsi="Times New Roman"/>
                <w:sz w:val="24"/>
                <w:szCs w:val="24"/>
                <w:lang w:eastAsia="ru-RU"/>
              </w:rPr>
            </w:pPr>
            <w:r w:rsidRPr="00C912F7">
              <w:rPr>
                <w:rFonts w:ascii="Times New Roman" w:hAnsi="Times New Roman"/>
                <w:sz w:val="24"/>
                <w:szCs w:val="24"/>
                <w:lang w:eastAsia="ru-RU"/>
              </w:rPr>
              <w:t>Исполнение бюджета Наурского муниципального района по доходам без учета безвозмездных поступлений к первоначально утвержденному уровню на уровне не менее чем 1</w:t>
            </w:r>
            <w:r w:rsidR="00114563">
              <w:rPr>
                <w:rFonts w:ascii="Times New Roman" w:hAnsi="Times New Roman"/>
                <w:sz w:val="24"/>
                <w:szCs w:val="24"/>
                <w:lang w:eastAsia="ru-RU"/>
              </w:rPr>
              <w:t>10</w:t>
            </w:r>
            <w:r w:rsidRPr="00C912F7">
              <w:rPr>
                <w:rFonts w:ascii="Times New Roman" w:hAnsi="Times New Roman"/>
                <w:sz w:val="24"/>
                <w:szCs w:val="24"/>
                <w:lang w:eastAsia="ru-RU"/>
              </w:rPr>
              <w:t xml:space="preserve"> %</w:t>
            </w:r>
          </w:p>
        </w:tc>
      </w:tr>
      <w:tr w:rsidR="00C912F7" w:rsidRPr="00C912F7" w:rsidTr="007D6364">
        <w:trPr>
          <w:trHeight w:val="945"/>
        </w:trPr>
        <w:tc>
          <w:tcPr>
            <w:tcW w:w="2873" w:type="pct"/>
            <w:gridSpan w:val="2"/>
            <w:vMerge/>
            <w:shd w:val="clear" w:color="auto" w:fill="auto"/>
            <w:vAlign w:val="center"/>
            <w:hideMark/>
          </w:tcPr>
          <w:p w:rsidR="00C912F7" w:rsidRPr="00C912F7" w:rsidRDefault="00C912F7" w:rsidP="00C912F7">
            <w:pPr>
              <w:spacing w:after="0" w:line="240" w:lineRule="auto"/>
              <w:rPr>
                <w:rFonts w:ascii="Times New Roman" w:hAnsi="Times New Roman"/>
                <w:sz w:val="24"/>
                <w:szCs w:val="24"/>
                <w:lang w:eastAsia="ru-RU"/>
              </w:rPr>
            </w:pPr>
          </w:p>
        </w:tc>
        <w:tc>
          <w:tcPr>
            <w:tcW w:w="2127" w:type="pct"/>
            <w:shd w:val="clear" w:color="auto" w:fill="auto"/>
            <w:hideMark/>
          </w:tcPr>
          <w:p w:rsidR="00C912F7" w:rsidRPr="00C912F7" w:rsidRDefault="00C912F7" w:rsidP="00C912F7">
            <w:pPr>
              <w:spacing w:after="0" w:line="240" w:lineRule="auto"/>
              <w:rPr>
                <w:rFonts w:ascii="Times New Roman" w:hAnsi="Times New Roman"/>
                <w:sz w:val="24"/>
                <w:szCs w:val="24"/>
                <w:lang w:eastAsia="ru-RU"/>
              </w:rPr>
            </w:pPr>
            <w:r w:rsidRPr="00C912F7">
              <w:rPr>
                <w:rFonts w:ascii="Times New Roman" w:hAnsi="Times New Roman"/>
                <w:sz w:val="24"/>
                <w:szCs w:val="24"/>
                <w:lang w:eastAsia="ru-RU"/>
              </w:rPr>
              <w:t>Отсутствие просроченной кредиторской задолженности бюджета Наурского муниципального района по исполнению первоочередных расходных обязательств</w:t>
            </w:r>
          </w:p>
        </w:tc>
      </w:tr>
      <w:tr w:rsidR="00C912F7" w:rsidRPr="00C912F7" w:rsidTr="007D6364">
        <w:trPr>
          <w:trHeight w:val="2835"/>
        </w:trPr>
        <w:tc>
          <w:tcPr>
            <w:tcW w:w="2873" w:type="pct"/>
            <w:gridSpan w:val="2"/>
            <w:vMerge/>
            <w:shd w:val="clear" w:color="auto" w:fill="auto"/>
            <w:vAlign w:val="center"/>
            <w:hideMark/>
          </w:tcPr>
          <w:p w:rsidR="00C912F7" w:rsidRPr="00C912F7" w:rsidRDefault="00C912F7" w:rsidP="00C912F7">
            <w:pPr>
              <w:spacing w:after="0" w:line="240" w:lineRule="auto"/>
              <w:rPr>
                <w:rFonts w:ascii="Times New Roman" w:hAnsi="Times New Roman"/>
                <w:sz w:val="24"/>
                <w:szCs w:val="24"/>
                <w:lang w:eastAsia="ru-RU"/>
              </w:rPr>
            </w:pPr>
          </w:p>
        </w:tc>
        <w:tc>
          <w:tcPr>
            <w:tcW w:w="2127" w:type="pct"/>
            <w:shd w:val="clear" w:color="auto" w:fill="auto"/>
            <w:hideMark/>
          </w:tcPr>
          <w:p w:rsidR="00C912F7" w:rsidRPr="00114563" w:rsidRDefault="00C912F7" w:rsidP="00C912F7">
            <w:pPr>
              <w:spacing w:after="0" w:line="240" w:lineRule="auto"/>
              <w:rPr>
                <w:rFonts w:ascii="Times New Roman" w:hAnsi="Times New Roman"/>
                <w:sz w:val="24"/>
                <w:szCs w:val="24"/>
                <w:lang w:eastAsia="ru-RU"/>
              </w:rPr>
            </w:pPr>
            <w:proofErr w:type="gramStart"/>
            <w:r w:rsidRPr="00114563">
              <w:rPr>
                <w:rFonts w:ascii="Times New Roman" w:hAnsi="Times New Roman"/>
                <w:sz w:val="24"/>
                <w:szCs w:val="24"/>
                <w:lang w:eastAsia="ru-RU"/>
              </w:rPr>
              <w:t>Сокращение дефицита бюджета Наурского муниципального района (за вычетом размера остатков на счетах по учету средств бюджета Наурского муниципального района и объема поступлений от продажи акций и иных форм участия в капитале, находящихся в собственности Наурского муниципального района, бюджетных кредитов, привлеченных в бюджет Наурского муниципального района из федерального и республиканского бюджетов) к доходам бюджета Наурского муниципального района без учета объема безвозмездных</w:t>
            </w:r>
            <w:proofErr w:type="gramEnd"/>
            <w:r w:rsidRPr="00114563">
              <w:rPr>
                <w:rFonts w:ascii="Times New Roman" w:hAnsi="Times New Roman"/>
                <w:sz w:val="24"/>
                <w:szCs w:val="24"/>
                <w:lang w:eastAsia="ru-RU"/>
              </w:rPr>
              <w:t xml:space="preserve"> поступлений в отчетном финансовом году с 2,62 % до 2,40 %</w:t>
            </w:r>
          </w:p>
        </w:tc>
      </w:tr>
      <w:tr w:rsidR="00C912F7" w:rsidRPr="00C912F7" w:rsidTr="007D6364">
        <w:trPr>
          <w:trHeight w:val="70"/>
        </w:trPr>
        <w:tc>
          <w:tcPr>
            <w:tcW w:w="2873" w:type="pct"/>
            <w:gridSpan w:val="2"/>
            <w:vMerge/>
            <w:shd w:val="clear" w:color="auto" w:fill="auto"/>
            <w:vAlign w:val="center"/>
            <w:hideMark/>
          </w:tcPr>
          <w:p w:rsidR="00C912F7" w:rsidRPr="00C912F7" w:rsidRDefault="00C912F7" w:rsidP="00C912F7">
            <w:pPr>
              <w:spacing w:after="0" w:line="240" w:lineRule="auto"/>
              <w:rPr>
                <w:rFonts w:ascii="Times New Roman" w:hAnsi="Times New Roman"/>
                <w:sz w:val="24"/>
                <w:szCs w:val="24"/>
                <w:lang w:eastAsia="ru-RU"/>
              </w:rPr>
            </w:pPr>
          </w:p>
        </w:tc>
        <w:tc>
          <w:tcPr>
            <w:tcW w:w="2127" w:type="pct"/>
            <w:shd w:val="clear" w:color="auto" w:fill="auto"/>
            <w:hideMark/>
          </w:tcPr>
          <w:p w:rsidR="00C912F7" w:rsidRPr="00F450B9" w:rsidRDefault="00C912F7" w:rsidP="00C912F7">
            <w:pPr>
              <w:spacing w:after="0" w:line="240" w:lineRule="auto"/>
              <w:rPr>
                <w:rFonts w:ascii="Times New Roman" w:hAnsi="Times New Roman"/>
                <w:sz w:val="24"/>
                <w:szCs w:val="24"/>
                <w:lang w:eastAsia="ru-RU"/>
              </w:rPr>
            </w:pPr>
            <w:r w:rsidRPr="00F450B9">
              <w:rPr>
                <w:rFonts w:ascii="Times New Roman" w:hAnsi="Times New Roman"/>
                <w:sz w:val="24"/>
                <w:szCs w:val="24"/>
                <w:lang w:eastAsia="ru-RU"/>
              </w:rPr>
              <w:t xml:space="preserve">Сокращение разрыва расчетной бюджетной обеспеченности между 5 наиболее обеспеченными сельскими поселениями и 5 наименее обеспеченными сельскими поселениями Наурского муниципального района после выравнивания в отчетном финансовом году с </w:t>
            </w:r>
            <w:r w:rsidR="00A01F23" w:rsidRPr="00F450B9">
              <w:rPr>
                <w:rFonts w:ascii="Times New Roman" w:hAnsi="Times New Roman"/>
                <w:sz w:val="24"/>
                <w:szCs w:val="24"/>
                <w:lang w:eastAsia="ru-RU"/>
              </w:rPr>
              <w:t>1,16</w:t>
            </w:r>
            <w:r w:rsidRPr="00F450B9">
              <w:rPr>
                <w:rFonts w:ascii="Times New Roman" w:hAnsi="Times New Roman"/>
                <w:sz w:val="24"/>
                <w:szCs w:val="24"/>
                <w:lang w:eastAsia="ru-RU"/>
              </w:rPr>
              <w:t xml:space="preserve"> раз до </w:t>
            </w:r>
            <w:r w:rsidR="00A01F23" w:rsidRPr="00F450B9">
              <w:rPr>
                <w:rFonts w:ascii="Times New Roman" w:hAnsi="Times New Roman"/>
                <w:sz w:val="24"/>
                <w:szCs w:val="24"/>
                <w:lang w:eastAsia="ru-RU"/>
              </w:rPr>
              <w:t xml:space="preserve">1,11 </w:t>
            </w:r>
            <w:r w:rsidRPr="00F450B9">
              <w:rPr>
                <w:rFonts w:ascii="Times New Roman" w:hAnsi="Times New Roman"/>
                <w:sz w:val="24"/>
                <w:szCs w:val="24"/>
                <w:lang w:eastAsia="ru-RU"/>
              </w:rPr>
              <w:t>раз</w:t>
            </w:r>
          </w:p>
        </w:tc>
      </w:tr>
      <w:tr w:rsidR="00C912F7" w:rsidRPr="00C912F7" w:rsidTr="007D6364">
        <w:trPr>
          <w:trHeight w:val="1890"/>
        </w:trPr>
        <w:tc>
          <w:tcPr>
            <w:tcW w:w="2873" w:type="pct"/>
            <w:gridSpan w:val="2"/>
            <w:vMerge/>
            <w:shd w:val="clear" w:color="auto" w:fill="auto"/>
            <w:vAlign w:val="center"/>
            <w:hideMark/>
          </w:tcPr>
          <w:p w:rsidR="00C912F7" w:rsidRPr="00C912F7" w:rsidRDefault="00C912F7" w:rsidP="00C912F7">
            <w:pPr>
              <w:spacing w:after="0" w:line="240" w:lineRule="auto"/>
              <w:rPr>
                <w:rFonts w:ascii="Times New Roman" w:hAnsi="Times New Roman"/>
                <w:sz w:val="24"/>
                <w:szCs w:val="24"/>
                <w:lang w:eastAsia="ru-RU"/>
              </w:rPr>
            </w:pPr>
          </w:p>
        </w:tc>
        <w:tc>
          <w:tcPr>
            <w:tcW w:w="2127" w:type="pct"/>
            <w:shd w:val="clear" w:color="auto" w:fill="auto"/>
            <w:hideMark/>
          </w:tcPr>
          <w:p w:rsidR="00C912F7" w:rsidRPr="00C912F7" w:rsidRDefault="00C912F7" w:rsidP="00983245">
            <w:pPr>
              <w:spacing w:after="0" w:line="240" w:lineRule="auto"/>
              <w:rPr>
                <w:rFonts w:ascii="Times New Roman" w:hAnsi="Times New Roman"/>
                <w:sz w:val="24"/>
                <w:szCs w:val="24"/>
                <w:lang w:eastAsia="ru-RU"/>
              </w:rPr>
            </w:pPr>
            <w:r w:rsidRPr="00C912F7">
              <w:rPr>
                <w:rFonts w:ascii="Times New Roman" w:hAnsi="Times New Roman"/>
                <w:sz w:val="24"/>
                <w:szCs w:val="24"/>
                <w:lang w:eastAsia="ru-RU"/>
              </w:rPr>
              <w:t xml:space="preserve">Выполнение условий подписанных Администрацией Наурского муниципального района с Министерством финансов Чеченской Республики </w:t>
            </w:r>
            <w:r w:rsidR="00983245" w:rsidRPr="00983245">
              <w:rPr>
                <w:rFonts w:ascii="Times New Roman" w:hAnsi="Times New Roman"/>
                <w:sz w:val="24"/>
                <w:szCs w:val="24"/>
                <w:lang w:eastAsia="ru-RU"/>
              </w:rPr>
              <w:t>о мерах по социально-экономическому развитию и оздоровлению м</w:t>
            </w:r>
            <w:r w:rsidR="00983245">
              <w:rPr>
                <w:rFonts w:ascii="Times New Roman" w:hAnsi="Times New Roman"/>
                <w:sz w:val="24"/>
                <w:szCs w:val="24"/>
                <w:lang w:eastAsia="ru-RU"/>
              </w:rPr>
              <w:t xml:space="preserve">униципальных финансов Наурского </w:t>
            </w:r>
            <w:r w:rsidR="00983245" w:rsidRPr="00983245">
              <w:rPr>
                <w:rFonts w:ascii="Times New Roman" w:hAnsi="Times New Roman"/>
                <w:sz w:val="24"/>
                <w:szCs w:val="24"/>
                <w:lang w:eastAsia="ru-RU"/>
              </w:rPr>
              <w:t>муниципального района Чеченской Республики</w:t>
            </w:r>
            <w:r w:rsidRPr="00C912F7">
              <w:rPr>
                <w:rFonts w:ascii="Times New Roman" w:hAnsi="Times New Roman"/>
                <w:sz w:val="24"/>
                <w:szCs w:val="24"/>
                <w:lang w:eastAsia="ru-RU"/>
              </w:rPr>
              <w:t xml:space="preserve"> в отчетном финансовом году</w:t>
            </w:r>
          </w:p>
        </w:tc>
      </w:tr>
      <w:tr w:rsidR="00C912F7" w:rsidRPr="00C912F7" w:rsidTr="007D6364">
        <w:trPr>
          <w:trHeight w:val="1260"/>
        </w:trPr>
        <w:tc>
          <w:tcPr>
            <w:tcW w:w="2873" w:type="pct"/>
            <w:gridSpan w:val="2"/>
            <w:vMerge/>
            <w:shd w:val="clear" w:color="auto" w:fill="auto"/>
            <w:vAlign w:val="center"/>
            <w:hideMark/>
          </w:tcPr>
          <w:p w:rsidR="00C912F7" w:rsidRPr="00C912F7" w:rsidRDefault="00C912F7" w:rsidP="00C912F7">
            <w:pPr>
              <w:spacing w:after="0" w:line="240" w:lineRule="auto"/>
              <w:rPr>
                <w:rFonts w:ascii="Times New Roman" w:hAnsi="Times New Roman"/>
                <w:sz w:val="24"/>
                <w:szCs w:val="24"/>
                <w:lang w:eastAsia="ru-RU"/>
              </w:rPr>
            </w:pPr>
          </w:p>
        </w:tc>
        <w:tc>
          <w:tcPr>
            <w:tcW w:w="2127" w:type="pct"/>
            <w:shd w:val="clear" w:color="auto" w:fill="auto"/>
            <w:hideMark/>
          </w:tcPr>
          <w:p w:rsidR="00C912F7" w:rsidRPr="00577D37" w:rsidRDefault="00C912F7" w:rsidP="00C912F7">
            <w:pPr>
              <w:spacing w:after="0" w:line="240" w:lineRule="auto"/>
              <w:rPr>
                <w:rFonts w:ascii="Times New Roman" w:hAnsi="Times New Roman"/>
                <w:sz w:val="24"/>
                <w:szCs w:val="24"/>
                <w:lang w:eastAsia="ru-RU"/>
              </w:rPr>
            </w:pPr>
            <w:r w:rsidRPr="00577D37">
              <w:rPr>
                <w:rFonts w:ascii="Times New Roman" w:hAnsi="Times New Roman"/>
                <w:sz w:val="24"/>
                <w:szCs w:val="24"/>
                <w:lang w:eastAsia="ru-RU"/>
              </w:rPr>
              <w:t>Сохранение качества управления муниципальными финансами Наурского муниципального района в отчетном финансовом году (по результатам оценки Министерства финансов Чеченской Республики) на уровне не ниже I</w:t>
            </w:r>
            <w:proofErr w:type="spellStart"/>
            <w:r w:rsidR="004248F1" w:rsidRPr="00577D37">
              <w:rPr>
                <w:rFonts w:ascii="Times New Roman" w:hAnsi="Times New Roman"/>
                <w:sz w:val="24"/>
                <w:szCs w:val="24"/>
                <w:lang w:val="en-US" w:eastAsia="ru-RU"/>
              </w:rPr>
              <w:t>I</w:t>
            </w:r>
            <w:proofErr w:type="spellEnd"/>
            <w:r w:rsidRPr="00577D37">
              <w:rPr>
                <w:rFonts w:ascii="Times New Roman" w:hAnsi="Times New Roman"/>
                <w:sz w:val="24"/>
                <w:szCs w:val="24"/>
                <w:lang w:eastAsia="ru-RU"/>
              </w:rPr>
              <w:t xml:space="preserve"> степени</w:t>
            </w:r>
          </w:p>
        </w:tc>
      </w:tr>
      <w:tr w:rsidR="00C912F7" w:rsidRPr="00C912F7" w:rsidTr="007D6364">
        <w:trPr>
          <w:trHeight w:val="1260"/>
        </w:trPr>
        <w:tc>
          <w:tcPr>
            <w:tcW w:w="2873" w:type="pct"/>
            <w:gridSpan w:val="2"/>
            <w:vMerge/>
            <w:shd w:val="clear" w:color="auto" w:fill="auto"/>
            <w:vAlign w:val="center"/>
            <w:hideMark/>
          </w:tcPr>
          <w:p w:rsidR="00C912F7" w:rsidRPr="00C912F7" w:rsidRDefault="00C912F7" w:rsidP="00C912F7">
            <w:pPr>
              <w:spacing w:after="0" w:line="240" w:lineRule="auto"/>
              <w:rPr>
                <w:rFonts w:ascii="Times New Roman" w:hAnsi="Times New Roman"/>
                <w:sz w:val="24"/>
                <w:szCs w:val="24"/>
                <w:lang w:eastAsia="ru-RU"/>
              </w:rPr>
            </w:pPr>
          </w:p>
        </w:tc>
        <w:tc>
          <w:tcPr>
            <w:tcW w:w="2127" w:type="pct"/>
            <w:shd w:val="clear" w:color="auto" w:fill="auto"/>
            <w:hideMark/>
          </w:tcPr>
          <w:p w:rsidR="00C912F7" w:rsidRPr="001C7713" w:rsidRDefault="00C912F7" w:rsidP="00C912F7">
            <w:pPr>
              <w:spacing w:after="0" w:line="240" w:lineRule="auto"/>
              <w:rPr>
                <w:rFonts w:ascii="Times New Roman" w:hAnsi="Times New Roman"/>
                <w:sz w:val="24"/>
                <w:szCs w:val="24"/>
                <w:lang w:eastAsia="ru-RU"/>
              </w:rPr>
            </w:pPr>
            <w:r w:rsidRPr="001C7713">
              <w:rPr>
                <w:rFonts w:ascii="Times New Roman" w:hAnsi="Times New Roman"/>
                <w:sz w:val="24"/>
                <w:szCs w:val="24"/>
                <w:lang w:eastAsia="ru-RU"/>
              </w:rPr>
              <w:t>Увеличение доли расходов бюджета Наурского муниципального района, формируемых в рамках муниципальных программ, в общем объеме расходов бюджета Наурского муниципального района в отчетном финансовом году с 95 % до 97 %</w:t>
            </w:r>
          </w:p>
        </w:tc>
      </w:tr>
      <w:tr w:rsidR="00C912F7" w:rsidRPr="00C912F7" w:rsidTr="007D6364">
        <w:trPr>
          <w:trHeight w:val="1890"/>
        </w:trPr>
        <w:tc>
          <w:tcPr>
            <w:tcW w:w="2873" w:type="pct"/>
            <w:gridSpan w:val="2"/>
            <w:vMerge/>
            <w:shd w:val="clear" w:color="auto" w:fill="auto"/>
            <w:vAlign w:val="center"/>
            <w:hideMark/>
          </w:tcPr>
          <w:p w:rsidR="00C912F7" w:rsidRPr="00C912F7" w:rsidRDefault="00C912F7" w:rsidP="00C912F7">
            <w:pPr>
              <w:spacing w:after="0" w:line="240" w:lineRule="auto"/>
              <w:rPr>
                <w:rFonts w:ascii="Times New Roman" w:hAnsi="Times New Roman"/>
                <w:sz w:val="24"/>
                <w:szCs w:val="24"/>
                <w:lang w:eastAsia="ru-RU"/>
              </w:rPr>
            </w:pPr>
          </w:p>
        </w:tc>
        <w:tc>
          <w:tcPr>
            <w:tcW w:w="2127" w:type="pct"/>
            <w:shd w:val="clear" w:color="auto" w:fill="auto"/>
            <w:hideMark/>
          </w:tcPr>
          <w:p w:rsidR="00C912F7" w:rsidRPr="00F450B9" w:rsidRDefault="00C912F7" w:rsidP="00C912F7">
            <w:pPr>
              <w:spacing w:after="0" w:line="240" w:lineRule="auto"/>
              <w:rPr>
                <w:rFonts w:ascii="Times New Roman" w:hAnsi="Times New Roman"/>
                <w:sz w:val="24"/>
                <w:szCs w:val="24"/>
                <w:lang w:eastAsia="ru-RU"/>
              </w:rPr>
            </w:pPr>
            <w:r w:rsidRPr="00F450B9">
              <w:rPr>
                <w:rFonts w:ascii="Times New Roman" w:hAnsi="Times New Roman"/>
                <w:sz w:val="24"/>
                <w:szCs w:val="24"/>
                <w:lang w:eastAsia="ru-RU"/>
              </w:rPr>
              <w:t>Увеличение доли налоговых и неналоговых доходов бюджета Наурского муниципального района (за исключением поступлений налоговых доходов по дополнительным нормативам отчислений) в общем объеме доходов бюджета Наурского муниципального района в отчетном финансовом году (без учета субвенций) с 19,73 % до 22,00 %</w:t>
            </w:r>
          </w:p>
        </w:tc>
      </w:tr>
      <w:tr w:rsidR="00C912F7" w:rsidRPr="00C912F7" w:rsidTr="007D6364">
        <w:trPr>
          <w:trHeight w:val="1575"/>
        </w:trPr>
        <w:tc>
          <w:tcPr>
            <w:tcW w:w="2873" w:type="pct"/>
            <w:gridSpan w:val="2"/>
            <w:vMerge/>
            <w:shd w:val="clear" w:color="auto" w:fill="auto"/>
            <w:vAlign w:val="center"/>
            <w:hideMark/>
          </w:tcPr>
          <w:p w:rsidR="00C912F7" w:rsidRPr="00C912F7" w:rsidRDefault="00C912F7" w:rsidP="00C912F7">
            <w:pPr>
              <w:spacing w:after="0" w:line="240" w:lineRule="auto"/>
              <w:rPr>
                <w:rFonts w:ascii="Times New Roman" w:hAnsi="Times New Roman"/>
                <w:sz w:val="24"/>
                <w:szCs w:val="24"/>
                <w:lang w:eastAsia="ru-RU"/>
              </w:rPr>
            </w:pPr>
          </w:p>
        </w:tc>
        <w:tc>
          <w:tcPr>
            <w:tcW w:w="2127" w:type="pct"/>
            <w:shd w:val="clear" w:color="auto" w:fill="auto"/>
            <w:hideMark/>
          </w:tcPr>
          <w:p w:rsidR="00C912F7" w:rsidRPr="00C912F7" w:rsidRDefault="00C912F7" w:rsidP="00C912F7">
            <w:pPr>
              <w:spacing w:after="0" w:line="240" w:lineRule="auto"/>
              <w:rPr>
                <w:rFonts w:ascii="Times New Roman" w:hAnsi="Times New Roman"/>
                <w:sz w:val="24"/>
                <w:szCs w:val="24"/>
                <w:lang w:eastAsia="ru-RU"/>
              </w:rPr>
            </w:pPr>
            <w:r w:rsidRPr="00C912F7">
              <w:rPr>
                <w:rFonts w:ascii="Times New Roman" w:hAnsi="Times New Roman"/>
                <w:sz w:val="24"/>
                <w:szCs w:val="24"/>
                <w:lang w:eastAsia="ru-RU"/>
              </w:rPr>
              <w:t>Увеличение бюджетного эффекта (экономии средств бюджета Наурского муниципального района) от реализации мероприятий по оптимизации сети муниципальных учреждений и расходов на обеспечение функций органов местного самоуправления Наурского муниципального района</w:t>
            </w:r>
          </w:p>
        </w:tc>
      </w:tr>
    </w:tbl>
    <w:p w:rsidR="007B2141" w:rsidRPr="00017BDD" w:rsidRDefault="007B2141" w:rsidP="007B2141">
      <w:pPr>
        <w:keepNext/>
        <w:keepLines/>
        <w:spacing w:after="0" w:line="240" w:lineRule="auto"/>
        <w:jc w:val="center"/>
        <w:outlineLvl w:val="0"/>
        <w:rPr>
          <w:rFonts w:ascii="Times New Roman" w:hAnsi="Times New Roman"/>
          <w:b/>
          <w:bCs/>
          <w:kern w:val="28"/>
          <w:sz w:val="28"/>
          <w:szCs w:val="28"/>
        </w:rPr>
      </w:pPr>
      <w:r w:rsidRPr="00017BDD">
        <w:rPr>
          <w:rFonts w:ascii="Times New Roman" w:hAnsi="Times New Roman"/>
          <w:b/>
          <w:bCs/>
          <w:kern w:val="28"/>
          <w:sz w:val="28"/>
          <w:szCs w:val="28"/>
        </w:rPr>
        <w:br w:type="page"/>
      </w:r>
      <w:r w:rsidRPr="00017BDD">
        <w:rPr>
          <w:rFonts w:ascii="Times New Roman" w:hAnsi="Times New Roman"/>
          <w:b/>
          <w:bCs/>
          <w:kern w:val="28"/>
          <w:sz w:val="28"/>
          <w:szCs w:val="28"/>
        </w:rPr>
        <w:lastRenderedPageBreak/>
        <w:t>1. Характеристика сферы реализации муниципальной программы</w:t>
      </w:r>
    </w:p>
    <w:p w:rsidR="007B2141" w:rsidRPr="00017BDD" w:rsidRDefault="007B2141" w:rsidP="001E53D5">
      <w:pPr>
        <w:spacing w:after="0" w:line="240" w:lineRule="auto"/>
        <w:jc w:val="both"/>
        <w:rPr>
          <w:rFonts w:ascii="Times New Roman" w:eastAsia="Calibri" w:hAnsi="Times New Roman"/>
          <w:sz w:val="28"/>
          <w:szCs w:val="28"/>
        </w:rPr>
      </w:pPr>
    </w:p>
    <w:p w:rsidR="00450443" w:rsidRPr="00450443" w:rsidRDefault="00450443" w:rsidP="00450443">
      <w:pPr>
        <w:spacing w:after="0" w:line="240" w:lineRule="auto"/>
        <w:ind w:firstLine="567"/>
        <w:jc w:val="both"/>
        <w:rPr>
          <w:rFonts w:ascii="Times New Roman" w:hAnsi="Times New Roman"/>
          <w:sz w:val="28"/>
          <w:szCs w:val="28"/>
        </w:rPr>
      </w:pPr>
      <w:bookmarkStart w:id="4" w:name="OLE_LINK93"/>
      <w:bookmarkStart w:id="5" w:name="OLE_LINK94"/>
      <w:bookmarkStart w:id="6" w:name="OLE_LINK95"/>
      <w:r w:rsidRPr="00450443">
        <w:rPr>
          <w:rFonts w:ascii="Times New Roman" w:hAnsi="Times New Roman"/>
          <w:sz w:val="28"/>
          <w:szCs w:val="28"/>
        </w:rPr>
        <w:t xml:space="preserve">Бюджетная система Чеченской Республики претерпела существенные изменения за прошедший пятилетний период, в течение которого было подготовлено и обеспечено ее должное функционирование на муниципальном уровне. </w:t>
      </w:r>
    </w:p>
    <w:p w:rsidR="00450443" w:rsidRPr="00450443" w:rsidRDefault="00450443" w:rsidP="00450443">
      <w:pPr>
        <w:spacing w:after="0" w:line="240" w:lineRule="auto"/>
        <w:ind w:firstLine="567"/>
        <w:jc w:val="both"/>
        <w:rPr>
          <w:rFonts w:ascii="Times New Roman" w:hAnsi="Times New Roman"/>
          <w:sz w:val="28"/>
          <w:szCs w:val="28"/>
        </w:rPr>
      </w:pPr>
      <w:r w:rsidRPr="00450443">
        <w:rPr>
          <w:rFonts w:ascii="Times New Roman" w:hAnsi="Times New Roman"/>
          <w:sz w:val="28"/>
          <w:szCs w:val="28"/>
        </w:rPr>
        <w:t xml:space="preserve">Создание бюджетной системы муниципального образования </w:t>
      </w:r>
      <w:r w:rsidR="000F69FF">
        <w:rPr>
          <w:rFonts w:ascii="Times New Roman" w:hAnsi="Times New Roman"/>
          <w:sz w:val="28"/>
          <w:szCs w:val="28"/>
        </w:rPr>
        <w:t>«</w:t>
      </w:r>
      <w:r w:rsidRPr="00450443">
        <w:rPr>
          <w:rFonts w:ascii="Times New Roman" w:hAnsi="Times New Roman"/>
          <w:sz w:val="28"/>
          <w:szCs w:val="28"/>
        </w:rPr>
        <w:t>Наурский муниципальный район</w:t>
      </w:r>
      <w:r w:rsidR="000F69FF">
        <w:rPr>
          <w:rFonts w:ascii="Times New Roman" w:hAnsi="Times New Roman"/>
          <w:sz w:val="28"/>
          <w:szCs w:val="28"/>
        </w:rPr>
        <w:t>»</w:t>
      </w:r>
      <w:r w:rsidRPr="00450443">
        <w:rPr>
          <w:rFonts w:ascii="Times New Roman" w:hAnsi="Times New Roman"/>
          <w:sz w:val="28"/>
          <w:szCs w:val="28"/>
        </w:rPr>
        <w:t xml:space="preserve"> (далее – Наурский муниципальный район) осуществлялось в рамках Федерального закона от 06.10.2003 №131-ФЗ </w:t>
      </w:r>
      <w:r w:rsidR="000F69FF">
        <w:rPr>
          <w:rFonts w:ascii="Times New Roman" w:hAnsi="Times New Roman"/>
          <w:sz w:val="28"/>
          <w:szCs w:val="28"/>
        </w:rPr>
        <w:t>«</w:t>
      </w:r>
      <w:r w:rsidRPr="00450443">
        <w:rPr>
          <w:rFonts w:ascii="Times New Roman" w:hAnsi="Times New Roman"/>
          <w:sz w:val="28"/>
          <w:szCs w:val="28"/>
        </w:rPr>
        <w:t>Об общих принципах организации местного самоуправления в Российской Федерации</w:t>
      </w:r>
      <w:r w:rsidR="000F69FF">
        <w:rPr>
          <w:rFonts w:ascii="Times New Roman" w:hAnsi="Times New Roman"/>
          <w:sz w:val="28"/>
          <w:szCs w:val="28"/>
        </w:rPr>
        <w:t>»</w:t>
      </w:r>
      <w:r w:rsidRPr="00450443">
        <w:rPr>
          <w:rFonts w:ascii="Times New Roman" w:hAnsi="Times New Roman"/>
          <w:sz w:val="28"/>
          <w:szCs w:val="28"/>
        </w:rPr>
        <w:t xml:space="preserve">: </w:t>
      </w:r>
    </w:p>
    <w:p w:rsidR="00450443" w:rsidRPr="00450443" w:rsidRDefault="00450443" w:rsidP="00450443">
      <w:pPr>
        <w:numPr>
          <w:ilvl w:val="0"/>
          <w:numId w:val="6"/>
        </w:numPr>
        <w:spacing w:after="0" w:line="240" w:lineRule="auto"/>
        <w:ind w:left="1134" w:hanging="567"/>
        <w:jc w:val="both"/>
        <w:rPr>
          <w:rFonts w:ascii="Times New Roman" w:hAnsi="Times New Roman"/>
          <w:sz w:val="28"/>
          <w:szCs w:val="28"/>
          <w:lang w:eastAsia="ru-RU"/>
        </w:rPr>
      </w:pPr>
      <w:r w:rsidRPr="00450443">
        <w:rPr>
          <w:rFonts w:ascii="Times New Roman" w:hAnsi="Times New Roman"/>
          <w:sz w:val="28"/>
          <w:szCs w:val="28"/>
          <w:lang w:eastAsia="ru-RU"/>
        </w:rPr>
        <w:t xml:space="preserve">была разработана и утверждена необходимая нормативно-правовая база (в том числе Положение </w:t>
      </w:r>
      <w:r w:rsidR="000F69FF">
        <w:rPr>
          <w:rFonts w:ascii="Times New Roman" w:hAnsi="Times New Roman"/>
          <w:sz w:val="28"/>
          <w:szCs w:val="28"/>
          <w:lang w:eastAsia="ru-RU"/>
        </w:rPr>
        <w:t>«</w:t>
      </w:r>
      <w:r w:rsidRPr="00450443">
        <w:rPr>
          <w:rFonts w:ascii="Times New Roman" w:hAnsi="Times New Roman"/>
          <w:sz w:val="28"/>
          <w:szCs w:val="28"/>
          <w:lang w:eastAsia="ru-RU"/>
        </w:rPr>
        <w:t>О бюджетном устройстве и бюджетном процессе в Наурском муниципальном районе);</w:t>
      </w:r>
    </w:p>
    <w:p w:rsidR="00450443" w:rsidRPr="00450443" w:rsidRDefault="00450443" w:rsidP="00450443">
      <w:pPr>
        <w:numPr>
          <w:ilvl w:val="0"/>
          <w:numId w:val="6"/>
        </w:numPr>
        <w:spacing w:after="0" w:line="240" w:lineRule="auto"/>
        <w:ind w:left="1134" w:hanging="567"/>
        <w:jc w:val="both"/>
        <w:rPr>
          <w:rFonts w:ascii="Times New Roman" w:hAnsi="Times New Roman"/>
          <w:sz w:val="28"/>
          <w:szCs w:val="28"/>
          <w:lang w:eastAsia="ru-RU"/>
        </w:rPr>
      </w:pPr>
      <w:r w:rsidRPr="00450443">
        <w:rPr>
          <w:rFonts w:ascii="Times New Roman" w:hAnsi="Times New Roman"/>
          <w:sz w:val="28"/>
          <w:szCs w:val="28"/>
          <w:lang w:eastAsia="ru-RU"/>
        </w:rPr>
        <w:t xml:space="preserve">сформированы органы местного самоуправления Наурского муниципального района (в том числе финансовые). </w:t>
      </w:r>
    </w:p>
    <w:p w:rsidR="00450443" w:rsidRPr="00450443" w:rsidRDefault="00450443" w:rsidP="00450443">
      <w:pPr>
        <w:spacing w:after="0" w:line="240" w:lineRule="auto"/>
        <w:ind w:firstLine="567"/>
        <w:jc w:val="both"/>
        <w:rPr>
          <w:rFonts w:ascii="Times New Roman" w:hAnsi="Times New Roman"/>
          <w:sz w:val="28"/>
          <w:szCs w:val="28"/>
        </w:rPr>
      </w:pPr>
      <w:r w:rsidRPr="00450443">
        <w:rPr>
          <w:rFonts w:ascii="Times New Roman" w:hAnsi="Times New Roman"/>
          <w:sz w:val="28"/>
          <w:szCs w:val="28"/>
        </w:rPr>
        <w:t>Первоначально муниципальный бюджет утверждался на очередной финансовый год, с одновременной подготовкой среднесрочного прогноза социально-экономического развития и среднесрочного финансового плана. В дальнейшем, начиная с 2012 года, муниципальный бюджет Наурского муниципального района по аналогии с республиканским бюджетом утверждался на очередной финансовый год и плановый период</w:t>
      </w:r>
      <w:r w:rsidRPr="00450443">
        <w:rPr>
          <w:rStyle w:val="aff1"/>
          <w:rFonts w:ascii="Times New Roman" w:eastAsia="Calibri" w:hAnsi="Times New Roman"/>
          <w:sz w:val="28"/>
          <w:szCs w:val="28"/>
        </w:rPr>
        <w:footnoteReference w:id="1"/>
      </w:r>
      <w:r w:rsidRPr="00450443">
        <w:rPr>
          <w:rFonts w:ascii="Times New Roman" w:hAnsi="Times New Roman"/>
          <w:sz w:val="28"/>
          <w:szCs w:val="28"/>
        </w:rPr>
        <w:t xml:space="preserve">. </w:t>
      </w:r>
    </w:p>
    <w:p w:rsidR="00450443" w:rsidRPr="00450443" w:rsidRDefault="00450443" w:rsidP="00450443">
      <w:pPr>
        <w:spacing w:after="0" w:line="240" w:lineRule="auto"/>
        <w:ind w:firstLine="567"/>
        <w:jc w:val="both"/>
        <w:rPr>
          <w:rFonts w:ascii="Times New Roman" w:hAnsi="Times New Roman"/>
          <w:sz w:val="28"/>
          <w:szCs w:val="28"/>
        </w:rPr>
      </w:pPr>
      <w:r w:rsidRPr="00450443">
        <w:rPr>
          <w:rFonts w:ascii="Times New Roman" w:hAnsi="Times New Roman"/>
          <w:sz w:val="28"/>
          <w:szCs w:val="28"/>
        </w:rPr>
        <w:t>Помимо перехода на среднесрочное финансовое планирование необходимость дальнейшего изменения бюджетной системы была продиктована требованиями федерального и республиканского законодательства, а также назревшей внутренней потребностью в принципиально новом уровне качества управления муниципальными финансами Наурского муниципального района.</w:t>
      </w:r>
    </w:p>
    <w:p w:rsidR="00450443" w:rsidRPr="00450443" w:rsidRDefault="00450443" w:rsidP="00450443">
      <w:pPr>
        <w:spacing w:after="0" w:line="240" w:lineRule="auto"/>
        <w:ind w:firstLine="567"/>
        <w:jc w:val="both"/>
        <w:rPr>
          <w:rFonts w:ascii="Times New Roman" w:hAnsi="Times New Roman"/>
          <w:sz w:val="28"/>
          <w:szCs w:val="28"/>
        </w:rPr>
      </w:pPr>
      <w:proofErr w:type="gramStart"/>
      <w:r w:rsidRPr="00450443">
        <w:rPr>
          <w:rFonts w:ascii="Times New Roman" w:hAnsi="Times New Roman"/>
          <w:sz w:val="28"/>
          <w:szCs w:val="28"/>
        </w:rPr>
        <w:t xml:space="preserve">Так, в качестве одного из важнейших нововведений в период 2010-2012 годов осуществлялась реализация требований Федерального закона от 08.05.2010 №83-ФЗ </w:t>
      </w:r>
      <w:r w:rsidR="000F69FF">
        <w:rPr>
          <w:rFonts w:ascii="Times New Roman" w:hAnsi="Times New Roman"/>
          <w:sz w:val="28"/>
          <w:szCs w:val="28"/>
        </w:rPr>
        <w:t>«</w:t>
      </w:r>
      <w:r w:rsidRPr="00450443">
        <w:rPr>
          <w:rFonts w:ascii="Times New Roman" w:hAnsi="Times New Roman"/>
          <w:sz w:val="28"/>
          <w:szCs w:val="28"/>
        </w:rPr>
        <w: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w:t>
      </w:r>
      <w:r w:rsidR="000F69FF">
        <w:rPr>
          <w:rFonts w:ascii="Times New Roman" w:hAnsi="Times New Roman"/>
          <w:sz w:val="28"/>
          <w:szCs w:val="28"/>
        </w:rPr>
        <w:t>»</w:t>
      </w:r>
      <w:r w:rsidRPr="00450443">
        <w:rPr>
          <w:rFonts w:ascii="Times New Roman" w:hAnsi="Times New Roman"/>
          <w:sz w:val="28"/>
          <w:szCs w:val="28"/>
        </w:rPr>
        <w:t xml:space="preserve">, которая совпала с процессом массовой передачи республиканских учреждений на муниципальный уровень в рамках исполнения требований Федерального закона от 06.10.2003 №131-ФЗ </w:t>
      </w:r>
      <w:r w:rsidR="000F69FF">
        <w:rPr>
          <w:rFonts w:ascii="Times New Roman" w:hAnsi="Times New Roman"/>
          <w:sz w:val="28"/>
          <w:szCs w:val="28"/>
        </w:rPr>
        <w:t>«</w:t>
      </w:r>
      <w:r w:rsidRPr="00450443">
        <w:rPr>
          <w:rFonts w:ascii="Times New Roman" w:hAnsi="Times New Roman"/>
          <w:sz w:val="28"/>
          <w:szCs w:val="28"/>
        </w:rPr>
        <w:t>Об общих принципах</w:t>
      </w:r>
      <w:proofErr w:type="gramEnd"/>
      <w:r w:rsidRPr="00450443">
        <w:rPr>
          <w:rFonts w:ascii="Times New Roman" w:hAnsi="Times New Roman"/>
          <w:sz w:val="28"/>
          <w:szCs w:val="28"/>
        </w:rPr>
        <w:t xml:space="preserve"> организации местного самоуправления в Российской Федерации</w:t>
      </w:r>
      <w:r w:rsidR="000F69FF">
        <w:rPr>
          <w:rFonts w:ascii="Times New Roman" w:hAnsi="Times New Roman"/>
          <w:sz w:val="28"/>
          <w:szCs w:val="28"/>
        </w:rPr>
        <w:t>»</w:t>
      </w:r>
      <w:r w:rsidRPr="00450443">
        <w:rPr>
          <w:rFonts w:ascii="Times New Roman" w:hAnsi="Times New Roman"/>
          <w:sz w:val="28"/>
          <w:szCs w:val="28"/>
        </w:rPr>
        <w:t xml:space="preserve">. В этих условиях на уровне Наурского муниципального района была обеспечена своевременная подготовка и принятие всей необходимой нормативно-правовой базы, изменен тип существовавших муниципальных учреждений, и, начиная с 2012 года, всем муниципальным бюджетным и автономным учреждениям </w:t>
      </w:r>
      <w:r w:rsidRPr="00450443">
        <w:rPr>
          <w:rFonts w:ascii="Times New Roman" w:hAnsi="Times New Roman"/>
          <w:sz w:val="28"/>
          <w:szCs w:val="28"/>
        </w:rPr>
        <w:lastRenderedPageBreak/>
        <w:t xml:space="preserve">Наурского муниципального района были установлены муниципальные задания и доведены соответствующие субсидии на их выполнение. </w:t>
      </w:r>
    </w:p>
    <w:p w:rsidR="00450443" w:rsidRPr="00450443" w:rsidRDefault="00450443" w:rsidP="00450443">
      <w:pPr>
        <w:spacing w:after="0" w:line="240" w:lineRule="auto"/>
        <w:ind w:firstLine="567"/>
        <w:jc w:val="both"/>
        <w:rPr>
          <w:rFonts w:ascii="Times New Roman" w:hAnsi="Times New Roman"/>
          <w:sz w:val="28"/>
          <w:szCs w:val="28"/>
        </w:rPr>
      </w:pPr>
      <w:r w:rsidRPr="00450443">
        <w:rPr>
          <w:rFonts w:ascii="Times New Roman" w:hAnsi="Times New Roman"/>
          <w:sz w:val="28"/>
          <w:szCs w:val="28"/>
        </w:rPr>
        <w:t xml:space="preserve">В настоящее время в Наурском муниципальном районе функционируют 42 муниципальных бюджетных и автономных учреждения, финансирование которых осуществляется в соответствии со ст. 69.2 Бюджетного кодекса Российской Федерации. На протяжении 2015 года проводилась планомерная работа по дальнейшему совершенствованию механизмов финансового обеспечения деятельности муниципальных учреждений в Наурском муниципальном районе, необходимость выполнения которой была установлена Федеральным законом от 23.07.2013 №252-ФЗ </w:t>
      </w:r>
      <w:r w:rsidR="000F69FF">
        <w:rPr>
          <w:rFonts w:ascii="Times New Roman" w:hAnsi="Times New Roman"/>
          <w:sz w:val="28"/>
          <w:szCs w:val="28"/>
        </w:rPr>
        <w:t>«</w:t>
      </w:r>
      <w:r w:rsidRPr="00450443">
        <w:rPr>
          <w:rFonts w:ascii="Times New Roman" w:hAnsi="Times New Roman"/>
          <w:sz w:val="28"/>
          <w:szCs w:val="28"/>
        </w:rPr>
        <w:t>О внесении изменений в Бюджетный кодекс Российской Федерации и отдельные законодательные акты Российской Федерации</w:t>
      </w:r>
      <w:r w:rsidR="000F69FF">
        <w:rPr>
          <w:rFonts w:ascii="Times New Roman" w:hAnsi="Times New Roman"/>
          <w:sz w:val="28"/>
          <w:szCs w:val="28"/>
        </w:rPr>
        <w:t>»</w:t>
      </w:r>
      <w:r w:rsidRPr="00450443">
        <w:rPr>
          <w:rFonts w:ascii="Times New Roman" w:hAnsi="Times New Roman"/>
          <w:sz w:val="28"/>
          <w:szCs w:val="28"/>
        </w:rPr>
        <w:t>. Большинство требований вышеуказанного федерального закона вступили в силу с 1 января 2016 года. В этой связи были подготовлены и утверждены:</w:t>
      </w:r>
    </w:p>
    <w:p w:rsidR="00450443" w:rsidRPr="00450443" w:rsidRDefault="00450443" w:rsidP="00450443">
      <w:pPr>
        <w:numPr>
          <w:ilvl w:val="0"/>
          <w:numId w:val="6"/>
        </w:numPr>
        <w:spacing w:after="0" w:line="240" w:lineRule="auto"/>
        <w:ind w:left="1134" w:hanging="567"/>
        <w:jc w:val="both"/>
        <w:rPr>
          <w:rFonts w:ascii="Times New Roman" w:hAnsi="Times New Roman"/>
          <w:sz w:val="28"/>
          <w:szCs w:val="28"/>
          <w:lang w:eastAsia="ru-RU"/>
        </w:rPr>
      </w:pPr>
      <w:r w:rsidRPr="00450443">
        <w:rPr>
          <w:rFonts w:ascii="Times New Roman" w:hAnsi="Times New Roman"/>
          <w:sz w:val="28"/>
          <w:szCs w:val="28"/>
          <w:lang w:eastAsia="ru-RU"/>
        </w:rPr>
        <w:t xml:space="preserve">Постановление Администрации Наурского муниципального района от 24.11.2015 №8 </w:t>
      </w:r>
      <w:r w:rsidR="000F69FF">
        <w:rPr>
          <w:rFonts w:ascii="Times New Roman" w:hAnsi="Times New Roman"/>
          <w:sz w:val="28"/>
          <w:szCs w:val="28"/>
          <w:lang w:eastAsia="ru-RU"/>
        </w:rPr>
        <w:t>«</w:t>
      </w:r>
      <w:r w:rsidRPr="00450443">
        <w:rPr>
          <w:rFonts w:ascii="Times New Roman" w:hAnsi="Times New Roman"/>
          <w:sz w:val="28"/>
          <w:szCs w:val="28"/>
          <w:lang w:eastAsia="ru-RU"/>
        </w:rPr>
        <w:t>О Порядке формирования, ведения и утверждения ведомственных перечней муниципальных услуг и работ, оказываемых и выполняемых муниципальными учреждениями Наурского муниципального района</w:t>
      </w:r>
      <w:r w:rsidR="000F69FF">
        <w:rPr>
          <w:rFonts w:ascii="Times New Roman" w:hAnsi="Times New Roman"/>
          <w:sz w:val="28"/>
          <w:szCs w:val="28"/>
          <w:lang w:eastAsia="ru-RU"/>
        </w:rPr>
        <w:t>»</w:t>
      </w:r>
      <w:r w:rsidRPr="00450443">
        <w:rPr>
          <w:rFonts w:ascii="Times New Roman" w:hAnsi="Times New Roman"/>
          <w:sz w:val="28"/>
          <w:szCs w:val="28"/>
          <w:lang w:eastAsia="ru-RU"/>
        </w:rPr>
        <w:t>;</w:t>
      </w:r>
    </w:p>
    <w:p w:rsidR="00450443" w:rsidRPr="00450443" w:rsidRDefault="00450443" w:rsidP="00450443">
      <w:pPr>
        <w:numPr>
          <w:ilvl w:val="0"/>
          <w:numId w:val="6"/>
        </w:numPr>
        <w:spacing w:after="0" w:line="240" w:lineRule="auto"/>
        <w:ind w:left="1134" w:hanging="567"/>
        <w:jc w:val="both"/>
        <w:rPr>
          <w:rFonts w:ascii="Times New Roman" w:hAnsi="Times New Roman"/>
          <w:sz w:val="28"/>
          <w:szCs w:val="28"/>
          <w:lang w:eastAsia="ru-RU"/>
        </w:rPr>
      </w:pPr>
      <w:r w:rsidRPr="00450443">
        <w:rPr>
          <w:rFonts w:ascii="Times New Roman" w:hAnsi="Times New Roman"/>
          <w:sz w:val="28"/>
          <w:szCs w:val="28"/>
          <w:lang w:eastAsia="ru-RU"/>
        </w:rPr>
        <w:t xml:space="preserve">Постановление Администрации Наурского муниципального района от 31.12.2015 №30 </w:t>
      </w:r>
      <w:r w:rsidR="000F69FF">
        <w:rPr>
          <w:rFonts w:ascii="Times New Roman" w:hAnsi="Times New Roman"/>
          <w:sz w:val="28"/>
          <w:szCs w:val="28"/>
          <w:lang w:eastAsia="ru-RU"/>
        </w:rPr>
        <w:t>«</w:t>
      </w:r>
      <w:r w:rsidRPr="00450443">
        <w:rPr>
          <w:rFonts w:ascii="Times New Roman" w:hAnsi="Times New Roman"/>
          <w:sz w:val="28"/>
          <w:szCs w:val="28"/>
          <w:lang w:eastAsia="ru-RU"/>
        </w:rPr>
        <w:t>О Порядке формирования муниципального задания на оказание муниципальных услуг (выполнение работ) в отношении муниципальных учреждений Наурского муниципального района и финансового обеспечения выполнения муниципального задания</w:t>
      </w:r>
      <w:r w:rsidR="000F69FF">
        <w:rPr>
          <w:rFonts w:ascii="Times New Roman" w:hAnsi="Times New Roman"/>
          <w:sz w:val="28"/>
          <w:szCs w:val="28"/>
          <w:lang w:eastAsia="ru-RU"/>
        </w:rPr>
        <w:t>»</w:t>
      </w:r>
      <w:r w:rsidRPr="00450443">
        <w:rPr>
          <w:rFonts w:ascii="Times New Roman" w:hAnsi="Times New Roman"/>
          <w:sz w:val="28"/>
          <w:szCs w:val="28"/>
          <w:lang w:eastAsia="ru-RU"/>
        </w:rPr>
        <w:t xml:space="preserve">. </w:t>
      </w:r>
    </w:p>
    <w:p w:rsidR="00450443" w:rsidRPr="00450443" w:rsidRDefault="00450443" w:rsidP="00450443">
      <w:pPr>
        <w:spacing w:after="0" w:line="240" w:lineRule="auto"/>
        <w:ind w:firstLine="567"/>
        <w:jc w:val="both"/>
        <w:rPr>
          <w:rFonts w:ascii="Times New Roman" w:hAnsi="Times New Roman"/>
          <w:sz w:val="28"/>
          <w:szCs w:val="28"/>
        </w:rPr>
      </w:pPr>
      <w:r w:rsidRPr="00450443">
        <w:rPr>
          <w:rFonts w:ascii="Times New Roman" w:hAnsi="Times New Roman"/>
          <w:sz w:val="28"/>
          <w:szCs w:val="28"/>
        </w:rPr>
        <w:t xml:space="preserve">В соответствии с требованиями вышеуказанных порядков были сформированы ведомственные перечни услуг (работ), на основании которых для муниципальных учреждений Наурского муниципального района были установлены муниципальные задания на оказание услуг (выполнение работ) на 2016 год. Объемы финансового обеспечения на выполнение муниципальных заданий на оказание услуг (выполнение работ) муниципальными учреждениями Наурского муниципального района определялись с соблюдением общих требований к определению нормативных затрат на оказание государственных (муниципальных) услуг в соответствующей сфере, установленных федеральными органами исполнительной власти. </w:t>
      </w:r>
    </w:p>
    <w:p w:rsidR="00450443" w:rsidRPr="00450443" w:rsidRDefault="00450443" w:rsidP="00450443">
      <w:pPr>
        <w:spacing w:after="0" w:line="240" w:lineRule="auto"/>
        <w:ind w:firstLine="567"/>
        <w:jc w:val="both"/>
        <w:rPr>
          <w:rFonts w:ascii="Times New Roman" w:hAnsi="Times New Roman"/>
          <w:sz w:val="28"/>
          <w:szCs w:val="28"/>
        </w:rPr>
      </w:pPr>
      <w:r w:rsidRPr="00450443">
        <w:rPr>
          <w:rFonts w:ascii="Times New Roman" w:hAnsi="Times New Roman"/>
          <w:sz w:val="28"/>
          <w:szCs w:val="28"/>
        </w:rPr>
        <w:t>В дальнейшем основное внимание в данной сфере должно быть уделено совершенствованию процедур расчета нормативных затрат на оказание муниципальных услуг с одновременной разработкой и внедрением стандартов (требований к качеству) их оказания.</w:t>
      </w:r>
    </w:p>
    <w:p w:rsidR="00450443" w:rsidRPr="00450443" w:rsidRDefault="00450443" w:rsidP="00450443">
      <w:pPr>
        <w:spacing w:after="0" w:line="240" w:lineRule="auto"/>
        <w:ind w:firstLine="567"/>
        <w:jc w:val="both"/>
        <w:rPr>
          <w:rFonts w:ascii="Times New Roman" w:hAnsi="Times New Roman"/>
          <w:sz w:val="28"/>
          <w:szCs w:val="28"/>
        </w:rPr>
      </w:pPr>
      <w:r w:rsidRPr="00450443">
        <w:rPr>
          <w:rFonts w:ascii="Times New Roman" w:hAnsi="Times New Roman"/>
          <w:sz w:val="28"/>
          <w:szCs w:val="28"/>
        </w:rPr>
        <w:t xml:space="preserve">Также одним из наиболее важных изменений стала подготовка к формированию муниципального бюджета Наурского муниципального района на основании муниципальных программ. </w:t>
      </w:r>
    </w:p>
    <w:p w:rsidR="00450443" w:rsidRPr="00450443" w:rsidRDefault="00450443" w:rsidP="00450443">
      <w:pPr>
        <w:spacing w:after="0" w:line="240" w:lineRule="auto"/>
        <w:ind w:firstLine="567"/>
        <w:jc w:val="both"/>
        <w:rPr>
          <w:rFonts w:ascii="Times New Roman" w:hAnsi="Times New Roman"/>
          <w:sz w:val="28"/>
          <w:szCs w:val="28"/>
        </w:rPr>
      </w:pPr>
      <w:r w:rsidRPr="00450443">
        <w:rPr>
          <w:rFonts w:ascii="Times New Roman" w:hAnsi="Times New Roman"/>
          <w:sz w:val="28"/>
          <w:szCs w:val="28"/>
        </w:rPr>
        <w:t xml:space="preserve">В 2011-2012 годах формирование региональных (муниципальных) бюджетов на основании государственных (муниципальных) программ носило </w:t>
      </w:r>
      <w:r w:rsidRPr="00450443">
        <w:rPr>
          <w:rFonts w:ascii="Times New Roman" w:hAnsi="Times New Roman"/>
          <w:sz w:val="28"/>
          <w:szCs w:val="28"/>
        </w:rPr>
        <w:lastRenderedPageBreak/>
        <w:t xml:space="preserve">необязательный характер. </w:t>
      </w:r>
      <w:proofErr w:type="gramStart"/>
      <w:r w:rsidRPr="00450443">
        <w:rPr>
          <w:rFonts w:ascii="Times New Roman" w:hAnsi="Times New Roman"/>
          <w:sz w:val="28"/>
          <w:szCs w:val="28"/>
        </w:rPr>
        <w:t xml:space="preserve">Однако с принятием Федерального закона от 07.05.2013 №104-ФЗ </w:t>
      </w:r>
      <w:r w:rsidR="000F69FF">
        <w:rPr>
          <w:rFonts w:ascii="Times New Roman" w:hAnsi="Times New Roman"/>
          <w:sz w:val="28"/>
          <w:szCs w:val="28"/>
        </w:rPr>
        <w:t>«</w:t>
      </w:r>
      <w:r w:rsidRPr="00450443">
        <w:rPr>
          <w:rFonts w:ascii="Times New Roman" w:hAnsi="Times New Roman"/>
          <w:sz w:val="28"/>
          <w:szCs w:val="28"/>
        </w:rPr>
        <w: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w:t>
      </w:r>
      <w:r w:rsidR="000F69FF">
        <w:rPr>
          <w:rFonts w:ascii="Times New Roman" w:hAnsi="Times New Roman"/>
          <w:sz w:val="28"/>
          <w:szCs w:val="28"/>
        </w:rPr>
        <w:t>»</w:t>
      </w:r>
      <w:r w:rsidRPr="00450443">
        <w:rPr>
          <w:rFonts w:ascii="Times New Roman" w:hAnsi="Times New Roman"/>
          <w:sz w:val="28"/>
          <w:szCs w:val="28"/>
        </w:rPr>
        <w:t xml:space="preserve"> ситуация изменилась - федеральный бюджет и значительная часть бюджетов субъектов Российской Федерации на 2014 год и плановый период были сформированы на основании государственных (региональных) программ.</w:t>
      </w:r>
      <w:proofErr w:type="gramEnd"/>
      <w:r w:rsidRPr="00450443">
        <w:rPr>
          <w:rFonts w:ascii="Times New Roman" w:hAnsi="Times New Roman"/>
          <w:sz w:val="28"/>
          <w:szCs w:val="28"/>
        </w:rPr>
        <w:t xml:space="preserve"> В дальнейшем был принят Федеральный закон от 28.06.2014 №172-ФЗ </w:t>
      </w:r>
      <w:r w:rsidR="000F69FF">
        <w:rPr>
          <w:rFonts w:ascii="Times New Roman" w:hAnsi="Times New Roman"/>
          <w:sz w:val="28"/>
          <w:szCs w:val="28"/>
        </w:rPr>
        <w:t>«</w:t>
      </w:r>
      <w:r w:rsidRPr="00450443">
        <w:rPr>
          <w:rFonts w:ascii="Times New Roman" w:hAnsi="Times New Roman"/>
          <w:sz w:val="28"/>
          <w:szCs w:val="28"/>
        </w:rPr>
        <w:t>О стратегическом планировании в Российской Федерации</w:t>
      </w:r>
      <w:r w:rsidR="000F69FF">
        <w:rPr>
          <w:rFonts w:ascii="Times New Roman" w:hAnsi="Times New Roman"/>
          <w:sz w:val="28"/>
          <w:szCs w:val="28"/>
        </w:rPr>
        <w:t>»</w:t>
      </w:r>
      <w:r w:rsidRPr="00450443">
        <w:rPr>
          <w:rFonts w:ascii="Times New Roman" w:hAnsi="Times New Roman"/>
          <w:sz w:val="28"/>
          <w:szCs w:val="28"/>
        </w:rPr>
        <w:t xml:space="preserve">, который установил обязательные требования по формированию бюджетов на основании государственных (муниципальных) программ на всех уровнях бюджетной системы, включая муниципальный. </w:t>
      </w:r>
    </w:p>
    <w:p w:rsidR="00450443" w:rsidRPr="00450443" w:rsidRDefault="00450443" w:rsidP="00450443">
      <w:pPr>
        <w:spacing w:after="0" w:line="240" w:lineRule="auto"/>
        <w:ind w:firstLine="567"/>
        <w:jc w:val="both"/>
        <w:rPr>
          <w:rFonts w:ascii="Times New Roman" w:hAnsi="Times New Roman"/>
          <w:sz w:val="28"/>
          <w:szCs w:val="28"/>
        </w:rPr>
      </w:pPr>
      <w:r w:rsidRPr="00450443">
        <w:rPr>
          <w:rFonts w:ascii="Times New Roman" w:hAnsi="Times New Roman"/>
          <w:sz w:val="28"/>
          <w:szCs w:val="28"/>
        </w:rPr>
        <w:t xml:space="preserve">Необходимая подготовительная работа по реализации требований Федерального закона от 28.06.2014 №172-ФЗ </w:t>
      </w:r>
      <w:r w:rsidR="000F69FF">
        <w:rPr>
          <w:rFonts w:ascii="Times New Roman" w:hAnsi="Times New Roman"/>
          <w:sz w:val="28"/>
          <w:szCs w:val="28"/>
        </w:rPr>
        <w:t>«</w:t>
      </w:r>
      <w:r w:rsidRPr="00450443">
        <w:rPr>
          <w:rFonts w:ascii="Times New Roman" w:hAnsi="Times New Roman"/>
          <w:sz w:val="28"/>
          <w:szCs w:val="28"/>
        </w:rPr>
        <w:t>О стратегическом планировании в Российской Федерации</w:t>
      </w:r>
      <w:r w:rsidR="000F69FF">
        <w:rPr>
          <w:rFonts w:ascii="Times New Roman" w:hAnsi="Times New Roman"/>
          <w:sz w:val="28"/>
          <w:szCs w:val="28"/>
        </w:rPr>
        <w:t>»</w:t>
      </w:r>
      <w:r w:rsidRPr="00450443">
        <w:rPr>
          <w:rFonts w:ascii="Times New Roman" w:hAnsi="Times New Roman"/>
          <w:sz w:val="28"/>
          <w:szCs w:val="28"/>
        </w:rPr>
        <w:t xml:space="preserve"> на уровне Наурского муниципального района была проведена в 2016 году. </w:t>
      </w:r>
      <w:proofErr w:type="gramStart"/>
      <w:r w:rsidRPr="00450443">
        <w:rPr>
          <w:rFonts w:ascii="Times New Roman" w:hAnsi="Times New Roman"/>
          <w:sz w:val="28"/>
          <w:szCs w:val="28"/>
        </w:rPr>
        <w:t xml:space="preserve">В частности, Постановлением Администрации Наурского муниципального района от </w:t>
      </w:r>
      <w:r w:rsidR="000F06DA" w:rsidRPr="000F06DA">
        <w:rPr>
          <w:rFonts w:ascii="Times New Roman" w:hAnsi="Times New Roman"/>
          <w:sz w:val="28"/>
          <w:szCs w:val="28"/>
        </w:rPr>
        <w:t>28</w:t>
      </w:r>
      <w:r w:rsidRPr="000F06DA">
        <w:rPr>
          <w:rFonts w:ascii="Times New Roman" w:hAnsi="Times New Roman"/>
          <w:sz w:val="28"/>
          <w:szCs w:val="28"/>
        </w:rPr>
        <w:t>.</w:t>
      </w:r>
      <w:r w:rsidR="000F06DA" w:rsidRPr="000F06DA">
        <w:rPr>
          <w:rFonts w:ascii="Times New Roman" w:hAnsi="Times New Roman"/>
          <w:sz w:val="28"/>
          <w:szCs w:val="28"/>
        </w:rPr>
        <w:t>10</w:t>
      </w:r>
      <w:r w:rsidRPr="000F06DA">
        <w:rPr>
          <w:rFonts w:ascii="Times New Roman" w:hAnsi="Times New Roman"/>
          <w:sz w:val="28"/>
          <w:szCs w:val="28"/>
        </w:rPr>
        <w:t>.2016 №</w:t>
      </w:r>
      <w:r w:rsidR="000F06DA">
        <w:rPr>
          <w:rFonts w:ascii="Times New Roman" w:hAnsi="Times New Roman"/>
          <w:sz w:val="28"/>
          <w:szCs w:val="28"/>
        </w:rPr>
        <w:t>54</w:t>
      </w:r>
      <w:r w:rsidRPr="00450443">
        <w:rPr>
          <w:rFonts w:ascii="Times New Roman" w:hAnsi="Times New Roman"/>
          <w:sz w:val="28"/>
          <w:szCs w:val="28"/>
        </w:rPr>
        <w:t xml:space="preserve"> был установлен Порядок разработки, реализации и оценки эффективности муниципальных программ, а </w:t>
      </w:r>
      <w:r w:rsidR="002F6734">
        <w:rPr>
          <w:rFonts w:ascii="Times New Roman" w:hAnsi="Times New Roman"/>
          <w:sz w:val="28"/>
          <w:szCs w:val="28"/>
          <w:lang w:bidi="ru-RU"/>
        </w:rPr>
        <w:t>Распоряжением</w:t>
      </w:r>
      <w:r w:rsidRPr="00450443">
        <w:rPr>
          <w:rFonts w:ascii="Times New Roman" w:hAnsi="Times New Roman"/>
          <w:sz w:val="28"/>
          <w:szCs w:val="28"/>
          <w:lang w:bidi="ru-RU"/>
        </w:rPr>
        <w:t xml:space="preserve"> Администрации Наурского муниципального района от </w:t>
      </w:r>
      <w:r w:rsidR="000F06DA" w:rsidRPr="000F06DA">
        <w:rPr>
          <w:rFonts w:ascii="Times New Roman" w:hAnsi="Times New Roman"/>
          <w:sz w:val="28"/>
          <w:szCs w:val="28"/>
        </w:rPr>
        <w:t>31</w:t>
      </w:r>
      <w:r w:rsidRPr="000F06DA">
        <w:rPr>
          <w:rFonts w:ascii="Times New Roman" w:hAnsi="Times New Roman"/>
          <w:sz w:val="28"/>
          <w:szCs w:val="28"/>
        </w:rPr>
        <w:t>.</w:t>
      </w:r>
      <w:r w:rsidR="000F06DA" w:rsidRPr="000F06DA">
        <w:rPr>
          <w:rFonts w:ascii="Times New Roman" w:hAnsi="Times New Roman"/>
          <w:sz w:val="28"/>
          <w:szCs w:val="28"/>
        </w:rPr>
        <w:t>10</w:t>
      </w:r>
      <w:r w:rsidRPr="000F06DA">
        <w:rPr>
          <w:rFonts w:ascii="Times New Roman" w:hAnsi="Times New Roman"/>
          <w:sz w:val="28"/>
          <w:szCs w:val="28"/>
        </w:rPr>
        <w:t>.2016 №</w:t>
      </w:r>
      <w:r w:rsidR="000F06DA">
        <w:rPr>
          <w:rFonts w:ascii="Times New Roman" w:hAnsi="Times New Roman"/>
          <w:sz w:val="28"/>
          <w:szCs w:val="28"/>
        </w:rPr>
        <w:t>290</w:t>
      </w:r>
      <w:r w:rsidRPr="00450443">
        <w:rPr>
          <w:rFonts w:ascii="Times New Roman" w:hAnsi="Times New Roman"/>
          <w:sz w:val="28"/>
          <w:szCs w:val="28"/>
        </w:rPr>
        <w:t xml:space="preserve"> </w:t>
      </w:r>
      <w:r w:rsidRPr="00450443">
        <w:rPr>
          <w:rFonts w:ascii="Times New Roman" w:hAnsi="Times New Roman"/>
          <w:sz w:val="28"/>
          <w:szCs w:val="28"/>
          <w:lang w:bidi="ru-RU"/>
        </w:rPr>
        <w:t xml:space="preserve">был определен Перечень муниципальных программ </w:t>
      </w:r>
      <w:r w:rsidRPr="00450443">
        <w:rPr>
          <w:rFonts w:ascii="Times New Roman" w:hAnsi="Times New Roman"/>
          <w:sz w:val="28"/>
          <w:szCs w:val="28"/>
        </w:rPr>
        <w:t>Наурского муниципального района</w:t>
      </w:r>
      <w:r w:rsidRPr="00450443">
        <w:rPr>
          <w:rFonts w:ascii="Times New Roman" w:hAnsi="Times New Roman"/>
          <w:sz w:val="28"/>
          <w:szCs w:val="28"/>
          <w:lang w:bidi="ru-RU"/>
        </w:rPr>
        <w:t>, в</w:t>
      </w:r>
      <w:r w:rsidRPr="00450443">
        <w:rPr>
          <w:rFonts w:ascii="Times New Roman" w:hAnsi="Times New Roman"/>
          <w:sz w:val="28"/>
          <w:szCs w:val="28"/>
        </w:rPr>
        <w:t xml:space="preserve"> соответствии с которыми были подготовлены муниципальные программы по основным направлениям социально-экономического развития Наурского муниципального района.</w:t>
      </w:r>
      <w:proofErr w:type="gramEnd"/>
      <w:r w:rsidRPr="00450443">
        <w:rPr>
          <w:rFonts w:ascii="Times New Roman" w:hAnsi="Times New Roman"/>
          <w:sz w:val="28"/>
          <w:szCs w:val="28"/>
        </w:rPr>
        <w:t xml:space="preserve"> Результаты выполнения вышеперечисленных мероприятий позволили сформировать муниципальный бюджет Наурского муниципального района на 2017 год и плановый период в программном формате. Таким образом, свыше 95% расходов муниципального бюджета в течение ближайших 5 лет будут осуществляться в рамках соответствующих муниципальных программ Наурского муниципального района. Однако работы по формированию муниципальной системы стратегического планирования Наурского муниципального района не завершены и будут продолжены в соответствии с требованиями, установленными Федеральным законом от 28.06.2014 №172-ФЗ </w:t>
      </w:r>
      <w:r w:rsidR="000F69FF">
        <w:rPr>
          <w:rFonts w:ascii="Times New Roman" w:hAnsi="Times New Roman"/>
          <w:sz w:val="28"/>
          <w:szCs w:val="28"/>
        </w:rPr>
        <w:t>«</w:t>
      </w:r>
      <w:r w:rsidRPr="00450443">
        <w:rPr>
          <w:rFonts w:ascii="Times New Roman" w:hAnsi="Times New Roman"/>
          <w:sz w:val="28"/>
          <w:szCs w:val="28"/>
        </w:rPr>
        <w:t>О стратегическом планировании в Российской Федерации</w:t>
      </w:r>
      <w:r w:rsidR="000F69FF">
        <w:rPr>
          <w:rFonts w:ascii="Times New Roman" w:hAnsi="Times New Roman"/>
          <w:sz w:val="28"/>
          <w:szCs w:val="28"/>
        </w:rPr>
        <w:t>»</w:t>
      </w:r>
      <w:r w:rsidRPr="00450443">
        <w:rPr>
          <w:rFonts w:ascii="Times New Roman" w:hAnsi="Times New Roman"/>
          <w:sz w:val="28"/>
          <w:szCs w:val="28"/>
        </w:rPr>
        <w:t>.</w:t>
      </w:r>
    </w:p>
    <w:p w:rsidR="00450443" w:rsidRPr="00450443" w:rsidRDefault="00450443" w:rsidP="00450443">
      <w:pPr>
        <w:spacing w:after="0" w:line="240" w:lineRule="auto"/>
        <w:ind w:firstLine="567"/>
        <w:jc w:val="both"/>
        <w:rPr>
          <w:rFonts w:ascii="Times New Roman" w:hAnsi="Times New Roman"/>
          <w:sz w:val="28"/>
          <w:szCs w:val="28"/>
        </w:rPr>
      </w:pPr>
      <w:r w:rsidRPr="00450443">
        <w:rPr>
          <w:rFonts w:ascii="Times New Roman" w:hAnsi="Times New Roman"/>
          <w:sz w:val="28"/>
          <w:szCs w:val="28"/>
        </w:rPr>
        <w:t xml:space="preserve">С точки зрения результатов исполнения муниципального бюджета Наурского муниципального района ситуацию за прошедший трехлетний период 2013-2015 годов можно охарактеризовать как </w:t>
      </w:r>
      <w:r w:rsidR="000F69FF">
        <w:rPr>
          <w:rFonts w:ascii="Times New Roman" w:hAnsi="Times New Roman"/>
          <w:sz w:val="28"/>
          <w:szCs w:val="28"/>
        </w:rPr>
        <w:t>«</w:t>
      </w:r>
      <w:r w:rsidRPr="00450443">
        <w:rPr>
          <w:rFonts w:ascii="Times New Roman" w:hAnsi="Times New Roman"/>
          <w:sz w:val="28"/>
          <w:szCs w:val="28"/>
        </w:rPr>
        <w:t>относительно стабильную</w:t>
      </w:r>
      <w:r w:rsidR="000F69FF">
        <w:rPr>
          <w:rFonts w:ascii="Times New Roman" w:hAnsi="Times New Roman"/>
          <w:sz w:val="28"/>
          <w:szCs w:val="28"/>
        </w:rPr>
        <w:t>»</w:t>
      </w:r>
      <w:r w:rsidRPr="00450443">
        <w:rPr>
          <w:rFonts w:ascii="Times New Roman" w:hAnsi="Times New Roman"/>
          <w:sz w:val="28"/>
          <w:szCs w:val="28"/>
        </w:rPr>
        <w:t xml:space="preserve">, несмотря на наличие отрицательных тенденций в </w:t>
      </w:r>
      <w:proofErr w:type="gramStart"/>
      <w:r w:rsidRPr="00450443">
        <w:rPr>
          <w:rFonts w:ascii="Times New Roman" w:hAnsi="Times New Roman"/>
          <w:sz w:val="28"/>
          <w:szCs w:val="28"/>
        </w:rPr>
        <w:t>экономике</w:t>
      </w:r>
      <w:proofErr w:type="gramEnd"/>
      <w:r w:rsidRPr="00450443">
        <w:rPr>
          <w:rFonts w:ascii="Times New Roman" w:hAnsi="Times New Roman"/>
          <w:sz w:val="28"/>
          <w:szCs w:val="28"/>
        </w:rPr>
        <w:t xml:space="preserve"> как на федеральном, так и региональном уровне. При этом наиболее сложным из указанного периода для муниципального бюджета оказались 2014-2015 годы.</w:t>
      </w:r>
    </w:p>
    <w:p w:rsidR="00450443" w:rsidRPr="00450443" w:rsidRDefault="00450443" w:rsidP="00450443">
      <w:pPr>
        <w:spacing w:after="0" w:line="240" w:lineRule="auto"/>
        <w:ind w:firstLine="567"/>
        <w:jc w:val="both"/>
        <w:rPr>
          <w:rFonts w:ascii="Times New Roman" w:hAnsi="Times New Roman"/>
          <w:sz w:val="28"/>
          <w:szCs w:val="28"/>
        </w:rPr>
      </w:pPr>
      <w:r w:rsidRPr="00450443">
        <w:rPr>
          <w:rFonts w:ascii="Times New Roman" w:hAnsi="Times New Roman"/>
          <w:sz w:val="28"/>
          <w:szCs w:val="28"/>
        </w:rPr>
        <w:t>Результаты исполнения муниципального бюджета Наурского муниципального района за 2013-2015 годы представлены ниже.</w:t>
      </w:r>
    </w:p>
    <w:p w:rsidR="00450443" w:rsidRPr="00450443" w:rsidRDefault="00450443" w:rsidP="00450443">
      <w:pPr>
        <w:spacing w:after="0" w:line="240" w:lineRule="auto"/>
        <w:ind w:firstLine="567"/>
        <w:jc w:val="both"/>
        <w:rPr>
          <w:rFonts w:ascii="Times New Roman" w:hAnsi="Times New Roman"/>
          <w:sz w:val="28"/>
          <w:szCs w:val="28"/>
        </w:rPr>
      </w:pPr>
      <w:r w:rsidRPr="00450443">
        <w:rPr>
          <w:rFonts w:ascii="Times New Roman" w:hAnsi="Times New Roman"/>
          <w:sz w:val="28"/>
          <w:szCs w:val="28"/>
        </w:rPr>
        <w:br w:type="page"/>
      </w:r>
    </w:p>
    <w:tbl>
      <w:tblPr>
        <w:tblW w:w="5000" w:type="pct"/>
        <w:tblLook w:val="04A0"/>
      </w:tblPr>
      <w:tblGrid>
        <w:gridCol w:w="3908"/>
        <w:gridCol w:w="1365"/>
        <w:gridCol w:w="1432"/>
        <w:gridCol w:w="1432"/>
        <w:gridCol w:w="1434"/>
      </w:tblGrid>
      <w:tr w:rsidR="00450443" w:rsidRPr="00450443" w:rsidTr="001E13B0">
        <w:trPr>
          <w:cantSplit/>
          <w:trHeight w:val="415"/>
          <w:tblHeader/>
        </w:trPr>
        <w:tc>
          <w:tcPr>
            <w:tcW w:w="204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50443" w:rsidRPr="00450443" w:rsidRDefault="00450443" w:rsidP="001E13B0">
            <w:pPr>
              <w:spacing w:after="0" w:line="240" w:lineRule="auto"/>
              <w:jc w:val="center"/>
              <w:rPr>
                <w:rFonts w:ascii="Times New Roman" w:hAnsi="Times New Roman"/>
                <w:color w:val="000000"/>
                <w:szCs w:val="24"/>
                <w:lang w:eastAsia="ru-RU"/>
              </w:rPr>
            </w:pPr>
            <w:r w:rsidRPr="00450443">
              <w:rPr>
                <w:rFonts w:ascii="Times New Roman" w:hAnsi="Times New Roman"/>
              </w:rPr>
              <w:lastRenderedPageBreak/>
              <w:br w:type="page"/>
            </w:r>
            <w:r w:rsidRPr="00450443">
              <w:rPr>
                <w:rFonts w:ascii="Times New Roman" w:hAnsi="Times New Roman"/>
                <w:sz w:val="28"/>
                <w:szCs w:val="28"/>
              </w:rPr>
              <w:br w:type="page"/>
            </w:r>
            <w:r w:rsidRPr="00450443">
              <w:rPr>
                <w:rFonts w:ascii="Times New Roman" w:hAnsi="Times New Roman"/>
                <w:color w:val="000000"/>
                <w:szCs w:val="24"/>
                <w:lang w:eastAsia="ru-RU"/>
              </w:rPr>
              <w:t>Наименование показателя</w:t>
            </w:r>
          </w:p>
        </w:tc>
        <w:tc>
          <w:tcPr>
            <w:tcW w:w="713"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50443" w:rsidRPr="00450443" w:rsidRDefault="00450443" w:rsidP="001E13B0">
            <w:pPr>
              <w:spacing w:after="0" w:line="240" w:lineRule="auto"/>
              <w:jc w:val="center"/>
              <w:rPr>
                <w:rFonts w:ascii="Times New Roman" w:hAnsi="Times New Roman"/>
                <w:color w:val="000000"/>
                <w:szCs w:val="24"/>
                <w:lang w:eastAsia="ru-RU"/>
              </w:rPr>
            </w:pPr>
            <w:r w:rsidRPr="00450443">
              <w:rPr>
                <w:rFonts w:ascii="Times New Roman" w:hAnsi="Times New Roman"/>
                <w:color w:val="000000"/>
                <w:szCs w:val="24"/>
                <w:lang w:eastAsia="ru-RU"/>
              </w:rPr>
              <w:t>Единица измерения</w:t>
            </w:r>
          </w:p>
        </w:tc>
        <w:tc>
          <w:tcPr>
            <w:tcW w:w="2245" w:type="pct"/>
            <w:gridSpan w:val="3"/>
            <w:tcBorders>
              <w:top w:val="single" w:sz="4" w:space="0" w:color="auto"/>
              <w:left w:val="nil"/>
              <w:bottom w:val="single" w:sz="4" w:space="0" w:color="auto"/>
              <w:right w:val="single" w:sz="4" w:space="0" w:color="auto"/>
            </w:tcBorders>
            <w:shd w:val="clear" w:color="auto" w:fill="auto"/>
            <w:vAlign w:val="center"/>
            <w:hideMark/>
          </w:tcPr>
          <w:p w:rsidR="00450443" w:rsidRPr="00450443" w:rsidRDefault="00450443" w:rsidP="001E13B0">
            <w:pPr>
              <w:spacing w:after="0" w:line="240" w:lineRule="auto"/>
              <w:jc w:val="center"/>
              <w:rPr>
                <w:rFonts w:ascii="Times New Roman" w:hAnsi="Times New Roman"/>
                <w:color w:val="000000"/>
                <w:szCs w:val="24"/>
                <w:lang w:eastAsia="ru-RU"/>
              </w:rPr>
            </w:pPr>
            <w:r w:rsidRPr="00450443">
              <w:rPr>
                <w:rFonts w:ascii="Times New Roman" w:hAnsi="Times New Roman"/>
                <w:color w:val="000000"/>
                <w:szCs w:val="24"/>
                <w:lang w:eastAsia="ru-RU"/>
              </w:rPr>
              <w:t>Отчетный период</w:t>
            </w:r>
          </w:p>
        </w:tc>
      </w:tr>
      <w:tr w:rsidR="00450443" w:rsidRPr="00450443" w:rsidTr="001E13B0">
        <w:trPr>
          <w:cantSplit/>
          <w:trHeight w:val="421"/>
          <w:tblHeader/>
        </w:trPr>
        <w:tc>
          <w:tcPr>
            <w:tcW w:w="2042"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50443" w:rsidRPr="00450443" w:rsidRDefault="00450443" w:rsidP="001E13B0">
            <w:pPr>
              <w:spacing w:after="0" w:line="240" w:lineRule="auto"/>
              <w:rPr>
                <w:rFonts w:ascii="Times New Roman" w:hAnsi="Times New Roman"/>
                <w:color w:val="000000"/>
                <w:szCs w:val="24"/>
                <w:lang w:eastAsia="ru-RU"/>
              </w:rPr>
            </w:pPr>
          </w:p>
        </w:tc>
        <w:tc>
          <w:tcPr>
            <w:tcW w:w="713"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450443" w:rsidRPr="00450443" w:rsidRDefault="00450443" w:rsidP="001E13B0">
            <w:pPr>
              <w:spacing w:after="0" w:line="240" w:lineRule="auto"/>
              <w:rPr>
                <w:rFonts w:ascii="Times New Roman" w:hAnsi="Times New Roman"/>
                <w:color w:val="000000"/>
                <w:szCs w:val="24"/>
                <w:lang w:eastAsia="ru-RU"/>
              </w:rPr>
            </w:pPr>
          </w:p>
        </w:tc>
        <w:tc>
          <w:tcPr>
            <w:tcW w:w="748" w:type="pct"/>
            <w:tcBorders>
              <w:top w:val="nil"/>
              <w:left w:val="nil"/>
              <w:bottom w:val="single" w:sz="4" w:space="0" w:color="auto"/>
              <w:right w:val="single" w:sz="4" w:space="0" w:color="auto"/>
            </w:tcBorders>
            <w:shd w:val="clear" w:color="auto" w:fill="auto"/>
            <w:vAlign w:val="center"/>
            <w:hideMark/>
          </w:tcPr>
          <w:p w:rsidR="00450443" w:rsidRPr="00450443" w:rsidRDefault="00450443" w:rsidP="007D6364">
            <w:pPr>
              <w:spacing w:after="0" w:line="240" w:lineRule="auto"/>
              <w:jc w:val="center"/>
              <w:rPr>
                <w:rFonts w:ascii="Times New Roman" w:hAnsi="Times New Roman"/>
                <w:color w:val="000000"/>
                <w:szCs w:val="24"/>
                <w:lang w:eastAsia="ru-RU"/>
              </w:rPr>
            </w:pPr>
            <w:r w:rsidRPr="00450443">
              <w:rPr>
                <w:rFonts w:ascii="Times New Roman" w:hAnsi="Times New Roman"/>
                <w:color w:val="000000"/>
                <w:szCs w:val="24"/>
                <w:lang w:eastAsia="ru-RU"/>
              </w:rPr>
              <w:t>20</w:t>
            </w:r>
            <w:r w:rsidR="007D6364">
              <w:rPr>
                <w:rFonts w:ascii="Times New Roman" w:hAnsi="Times New Roman"/>
                <w:color w:val="000000"/>
                <w:szCs w:val="24"/>
                <w:lang w:eastAsia="ru-RU"/>
              </w:rPr>
              <w:t>20</w:t>
            </w:r>
            <w:r w:rsidRPr="00450443">
              <w:rPr>
                <w:rFonts w:ascii="Times New Roman" w:hAnsi="Times New Roman"/>
                <w:color w:val="000000"/>
                <w:szCs w:val="24"/>
                <w:lang w:eastAsia="ru-RU"/>
              </w:rPr>
              <w:t xml:space="preserve"> г.</w:t>
            </w:r>
          </w:p>
        </w:tc>
        <w:tc>
          <w:tcPr>
            <w:tcW w:w="748" w:type="pct"/>
            <w:tcBorders>
              <w:top w:val="nil"/>
              <w:left w:val="nil"/>
              <w:bottom w:val="single" w:sz="4" w:space="0" w:color="auto"/>
              <w:right w:val="single" w:sz="4" w:space="0" w:color="auto"/>
            </w:tcBorders>
            <w:shd w:val="clear" w:color="auto" w:fill="auto"/>
            <w:vAlign w:val="center"/>
            <w:hideMark/>
          </w:tcPr>
          <w:p w:rsidR="00450443" w:rsidRPr="00450443" w:rsidRDefault="00450443" w:rsidP="007D6364">
            <w:pPr>
              <w:spacing w:after="0" w:line="240" w:lineRule="auto"/>
              <w:jc w:val="center"/>
              <w:rPr>
                <w:rFonts w:ascii="Times New Roman" w:hAnsi="Times New Roman"/>
                <w:color w:val="000000"/>
                <w:szCs w:val="24"/>
                <w:lang w:eastAsia="ru-RU"/>
              </w:rPr>
            </w:pPr>
            <w:r w:rsidRPr="00450443">
              <w:rPr>
                <w:rFonts w:ascii="Times New Roman" w:hAnsi="Times New Roman"/>
                <w:color w:val="000000"/>
                <w:szCs w:val="24"/>
                <w:lang w:eastAsia="ru-RU"/>
              </w:rPr>
              <w:t>20</w:t>
            </w:r>
            <w:r w:rsidR="007D6364">
              <w:rPr>
                <w:rFonts w:ascii="Times New Roman" w:hAnsi="Times New Roman"/>
                <w:color w:val="000000"/>
                <w:szCs w:val="24"/>
                <w:lang w:eastAsia="ru-RU"/>
              </w:rPr>
              <w:t>21</w:t>
            </w:r>
            <w:r w:rsidRPr="00450443">
              <w:rPr>
                <w:rFonts w:ascii="Times New Roman" w:hAnsi="Times New Roman"/>
                <w:color w:val="000000"/>
                <w:szCs w:val="24"/>
                <w:lang w:eastAsia="ru-RU"/>
              </w:rPr>
              <w:t xml:space="preserve"> г.</w:t>
            </w:r>
          </w:p>
        </w:tc>
        <w:tc>
          <w:tcPr>
            <w:tcW w:w="749" w:type="pct"/>
            <w:tcBorders>
              <w:top w:val="nil"/>
              <w:left w:val="nil"/>
              <w:bottom w:val="single" w:sz="4" w:space="0" w:color="auto"/>
              <w:right w:val="single" w:sz="4" w:space="0" w:color="auto"/>
            </w:tcBorders>
            <w:shd w:val="clear" w:color="auto" w:fill="auto"/>
            <w:vAlign w:val="center"/>
            <w:hideMark/>
          </w:tcPr>
          <w:p w:rsidR="00450443" w:rsidRPr="00450443" w:rsidRDefault="00450443" w:rsidP="007D6364">
            <w:pPr>
              <w:spacing w:after="0" w:line="240" w:lineRule="auto"/>
              <w:jc w:val="center"/>
              <w:rPr>
                <w:rFonts w:ascii="Times New Roman" w:hAnsi="Times New Roman"/>
                <w:color w:val="000000"/>
                <w:szCs w:val="24"/>
                <w:lang w:eastAsia="ru-RU"/>
              </w:rPr>
            </w:pPr>
            <w:r w:rsidRPr="00450443">
              <w:rPr>
                <w:rFonts w:ascii="Times New Roman" w:hAnsi="Times New Roman"/>
                <w:color w:val="000000"/>
                <w:szCs w:val="24"/>
                <w:lang w:eastAsia="ru-RU"/>
              </w:rPr>
              <w:t>20</w:t>
            </w:r>
            <w:r w:rsidR="007D6364">
              <w:rPr>
                <w:rFonts w:ascii="Times New Roman" w:hAnsi="Times New Roman"/>
                <w:color w:val="000000"/>
                <w:szCs w:val="24"/>
                <w:lang w:eastAsia="ru-RU"/>
              </w:rPr>
              <w:t>22</w:t>
            </w:r>
            <w:r w:rsidRPr="00450443">
              <w:rPr>
                <w:rFonts w:ascii="Times New Roman" w:hAnsi="Times New Roman"/>
                <w:color w:val="000000"/>
                <w:szCs w:val="24"/>
                <w:lang w:eastAsia="ru-RU"/>
              </w:rPr>
              <w:t xml:space="preserve"> г.</w:t>
            </w:r>
          </w:p>
        </w:tc>
      </w:tr>
      <w:tr w:rsidR="007D6364" w:rsidRPr="00450443" w:rsidTr="007D6364">
        <w:trPr>
          <w:cantSplit/>
          <w:trHeight w:val="20"/>
        </w:trPr>
        <w:tc>
          <w:tcPr>
            <w:tcW w:w="2042" w:type="pct"/>
            <w:tcBorders>
              <w:top w:val="nil"/>
              <w:left w:val="single" w:sz="4" w:space="0" w:color="auto"/>
              <w:bottom w:val="single" w:sz="4" w:space="0" w:color="auto"/>
              <w:right w:val="single" w:sz="4" w:space="0" w:color="auto"/>
            </w:tcBorders>
            <w:shd w:val="clear" w:color="auto" w:fill="auto"/>
            <w:hideMark/>
          </w:tcPr>
          <w:p w:rsidR="007D6364" w:rsidRPr="00450443" w:rsidRDefault="007D6364" w:rsidP="007D6364">
            <w:pPr>
              <w:spacing w:after="0" w:line="240" w:lineRule="auto"/>
              <w:rPr>
                <w:rFonts w:ascii="Times New Roman" w:hAnsi="Times New Roman"/>
                <w:bCs/>
                <w:color w:val="000000"/>
                <w:szCs w:val="24"/>
                <w:lang w:eastAsia="ru-RU"/>
              </w:rPr>
            </w:pPr>
            <w:r w:rsidRPr="00450443">
              <w:rPr>
                <w:rFonts w:ascii="Times New Roman" w:hAnsi="Times New Roman"/>
                <w:bCs/>
                <w:color w:val="000000"/>
                <w:szCs w:val="24"/>
                <w:lang w:eastAsia="ru-RU"/>
              </w:rPr>
              <w:t>Доходы муниципального бюджета, в том числе:</w:t>
            </w:r>
          </w:p>
        </w:tc>
        <w:tc>
          <w:tcPr>
            <w:tcW w:w="713" w:type="pct"/>
            <w:tcBorders>
              <w:top w:val="nil"/>
              <w:left w:val="nil"/>
              <w:bottom w:val="single" w:sz="4" w:space="0" w:color="auto"/>
              <w:right w:val="single" w:sz="4" w:space="0" w:color="auto"/>
            </w:tcBorders>
            <w:shd w:val="clear" w:color="auto" w:fill="auto"/>
            <w:hideMark/>
          </w:tcPr>
          <w:p w:rsidR="007D6364" w:rsidRPr="00450443" w:rsidRDefault="007D6364" w:rsidP="007D6364">
            <w:pPr>
              <w:spacing w:after="0" w:line="240" w:lineRule="auto"/>
              <w:jc w:val="center"/>
              <w:rPr>
                <w:rFonts w:ascii="Times New Roman" w:hAnsi="Times New Roman"/>
                <w:bCs/>
                <w:color w:val="000000"/>
                <w:szCs w:val="24"/>
                <w:lang w:eastAsia="ru-RU"/>
              </w:rPr>
            </w:pPr>
            <w:r w:rsidRPr="00450443">
              <w:rPr>
                <w:rFonts w:ascii="Times New Roman" w:hAnsi="Times New Roman"/>
                <w:bCs/>
                <w:color w:val="000000"/>
                <w:szCs w:val="24"/>
                <w:lang w:eastAsia="ru-RU"/>
              </w:rPr>
              <w:t>тыс. руб.</w:t>
            </w:r>
          </w:p>
        </w:tc>
        <w:tc>
          <w:tcPr>
            <w:tcW w:w="748" w:type="pct"/>
            <w:tcBorders>
              <w:top w:val="nil"/>
              <w:left w:val="nil"/>
              <w:bottom w:val="single" w:sz="4" w:space="0" w:color="auto"/>
              <w:right w:val="single" w:sz="4" w:space="0" w:color="auto"/>
            </w:tcBorders>
            <w:hideMark/>
          </w:tcPr>
          <w:p w:rsidR="007D6364" w:rsidRPr="003871B5" w:rsidRDefault="007D6364" w:rsidP="007D6364">
            <w:pPr>
              <w:spacing w:after="0" w:line="240" w:lineRule="auto"/>
              <w:jc w:val="right"/>
              <w:rPr>
                <w:rFonts w:ascii="Times New Roman" w:hAnsi="Times New Roman"/>
                <w:bCs/>
                <w:color w:val="000000"/>
                <w:sz w:val="18"/>
                <w:szCs w:val="18"/>
                <w:lang w:eastAsia="ru-RU"/>
              </w:rPr>
            </w:pPr>
            <w:r w:rsidRPr="003871B5">
              <w:rPr>
                <w:rFonts w:ascii="Times New Roman" w:hAnsi="Times New Roman"/>
                <w:bCs/>
                <w:color w:val="000000"/>
                <w:sz w:val="18"/>
                <w:szCs w:val="18"/>
                <w:lang w:eastAsia="ru-RU"/>
              </w:rPr>
              <w:t>1 322 448,1</w:t>
            </w:r>
          </w:p>
        </w:tc>
        <w:tc>
          <w:tcPr>
            <w:tcW w:w="748" w:type="pct"/>
            <w:tcBorders>
              <w:top w:val="single" w:sz="4" w:space="0" w:color="auto"/>
              <w:left w:val="nil"/>
              <w:bottom w:val="single" w:sz="4" w:space="0" w:color="auto"/>
              <w:right w:val="single" w:sz="4" w:space="0" w:color="auto"/>
            </w:tcBorders>
            <w:hideMark/>
          </w:tcPr>
          <w:p w:rsidR="007D6364" w:rsidRPr="009F79E6" w:rsidRDefault="007D6364" w:rsidP="007D6364">
            <w:pPr>
              <w:spacing w:after="0" w:line="240" w:lineRule="auto"/>
              <w:jc w:val="right"/>
              <w:rPr>
                <w:rFonts w:ascii="Times New Roman" w:hAnsi="Times New Roman"/>
                <w:bCs/>
                <w:color w:val="000000"/>
                <w:sz w:val="18"/>
                <w:szCs w:val="18"/>
                <w:lang w:eastAsia="ru-RU"/>
              </w:rPr>
            </w:pPr>
            <w:r w:rsidRPr="009F79E6">
              <w:rPr>
                <w:rFonts w:ascii="Times New Roman" w:hAnsi="Times New Roman"/>
                <w:bCs/>
                <w:color w:val="000000"/>
                <w:sz w:val="18"/>
                <w:szCs w:val="18"/>
                <w:lang w:eastAsia="ru-RU"/>
              </w:rPr>
              <w:t>1 342 309,4</w:t>
            </w:r>
          </w:p>
        </w:tc>
        <w:tc>
          <w:tcPr>
            <w:tcW w:w="749" w:type="pct"/>
            <w:tcBorders>
              <w:top w:val="nil"/>
              <w:left w:val="single" w:sz="4" w:space="0" w:color="auto"/>
              <w:bottom w:val="single" w:sz="4" w:space="0" w:color="auto"/>
              <w:right w:val="single" w:sz="4" w:space="0" w:color="auto"/>
            </w:tcBorders>
            <w:shd w:val="clear" w:color="auto" w:fill="auto"/>
            <w:hideMark/>
          </w:tcPr>
          <w:p w:rsidR="007D6364" w:rsidRPr="001C7225" w:rsidRDefault="007D6364" w:rsidP="007D6364">
            <w:pPr>
              <w:spacing w:after="0" w:line="240" w:lineRule="auto"/>
              <w:jc w:val="right"/>
              <w:rPr>
                <w:rFonts w:ascii="Times New Roman" w:hAnsi="Times New Roman"/>
                <w:bCs/>
                <w:color w:val="000000"/>
                <w:sz w:val="18"/>
                <w:szCs w:val="18"/>
                <w:lang w:eastAsia="ru-RU"/>
              </w:rPr>
            </w:pPr>
            <w:r w:rsidRPr="001C7225">
              <w:rPr>
                <w:rFonts w:ascii="Times New Roman" w:hAnsi="Times New Roman"/>
                <w:bCs/>
                <w:color w:val="000000"/>
                <w:sz w:val="18"/>
                <w:szCs w:val="18"/>
                <w:lang w:eastAsia="ru-RU"/>
              </w:rPr>
              <w:t>1 729 564,8</w:t>
            </w:r>
          </w:p>
        </w:tc>
      </w:tr>
      <w:tr w:rsidR="007D6364" w:rsidRPr="00450443" w:rsidTr="007D6364">
        <w:trPr>
          <w:cantSplit/>
          <w:trHeight w:val="20"/>
        </w:trPr>
        <w:tc>
          <w:tcPr>
            <w:tcW w:w="2042" w:type="pct"/>
            <w:tcBorders>
              <w:top w:val="nil"/>
              <w:left w:val="single" w:sz="4" w:space="0" w:color="auto"/>
              <w:bottom w:val="single" w:sz="4" w:space="0" w:color="auto"/>
              <w:right w:val="single" w:sz="4" w:space="0" w:color="auto"/>
            </w:tcBorders>
            <w:shd w:val="clear" w:color="auto" w:fill="auto"/>
            <w:hideMark/>
          </w:tcPr>
          <w:p w:rsidR="007D6364" w:rsidRPr="00450443" w:rsidRDefault="007D6364" w:rsidP="007D6364">
            <w:pPr>
              <w:spacing w:after="0" w:line="240" w:lineRule="auto"/>
              <w:rPr>
                <w:rFonts w:ascii="Times New Roman" w:hAnsi="Times New Roman"/>
                <w:color w:val="000000"/>
                <w:szCs w:val="24"/>
                <w:lang w:eastAsia="ru-RU"/>
              </w:rPr>
            </w:pPr>
            <w:r w:rsidRPr="00450443">
              <w:rPr>
                <w:rFonts w:ascii="Times New Roman" w:hAnsi="Times New Roman"/>
                <w:color w:val="000000"/>
                <w:szCs w:val="24"/>
                <w:lang w:eastAsia="ru-RU"/>
              </w:rPr>
              <w:t>- налоговые и неналоговые доходы, в том числе:</w:t>
            </w:r>
          </w:p>
        </w:tc>
        <w:tc>
          <w:tcPr>
            <w:tcW w:w="713" w:type="pct"/>
            <w:tcBorders>
              <w:top w:val="nil"/>
              <w:left w:val="nil"/>
              <w:bottom w:val="single" w:sz="4" w:space="0" w:color="auto"/>
              <w:right w:val="single" w:sz="4" w:space="0" w:color="auto"/>
            </w:tcBorders>
            <w:shd w:val="clear" w:color="auto" w:fill="auto"/>
            <w:hideMark/>
          </w:tcPr>
          <w:p w:rsidR="007D6364" w:rsidRPr="00450443" w:rsidRDefault="007D6364" w:rsidP="007D6364">
            <w:pPr>
              <w:spacing w:after="0" w:line="240" w:lineRule="auto"/>
              <w:jc w:val="center"/>
              <w:rPr>
                <w:rFonts w:ascii="Times New Roman" w:hAnsi="Times New Roman"/>
                <w:color w:val="000000"/>
                <w:szCs w:val="24"/>
                <w:lang w:eastAsia="ru-RU"/>
              </w:rPr>
            </w:pPr>
            <w:r w:rsidRPr="00450443">
              <w:rPr>
                <w:rFonts w:ascii="Times New Roman" w:hAnsi="Times New Roman"/>
                <w:color w:val="000000"/>
                <w:szCs w:val="24"/>
                <w:lang w:eastAsia="ru-RU"/>
              </w:rPr>
              <w:t>тыс. руб.</w:t>
            </w:r>
          </w:p>
        </w:tc>
        <w:tc>
          <w:tcPr>
            <w:tcW w:w="748" w:type="pct"/>
            <w:tcBorders>
              <w:top w:val="nil"/>
              <w:left w:val="nil"/>
              <w:bottom w:val="single" w:sz="4" w:space="0" w:color="auto"/>
              <w:right w:val="single" w:sz="4" w:space="0" w:color="auto"/>
            </w:tcBorders>
            <w:hideMark/>
          </w:tcPr>
          <w:p w:rsidR="007D6364" w:rsidRPr="003871B5" w:rsidRDefault="007D6364" w:rsidP="007D6364">
            <w:pPr>
              <w:spacing w:after="0" w:line="240" w:lineRule="auto"/>
              <w:jc w:val="right"/>
              <w:rPr>
                <w:rFonts w:ascii="Times New Roman" w:hAnsi="Times New Roman"/>
                <w:color w:val="000000"/>
                <w:sz w:val="18"/>
                <w:szCs w:val="18"/>
                <w:lang w:eastAsia="ru-RU"/>
              </w:rPr>
            </w:pPr>
            <w:r w:rsidRPr="003871B5">
              <w:rPr>
                <w:rFonts w:ascii="Times New Roman" w:hAnsi="Times New Roman"/>
                <w:color w:val="000000"/>
                <w:sz w:val="18"/>
                <w:szCs w:val="18"/>
                <w:lang w:eastAsia="ru-RU"/>
              </w:rPr>
              <w:t>286 260,8</w:t>
            </w:r>
          </w:p>
        </w:tc>
        <w:tc>
          <w:tcPr>
            <w:tcW w:w="748" w:type="pct"/>
            <w:tcBorders>
              <w:top w:val="single" w:sz="4" w:space="0" w:color="auto"/>
              <w:left w:val="nil"/>
              <w:bottom w:val="single" w:sz="4" w:space="0" w:color="auto"/>
              <w:right w:val="single" w:sz="4" w:space="0" w:color="auto"/>
            </w:tcBorders>
            <w:hideMark/>
          </w:tcPr>
          <w:p w:rsidR="007D6364" w:rsidRPr="009F79E6" w:rsidRDefault="007D6364" w:rsidP="007D6364">
            <w:pPr>
              <w:spacing w:after="0" w:line="240" w:lineRule="auto"/>
              <w:jc w:val="right"/>
              <w:rPr>
                <w:rFonts w:ascii="Times New Roman" w:hAnsi="Times New Roman"/>
                <w:color w:val="000000"/>
                <w:sz w:val="18"/>
                <w:szCs w:val="18"/>
                <w:lang w:val="en-US" w:eastAsia="ru-RU"/>
              </w:rPr>
            </w:pPr>
            <w:r w:rsidRPr="009F79E6">
              <w:rPr>
                <w:rFonts w:ascii="Times New Roman" w:hAnsi="Times New Roman"/>
                <w:color w:val="000000"/>
                <w:sz w:val="18"/>
                <w:szCs w:val="18"/>
                <w:lang w:val="en-US" w:eastAsia="ru-RU"/>
              </w:rPr>
              <w:t>297 205</w:t>
            </w:r>
            <w:r w:rsidRPr="009F79E6">
              <w:rPr>
                <w:rFonts w:ascii="Times New Roman" w:hAnsi="Times New Roman"/>
                <w:color w:val="000000"/>
                <w:sz w:val="18"/>
                <w:szCs w:val="18"/>
                <w:lang w:eastAsia="ru-RU"/>
              </w:rPr>
              <w:t>,3</w:t>
            </w:r>
            <w:r w:rsidRPr="009F79E6">
              <w:rPr>
                <w:rFonts w:ascii="Times New Roman" w:hAnsi="Times New Roman"/>
                <w:color w:val="000000"/>
                <w:sz w:val="18"/>
                <w:szCs w:val="18"/>
                <w:lang w:val="en-US" w:eastAsia="ru-RU"/>
              </w:rPr>
              <w:t xml:space="preserve"> </w:t>
            </w:r>
          </w:p>
        </w:tc>
        <w:tc>
          <w:tcPr>
            <w:tcW w:w="749" w:type="pct"/>
            <w:tcBorders>
              <w:top w:val="nil"/>
              <w:left w:val="single" w:sz="4" w:space="0" w:color="auto"/>
              <w:bottom w:val="single" w:sz="4" w:space="0" w:color="auto"/>
              <w:right w:val="single" w:sz="4" w:space="0" w:color="auto"/>
            </w:tcBorders>
            <w:shd w:val="clear" w:color="auto" w:fill="auto"/>
            <w:hideMark/>
          </w:tcPr>
          <w:p w:rsidR="007D6364" w:rsidRPr="001C7225" w:rsidRDefault="007D6364" w:rsidP="007D6364">
            <w:pPr>
              <w:spacing w:after="0" w:line="240" w:lineRule="auto"/>
              <w:jc w:val="right"/>
              <w:rPr>
                <w:rFonts w:ascii="Times New Roman" w:hAnsi="Times New Roman"/>
                <w:color w:val="000000"/>
                <w:sz w:val="18"/>
                <w:szCs w:val="18"/>
                <w:lang w:eastAsia="ru-RU"/>
              </w:rPr>
            </w:pPr>
            <w:r w:rsidRPr="001C7225">
              <w:rPr>
                <w:rFonts w:ascii="Times New Roman" w:hAnsi="Times New Roman"/>
                <w:color w:val="000000"/>
                <w:sz w:val="18"/>
                <w:szCs w:val="18"/>
                <w:lang w:eastAsia="ru-RU"/>
              </w:rPr>
              <w:t>366 403,2</w:t>
            </w:r>
          </w:p>
        </w:tc>
      </w:tr>
      <w:tr w:rsidR="007D6364" w:rsidRPr="00450443" w:rsidTr="007D6364">
        <w:trPr>
          <w:cantSplit/>
          <w:trHeight w:val="20"/>
        </w:trPr>
        <w:tc>
          <w:tcPr>
            <w:tcW w:w="2042" w:type="pct"/>
            <w:tcBorders>
              <w:top w:val="nil"/>
              <w:left w:val="single" w:sz="4" w:space="0" w:color="auto"/>
              <w:bottom w:val="single" w:sz="4" w:space="0" w:color="auto"/>
              <w:right w:val="single" w:sz="4" w:space="0" w:color="auto"/>
            </w:tcBorders>
            <w:shd w:val="clear" w:color="auto" w:fill="auto"/>
            <w:hideMark/>
          </w:tcPr>
          <w:p w:rsidR="007D6364" w:rsidRPr="00450443" w:rsidRDefault="007D6364" w:rsidP="007D6364">
            <w:pPr>
              <w:spacing w:after="0" w:line="240" w:lineRule="auto"/>
              <w:ind w:left="708"/>
              <w:rPr>
                <w:rFonts w:ascii="Times New Roman" w:hAnsi="Times New Roman"/>
                <w:color w:val="000000"/>
                <w:szCs w:val="24"/>
                <w:lang w:eastAsia="ru-RU"/>
              </w:rPr>
            </w:pPr>
            <w:r w:rsidRPr="00450443">
              <w:rPr>
                <w:rFonts w:ascii="Times New Roman" w:hAnsi="Times New Roman"/>
                <w:color w:val="000000"/>
                <w:szCs w:val="24"/>
                <w:lang w:eastAsia="ru-RU"/>
              </w:rPr>
              <w:t>налоговые доходы</w:t>
            </w:r>
          </w:p>
        </w:tc>
        <w:tc>
          <w:tcPr>
            <w:tcW w:w="713" w:type="pct"/>
            <w:tcBorders>
              <w:top w:val="nil"/>
              <w:left w:val="nil"/>
              <w:bottom w:val="single" w:sz="4" w:space="0" w:color="auto"/>
              <w:right w:val="single" w:sz="4" w:space="0" w:color="auto"/>
            </w:tcBorders>
            <w:shd w:val="clear" w:color="auto" w:fill="auto"/>
            <w:hideMark/>
          </w:tcPr>
          <w:p w:rsidR="007D6364" w:rsidRPr="00450443" w:rsidRDefault="007D6364" w:rsidP="007D6364">
            <w:pPr>
              <w:spacing w:after="0" w:line="240" w:lineRule="auto"/>
              <w:jc w:val="center"/>
              <w:rPr>
                <w:rFonts w:ascii="Times New Roman" w:hAnsi="Times New Roman"/>
                <w:color w:val="000000"/>
                <w:szCs w:val="24"/>
                <w:lang w:eastAsia="ru-RU"/>
              </w:rPr>
            </w:pPr>
            <w:r w:rsidRPr="00450443">
              <w:rPr>
                <w:rFonts w:ascii="Times New Roman" w:hAnsi="Times New Roman"/>
                <w:color w:val="000000"/>
                <w:szCs w:val="24"/>
                <w:lang w:eastAsia="ru-RU"/>
              </w:rPr>
              <w:t>тыс. руб.</w:t>
            </w:r>
          </w:p>
        </w:tc>
        <w:tc>
          <w:tcPr>
            <w:tcW w:w="748" w:type="pct"/>
            <w:tcBorders>
              <w:top w:val="nil"/>
              <w:left w:val="nil"/>
              <w:bottom w:val="single" w:sz="4" w:space="0" w:color="auto"/>
              <w:right w:val="single" w:sz="4" w:space="0" w:color="auto"/>
            </w:tcBorders>
            <w:hideMark/>
          </w:tcPr>
          <w:p w:rsidR="007D6364" w:rsidRPr="003871B5" w:rsidRDefault="007D6364" w:rsidP="007D6364">
            <w:pPr>
              <w:spacing w:after="0"/>
              <w:jc w:val="right"/>
              <w:rPr>
                <w:rFonts w:ascii="Times New Roman" w:hAnsi="Times New Roman"/>
                <w:sz w:val="18"/>
                <w:szCs w:val="18"/>
              </w:rPr>
            </w:pPr>
            <w:r w:rsidRPr="003871B5">
              <w:rPr>
                <w:rFonts w:ascii="Times New Roman" w:hAnsi="Times New Roman"/>
                <w:sz w:val="18"/>
                <w:szCs w:val="18"/>
              </w:rPr>
              <w:t>285 497,8</w:t>
            </w:r>
          </w:p>
        </w:tc>
        <w:tc>
          <w:tcPr>
            <w:tcW w:w="748" w:type="pct"/>
            <w:tcBorders>
              <w:top w:val="single" w:sz="4" w:space="0" w:color="auto"/>
              <w:left w:val="nil"/>
              <w:bottom w:val="single" w:sz="4" w:space="0" w:color="auto"/>
              <w:right w:val="single" w:sz="4" w:space="0" w:color="auto"/>
            </w:tcBorders>
            <w:hideMark/>
          </w:tcPr>
          <w:p w:rsidR="007D6364" w:rsidRPr="009F79E6" w:rsidRDefault="007D6364" w:rsidP="007D6364">
            <w:pPr>
              <w:spacing w:after="0"/>
              <w:jc w:val="right"/>
              <w:rPr>
                <w:rFonts w:ascii="Times New Roman" w:hAnsi="Times New Roman"/>
                <w:sz w:val="18"/>
                <w:szCs w:val="18"/>
                <w:lang w:val="en-US"/>
              </w:rPr>
            </w:pPr>
            <w:r w:rsidRPr="009F79E6">
              <w:rPr>
                <w:rFonts w:ascii="Times New Roman" w:hAnsi="Times New Roman"/>
                <w:color w:val="000000"/>
                <w:sz w:val="18"/>
                <w:szCs w:val="18"/>
                <w:lang w:val="en-US" w:eastAsia="ru-RU"/>
              </w:rPr>
              <w:t>296 368.3</w:t>
            </w:r>
          </w:p>
        </w:tc>
        <w:tc>
          <w:tcPr>
            <w:tcW w:w="749" w:type="pct"/>
            <w:tcBorders>
              <w:top w:val="nil"/>
              <w:left w:val="single" w:sz="4" w:space="0" w:color="auto"/>
              <w:bottom w:val="single" w:sz="4" w:space="0" w:color="auto"/>
              <w:right w:val="single" w:sz="4" w:space="0" w:color="auto"/>
            </w:tcBorders>
            <w:shd w:val="clear" w:color="auto" w:fill="auto"/>
            <w:hideMark/>
          </w:tcPr>
          <w:p w:rsidR="007D6364" w:rsidRPr="001C7225" w:rsidRDefault="007D6364" w:rsidP="007D6364">
            <w:pPr>
              <w:spacing w:after="0"/>
              <w:jc w:val="right"/>
              <w:rPr>
                <w:rFonts w:ascii="Times New Roman" w:hAnsi="Times New Roman"/>
                <w:sz w:val="18"/>
                <w:szCs w:val="18"/>
              </w:rPr>
            </w:pPr>
            <w:r w:rsidRPr="001C7225">
              <w:rPr>
                <w:rFonts w:ascii="Times New Roman" w:hAnsi="Times New Roman"/>
                <w:sz w:val="18"/>
                <w:szCs w:val="18"/>
              </w:rPr>
              <w:t>363 897,2</w:t>
            </w:r>
          </w:p>
        </w:tc>
      </w:tr>
      <w:tr w:rsidR="007D6364" w:rsidRPr="00450443" w:rsidTr="007D6364">
        <w:trPr>
          <w:cantSplit/>
          <w:trHeight w:val="20"/>
        </w:trPr>
        <w:tc>
          <w:tcPr>
            <w:tcW w:w="2042" w:type="pct"/>
            <w:tcBorders>
              <w:top w:val="nil"/>
              <w:left w:val="single" w:sz="4" w:space="0" w:color="auto"/>
              <w:bottom w:val="single" w:sz="4" w:space="0" w:color="auto"/>
              <w:right w:val="single" w:sz="4" w:space="0" w:color="auto"/>
            </w:tcBorders>
            <w:shd w:val="clear" w:color="auto" w:fill="auto"/>
            <w:hideMark/>
          </w:tcPr>
          <w:p w:rsidR="007D6364" w:rsidRPr="00450443" w:rsidRDefault="007D6364" w:rsidP="007D6364">
            <w:pPr>
              <w:spacing w:after="0" w:line="240" w:lineRule="auto"/>
              <w:ind w:left="708"/>
              <w:rPr>
                <w:rFonts w:ascii="Times New Roman" w:hAnsi="Times New Roman"/>
                <w:color w:val="000000"/>
                <w:szCs w:val="24"/>
                <w:lang w:eastAsia="ru-RU"/>
              </w:rPr>
            </w:pPr>
            <w:r w:rsidRPr="00450443">
              <w:rPr>
                <w:rFonts w:ascii="Times New Roman" w:hAnsi="Times New Roman"/>
                <w:color w:val="000000"/>
                <w:szCs w:val="24"/>
                <w:lang w:eastAsia="ru-RU"/>
              </w:rPr>
              <w:t>неналоговые доходы</w:t>
            </w:r>
          </w:p>
        </w:tc>
        <w:tc>
          <w:tcPr>
            <w:tcW w:w="713" w:type="pct"/>
            <w:tcBorders>
              <w:top w:val="nil"/>
              <w:left w:val="nil"/>
              <w:bottom w:val="single" w:sz="4" w:space="0" w:color="auto"/>
              <w:right w:val="single" w:sz="4" w:space="0" w:color="auto"/>
            </w:tcBorders>
            <w:shd w:val="clear" w:color="auto" w:fill="auto"/>
            <w:hideMark/>
          </w:tcPr>
          <w:p w:rsidR="007D6364" w:rsidRPr="00450443" w:rsidRDefault="007D6364" w:rsidP="007D6364">
            <w:pPr>
              <w:spacing w:after="0" w:line="240" w:lineRule="auto"/>
              <w:jc w:val="center"/>
              <w:rPr>
                <w:rFonts w:ascii="Times New Roman" w:hAnsi="Times New Roman"/>
                <w:color w:val="000000"/>
                <w:szCs w:val="24"/>
                <w:lang w:eastAsia="ru-RU"/>
              </w:rPr>
            </w:pPr>
            <w:r w:rsidRPr="00450443">
              <w:rPr>
                <w:rFonts w:ascii="Times New Roman" w:hAnsi="Times New Roman"/>
                <w:color w:val="000000"/>
                <w:szCs w:val="24"/>
                <w:lang w:eastAsia="ru-RU"/>
              </w:rPr>
              <w:t>тыс. руб.</w:t>
            </w:r>
          </w:p>
        </w:tc>
        <w:tc>
          <w:tcPr>
            <w:tcW w:w="748" w:type="pct"/>
            <w:tcBorders>
              <w:top w:val="nil"/>
              <w:left w:val="nil"/>
              <w:bottom w:val="single" w:sz="4" w:space="0" w:color="auto"/>
              <w:right w:val="single" w:sz="4" w:space="0" w:color="auto"/>
            </w:tcBorders>
            <w:hideMark/>
          </w:tcPr>
          <w:p w:rsidR="007D6364" w:rsidRPr="003871B5" w:rsidRDefault="007D6364" w:rsidP="007D6364">
            <w:pPr>
              <w:spacing w:after="0" w:line="240" w:lineRule="auto"/>
              <w:jc w:val="right"/>
              <w:rPr>
                <w:rFonts w:ascii="Times New Roman" w:hAnsi="Times New Roman"/>
                <w:sz w:val="18"/>
                <w:szCs w:val="18"/>
              </w:rPr>
            </w:pPr>
            <w:r>
              <w:rPr>
                <w:rFonts w:ascii="Times New Roman" w:hAnsi="Times New Roman"/>
                <w:sz w:val="18"/>
                <w:szCs w:val="18"/>
              </w:rPr>
              <w:t>763,</w:t>
            </w:r>
            <w:r>
              <w:rPr>
                <w:rFonts w:ascii="Times New Roman" w:hAnsi="Times New Roman"/>
                <w:sz w:val="18"/>
                <w:szCs w:val="18"/>
                <w:lang w:val="en-US"/>
              </w:rPr>
              <w:t>0</w:t>
            </w:r>
          </w:p>
        </w:tc>
        <w:tc>
          <w:tcPr>
            <w:tcW w:w="748" w:type="pct"/>
            <w:tcBorders>
              <w:top w:val="single" w:sz="4" w:space="0" w:color="auto"/>
              <w:left w:val="nil"/>
              <w:bottom w:val="single" w:sz="4" w:space="0" w:color="auto"/>
              <w:right w:val="single" w:sz="4" w:space="0" w:color="auto"/>
            </w:tcBorders>
            <w:hideMark/>
          </w:tcPr>
          <w:p w:rsidR="007D6364" w:rsidRPr="009F79E6" w:rsidRDefault="007D6364" w:rsidP="007D6364">
            <w:pPr>
              <w:spacing w:after="0" w:line="240" w:lineRule="auto"/>
              <w:jc w:val="right"/>
              <w:rPr>
                <w:rFonts w:ascii="Times New Roman" w:hAnsi="Times New Roman"/>
                <w:sz w:val="18"/>
                <w:szCs w:val="18"/>
                <w:lang w:val="en-US"/>
              </w:rPr>
            </w:pPr>
            <w:r w:rsidRPr="009F79E6">
              <w:rPr>
                <w:rFonts w:ascii="Times New Roman" w:hAnsi="Times New Roman"/>
                <w:sz w:val="18"/>
                <w:szCs w:val="18"/>
              </w:rPr>
              <w:t>837,0</w:t>
            </w:r>
          </w:p>
        </w:tc>
        <w:tc>
          <w:tcPr>
            <w:tcW w:w="749" w:type="pct"/>
            <w:tcBorders>
              <w:top w:val="nil"/>
              <w:left w:val="single" w:sz="4" w:space="0" w:color="auto"/>
              <w:bottom w:val="single" w:sz="4" w:space="0" w:color="auto"/>
              <w:right w:val="single" w:sz="4" w:space="0" w:color="auto"/>
            </w:tcBorders>
            <w:shd w:val="clear" w:color="auto" w:fill="auto"/>
            <w:hideMark/>
          </w:tcPr>
          <w:p w:rsidR="007D6364" w:rsidRPr="001C7225" w:rsidRDefault="007D6364" w:rsidP="007D6364">
            <w:pPr>
              <w:spacing w:after="0" w:line="240" w:lineRule="auto"/>
              <w:jc w:val="right"/>
              <w:rPr>
                <w:rFonts w:ascii="Times New Roman" w:hAnsi="Times New Roman"/>
                <w:sz w:val="18"/>
                <w:szCs w:val="18"/>
              </w:rPr>
            </w:pPr>
            <w:r w:rsidRPr="001C7225">
              <w:rPr>
                <w:rFonts w:ascii="Times New Roman" w:hAnsi="Times New Roman"/>
                <w:sz w:val="18"/>
                <w:szCs w:val="18"/>
              </w:rPr>
              <w:t>2 506,0</w:t>
            </w:r>
          </w:p>
        </w:tc>
      </w:tr>
      <w:tr w:rsidR="007D6364" w:rsidRPr="00450443" w:rsidTr="007D6364">
        <w:trPr>
          <w:cantSplit/>
          <w:trHeight w:val="20"/>
        </w:trPr>
        <w:tc>
          <w:tcPr>
            <w:tcW w:w="2042" w:type="pct"/>
            <w:tcBorders>
              <w:top w:val="nil"/>
              <w:left w:val="single" w:sz="4" w:space="0" w:color="auto"/>
              <w:bottom w:val="single" w:sz="4" w:space="0" w:color="auto"/>
              <w:right w:val="single" w:sz="4" w:space="0" w:color="auto"/>
            </w:tcBorders>
            <w:shd w:val="clear" w:color="auto" w:fill="auto"/>
            <w:hideMark/>
          </w:tcPr>
          <w:p w:rsidR="007D6364" w:rsidRPr="00450443" w:rsidRDefault="007D6364" w:rsidP="007D6364">
            <w:pPr>
              <w:spacing w:after="0" w:line="240" w:lineRule="auto"/>
              <w:rPr>
                <w:rFonts w:ascii="Times New Roman" w:hAnsi="Times New Roman"/>
                <w:color w:val="000000"/>
                <w:szCs w:val="24"/>
                <w:lang w:eastAsia="ru-RU"/>
              </w:rPr>
            </w:pPr>
            <w:r w:rsidRPr="00450443">
              <w:rPr>
                <w:rFonts w:ascii="Times New Roman" w:hAnsi="Times New Roman"/>
                <w:color w:val="000000"/>
                <w:szCs w:val="24"/>
                <w:lang w:eastAsia="ru-RU"/>
              </w:rPr>
              <w:t>- безвозмездные поступления, в том числе:</w:t>
            </w:r>
          </w:p>
        </w:tc>
        <w:tc>
          <w:tcPr>
            <w:tcW w:w="713" w:type="pct"/>
            <w:tcBorders>
              <w:top w:val="nil"/>
              <w:left w:val="nil"/>
              <w:bottom w:val="single" w:sz="4" w:space="0" w:color="auto"/>
              <w:right w:val="single" w:sz="4" w:space="0" w:color="auto"/>
            </w:tcBorders>
            <w:shd w:val="clear" w:color="auto" w:fill="auto"/>
            <w:hideMark/>
          </w:tcPr>
          <w:p w:rsidR="007D6364" w:rsidRPr="00450443" w:rsidRDefault="007D6364" w:rsidP="007D6364">
            <w:pPr>
              <w:spacing w:after="0" w:line="240" w:lineRule="auto"/>
              <w:jc w:val="center"/>
              <w:rPr>
                <w:rFonts w:ascii="Times New Roman" w:hAnsi="Times New Roman"/>
                <w:color w:val="000000"/>
                <w:szCs w:val="24"/>
                <w:lang w:eastAsia="ru-RU"/>
              </w:rPr>
            </w:pPr>
            <w:r w:rsidRPr="00450443">
              <w:rPr>
                <w:rFonts w:ascii="Times New Roman" w:hAnsi="Times New Roman"/>
                <w:color w:val="000000"/>
                <w:szCs w:val="24"/>
                <w:lang w:eastAsia="ru-RU"/>
              </w:rPr>
              <w:t>тыс. руб.</w:t>
            </w:r>
          </w:p>
        </w:tc>
        <w:tc>
          <w:tcPr>
            <w:tcW w:w="748" w:type="pct"/>
            <w:tcBorders>
              <w:top w:val="nil"/>
              <w:left w:val="nil"/>
              <w:bottom w:val="single" w:sz="4" w:space="0" w:color="auto"/>
              <w:right w:val="single" w:sz="4" w:space="0" w:color="auto"/>
            </w:tcBorders>
            <w:hideMark/>
          </w:tcPr>
          <w:p w:rsidR="007D6364" w:rsidRPr="003871B5" w:rsidRDefault="007D6364" w:rsidP="007D6364">
            <w:pPr>
              <w:spacing w:after="0" w:line="240" w:lineRule="auto"/>
              <w:jc w:val="right"/>
              <w:rPr>
                <w:rFonts w:ascii="Times New Roman" w:hAnsi="Times New Roman"/>
                <w:color w:val="000000"/>
                <w:sz w:val="18"/>
                <w:szCs w:val="18"/>
                <w:lang w:eastAsia="ru-RU"/>
              </w:rPr>
            </w:pPr>
            <w:r w:rsidRPr="003871B5">
              <w:rPr>
                <w:rFonts w:ascii="Times New Roman" w:hAnsi="Times New Roman"/>
                <w:color w:val="000000"/>
                <w:sz w:val="18"/>
                <w:szCs w:val="18"/>
                <w:lang w:eastAsia="ru-RU"/>
              </w:rPr>
              <w:t>1 036 187,3</w:t>
            </w:r>
          </w:p>
        </w:tc>
        <w:tc>
          <w:tcPr>
            <w:tcW w:w="748" w:type="pct"/>
            <w:tcBorders>
              <w:top w:val="single" w:sz="4" w:space="0" w:color="auto"/>
              <w:left w:val="nil"/>
              <w:bottom w:val="single" w:sz="4" w:space="0" w:color="auto"/>
              <w:right w:val="single" w:sz="4" w:space="0" w:color="auto"/>
            </w:tcBorders>
            <w:hideMark/>
          </w:tcPr>
          <w:p w:rsidR="007D6364" w:rsidRPr="009F79E6" w:rsidRDefault="007D6364" w:rsidP="007D6364">
            <w:pPr>
              <w:spacing w:after="0" w:line="240" w:lineRule="auto"/>
              <w:jc w:val="right"/>
              <w:rPr>
                <w:rFonts w:ascii="Times New Roman" w:hAnsi="Times New Roman"/>
                <w:color w:val="000000"/>
                <w:sz w:val="18"/>
                <w:szCs w:val="18"/>
                <w:lang w:eastAsia="ru-RU"/>
              </w:rPr>
            </w:pPr>
            <w:r w:rsidRPr="009F79E6">
              <w:rPr>
                <w:rFonts w:ascii="Times New Roman" w:hAnsi="Times New Roman"/>
                <w:color w:val="000000"/>
                <w:sz w:val="18"/>
                <w:szCs w:val="18"/>
                <w:lang w:eastAsia="ru-RU"/>
              </w:rPr>
              <w:t>1</w:t>
            </w:r>
            <w:r w:rsidRPr="009F79E6">
              <w:rPr>
                <w:rFonts w:ascii="Times New Roman" w:hAnsi="Times New Roman"/>
                <w:color w:val="000000"/>
                <w:sz w:val="18"/>
                <w:szCs w:val="18"/>
                <w:lang w:val="en-US" w:eastAsia="ru-RU"/>
              </w:rPr>
              <w:t> </w:t>
            </w:r>
            <w:r w:rsidRPr="009F79E6">
              <w:rPr>
                <w:rFonts w:ascii="Times New Roman" w:hAnsi="Times New Roman"/>
                <w:color w:val="000000"/>
                <w:sz w:val="18"/>
                <w:szCs w:val="18"/>
                <w:lang w:eastAsia="ru-RU"/>
              </w:rPr>
              <w:t>220</w:t>
            </w:r>
            <w:r w:rsidRPr="009F79E6">
              <w:rPr>
                <w:rFonts w:ascii="Times New Roman" w:hAnsi="Times New Roman"/>
                <w:color w:val="000000"/>
                <w:sz w:val="18"/>
                <w:szCs w:val="18"/>
                <w:lang w:val="en-US" w:eastAsia="ru-RU"/>
              </w:rPr>
              <w:t xml:space="preserve"> </w:t>
            </w:r>
            <w:r w:rsidRPr="009F79E6">
              <w:rPr>
                <w:rFonts w:ascii="Times New Roman" w:hAnsi="Times New Roman"/>
                <w:color w:val="000000"/>
                <w:sz w:val="18"/>
                <w:szCs w:val="18"/>
                <w:lang w:eastAsia="ru-RU"/>
              </w:rPr>
              <w:t>022</w:t>
            </w:r>
            <w:r w:rsidRPr="009F79E6">
              <w:rPr>
                <w:rFonts w:ascii="Times New Roman" w:hAnsi="Times New Roman"/>
                <w:color w:val="000000"/>
                <w:sz w:val="18"/>
                <w:szCs w:val="18"/>
                <w:lang w:val="en-US" w:eastAsia="ru-RU"/>
              </w:rPr>
              <w:t>.</w:t>
            </w:r>
            <w:r w:rsidRPr="009F79E6">
              <w:rPr>
                <w:rFonts w:ascii="Times New Roman" w:hAnsi="Times New Roman"/>
                <w:color w:val="000000"/>
                <w:sz w:val="18"/>
                <w:szCs w:val="18"/>
                <w:lang w:eastAsia="ru-RU"/>
              </w:rPr>
              <w:t>9</w:t>
            </w:r>
          </w:p>
        </w:tc>
        <w:tc>
          <w:tcPr>
            <w:tcW w:w="749" w:type="pct"/>
            <w:tcBorders>
              <w:top w:val="nil"/>
              <w:left w:val="single" w:sz="4" w:space="0" w:color="auto"/>
              <w:bottom w:val="single" w:sz="4" w:space="0" w:color="auto"/>
              <w:right w:val="single" w:sz="4" w:space="0" w:color="auto"/>
            </w:tcBorders>
            <w:shd w:val="clear" w:color="auto" w:fill="auto"/>
            <w:hideMark/>
          </w:tcPr>
          <w:p w:rsidR="007D6364" w:rsidRPr="001C7225" w:rsidRDefault="007D6364" w:rsidP="007D6364">
            <w:pPr>
              <w:spacing w:after="0" w:line="240" w:lineRule="auto"/>
              <w:jc w:val="right"/>
              <w:rPr>
                <w:rFonts w:ascii="Times New Roman" w:hAnsi="Times New Roman"/>
                <w:color w:val="000000"/>
                <w:sz w:val="18"/>
                <w:szCs w:val="18"/>
                <w:lang w:eastAsia="ru-RU"/>
              </w:rPr>
            </w:pPr>
            <w:r w:rsidRPr="001C7225">
              <w:rPr>
                <w:rFonts w:ascii="Times New Roman" w:hAnsi="Times New Roman"/>
                <w:color w:val="000000"/>
                <w:sz w:val="18"/>
                <w:szCs w:val="18"/>
                <w:lang w:eastAsia="ru-RU"/>
              </w:rPr>
              <w:t>1 363 161,6</w:t>
            </w:r>
          </w:p>
        </w:tc>
      </w:tr>
      <w:tr w:rsidR="007D6364" w:rsidRPr="00450443" w:rsidTr="007D6364">
        <w:trPr>
          <w:cantSplit/>
          <w:trHeight w:val="20"/>
        </w:trPr>
        <w:tc>
          <w:tcPr>
            <w:tcW w:w="2042" w:type="pct"/>
            <w:tcBorders>
              <w:top w:val="nil"/>
              <w:left w:val="single" w:sz="4" w:space="0" w:color="auto"/>
              <w:bottom w:val="single" w:sz="4" w:space="0" w:color="auto"/>
              <w:right w:val="single" w:sz="4" w:space="0" w:color="auto"/>
            </w:tcBorders>
            <w:shd w:val="clear" w:color="auto" w:fill="auto"/>
          </w:tcPr>
          <w:p w:rsidR="007D6364" w:rsidRPr="00450443" w:rsidRDefault="007D6364" w:rsidP="007D6364">
            <w:pPr>
              <w:spacing w:after="0" w:line="240" w:lineRule="auto"/>
              <w:ind w:left="708"/>
              <w:rPr>
                <w:rFonts w:ascii="Times New Roman" w:hAnsi="Times New Roman"/>
                <w:color w:val="000000"/>
                <w:szCs w:val="24"/>
                <w:lang w:eastAsia="ru-RU"/>
              </w:rPr>
            </w:pPr>
            <w:r w:rsidRPr="00450443">
              <w:rPr>
                <w:rFonts w:ascii="Times New Roman" w:hAnsi="Times New Roman"/>
                <w:color w:val="000000"/>
                <w:szCs w:val="24"/>
                <w:lang w:eastAsia="ru-RU"/>
              </w:rPr>
              <w:t>дотации бюджетам муниципальных районов на выравнивание бюджетной обеспеченности</w:t>
            </w:r>
          </w:p>
        </w:tc>
        <w:tc>
          <w:tcPr>
            <w:tcW w:w="713" w:type="pct"/>
            <w:tcBorders>
              <w:top w:val="nil"/>
              <w:left w:val="nil"/>
              <w:bottom w:val="single" w:sz="4" w:space="0" w:color="auto"/>
              <w:right w:val="single" w:sz="4" w:space="0" w:color="auto"/>
            </w:tcBorders>
            <w:shd w:val="clear" w:color="auto" w:fill="auto"/>
          </w:tcPr>
          <w:p w:rsidR="007D6364" w:rsidRPr="00450443" w:rsidRDefault="007D6364" w:rsidP="007D6364">
            <w:pPr>
              <w:spacing w:after="0" w:line="240" w:lineRule="auto"/>
              <w:jc w:val="center"/>
              <w:rPr>
                <w:rFonts w:ascii="Times New Roman" w:hAnsi="Times New Roman"/>
                <w:color w:val="000000"/>
                <w:szCs w:val="24"/>
                <w:lang w:eastAsia="ru-RU"/>
              </w:rPr>
            </w:pPr>
            <w:r w:rsidRPr="00450443">
              <w:rPr>
                <w:rFonts w:ascii="Times New Roman" w:hAnsi="Times New Roman"/>
                <w:color w:val="000000"/>
                <w:szCs w:val="24"/>
                <w:lang w:eastAsia="ru-RU"/>
              </w:rPr>
              <w:t>тыс. руб.</w:t>
            </w:r>
          </w:p>
        </w:tc>
        <w:tc>
          <w:tcPr>
            <w:tcW w:w="748" w:type="pct"/>
            <w:tcBorders>
              <w:top w:val="nil"/>
              <w:left w:val="nil"/>
              <w:bottom w:val="single" w:sz="4" w:space="0" w:color="auto"/>
              <w:right w:val="single" w:sz="4" w:space="0" w:color="auto"/>
            </w:tcBorders>
          </w:tcPr>
          <w:p w:rsidR="007D6364" w:rsidRPr="003871B5" w:rsidRDefault="007D6364" w:rsidP="007D6364">
            <w:pPr>
              <w:spacing w:after="0" w:line="240" w:lineRule="auto"/>
              <w:jc w:val="right"/>
              <w:rPr>
                <w:rFonts w:ascii="Times New Roman" w:hAnsi="Times New Roman"/>
                <w:color w:val="000000"/>
                <w:sz w:val="18"/>
                <w:szCs w:val="18"/>
                <w:lang w:eastAsia="ru-RU"/>
              </w:rPr>
            </w:pPr>
            <w:r w:rsidRPr="003871B5">
              <w:rPr>
                <w:rFonts w:ascii="Times New Roman" w:hAnsi="Times New Roman"/>
                <w:color w:val="000000"/>
                <w:sz w:val="18"/>
                <w:szCs w:val="18"/>
                <w:lang w:eastAsia="ru-RU"/>
              </w:rPr>
              <w:t>69 214,1</w:t>
            </w:r>
          </w:p>
        </w:tc>
        <w:tc>
          <w:tcPr>
            <w:tcW w:w="748" w:type="pct"/>
            <w:tcBorders>
              <w:top w:val="single" w:sz="4" w:space="0" w:color="auto"/>
              <w:left w:val="nil"/>
              <w:bottom w:val="single" w:sz="4" w:space="0" w:color="auto"/>
              <w:right w:val="single" w:sz="4" w:space="0" w:color="auto"/>
            </w:tcBorders>
          </w:tcPr>
          <w:p w:rsidR="007D6364" w:rsidRPr="009F79E6" w:rsidRDefault="007D6364" w:rsidP="007D6364">
            <w:pPr>
              <w:spacing w:after="0" w:line="240" w:lineRule="auto"/>
              <w:jc w:val="right"/>
              <w:rPr>
                <w:rFonts w:ascii="Times New Roman" w:hAnsi="Times New Roman"/>
                <w:color w:val="000000"/>
                <w:sz w:val="18"/>
                <w:szCs w:val="18"/>
                <w:lang w:eastAsia="ru-RU"/>
              </w:rPr>
            </w:pPr>
            <w:r w:rsidRPr="009F79E6">
              <w:rPr>
                <w:rFonts w:ascii="Times New Roman" w:hAnsi="Times New Roman"/>
                <w:color w:val="000000"/>
                <w:sz w:val="18"/>
                <w:szCs w:val="18"/>
                <w:lang w:eastAsia="ru-RU"/>
              </w:rPr>
              <w:t>84</w:t>
            </w:r>
            <w:r w:rsidRPr="009F79E6">
              <w:rPr>
                <w:rFonts w:ascii="Times New Roman" w:hAnsi="Times New Roman"/>
                <w:color w:val="000000"/>
                <w:sz w:val="18"/>
                <w:szCs w:val="18"/>
                <w:lang w:val="en-US" w:eastAsia="ru-RU"/>
              </w:rPr>
              <w:t> </w:t>
            </w:r>
            <w:r w:rsidRPr="009F79E6">
              <w:rPr>
                <w:rFonts w:ascii="Times New Roman" w:hAnsi="Times New Roman"/>
                <w:color w:val="000000"/>
                <w:sz w:val="18"/>
                <w:szCs w:val="18"/>
                <w:lang w:eastAsia="ru-RU"/>
              </w:rPr>
              <w:t>681,5</w:t>
            </w:r>
          </w:p>
        </w:tc>
        <w:tc>
          <w:tcPr>
            <w:tcW w:w="749" w:type="pct"/>
            <w:tcBorders>
              <w:top w:val="nil"/>
              <w:left w:val="single" w:sz="4" w:space="0" w:color="auto"/>
              <w:bottom w:val="single" w:sz="4" w:space="0" w:color="auto"/>
              <w:right w:val="single" w:sz="4" w:space="0" w:color="auto"/>
            </w:tcBorders>
            <w:shd w:val="clear" w:color="auto" w:fill="auto"/>
          </w:tcPr>
          <w:p w:rsidR="007D6364" w:rsidRPr="001C7225" w:rsidRDefault="007D6364" w:rsidP="007D6364">
            <w:pPr>
              <w:spacing w:after="0" w:line="240" w:lineRule="auto"/>
              <w:jc w:val="right"/>
              <w:rPr>
                <w:rFonts w:ascii="Times New Roman" w:hAnsi="Times New Roman"/>
                <w:color w:val="000000"/>
                <w:sz w:val="18"/>
                <w:szCs w:val="18"/>
                <w:lang w:eastAsia="ru-RU"/>
              </w:rPr>
            </w:pPr>
            <w:r w:rsidRPr="001C7225">
              <w:rPr>
                <w:rFonts w:ascii="Times New Roman" w:hAnsi="Times New Roman"/>
                <w:color w:val="000000"/>
                <w:sz w:val="18"/>
                <w:szCs w:val="18"/>
                <w:lang w:eastAsia="ru-RU"/>
              </w:rPr>
              <w:t>117 064,7</w:t>
            </w:r>
          </w:p>
        </w:tc>
      </w:tr>
      <w:tr w:rsidR="007D6364" w:rsidRPr="00450443" w:rsidTr="007D6364">
        <w:trPr>
          <w:cantSplit/>
          <w:trHeight w:val="20"/>
        </w:trPr>
        <w:tc>
          <w:tcPr>
            <w:tcW w:w="2042" w:type="pct"/>
            <w:tcBorders>
              <w:top w:val="nil"/>
              <w:left w:val="single" w:sz="4" w:space="0" w:color="auto"/>
              <w:bottom w:val="single" w:sz="4" w:space="0" w:color="auto"/>
              <w:right w:val="single" w:sz="4" w:space="0" w:color="auto"/>
            </w:tcBorders>
            <w:shd w:val="clear" w:color="auto" w:fill="auto"/>
            <w:hideMark/>
          </w:tcPr>
          <w:p w:rsidR="007D6364" w:rsidRPr="00450443" w:rsidRDefault="007D6364" w:rsidP="007D6364">
            <w:pPr>
              <w:spacing w:after="0" w:line="240" w:lineRule="auto"/>
              <w:ind w:left="708"/>
              <w:rPr>
                <w:rFonts w:ascii="Times New Roman" w:hAnsi="Times New Roman"/>
                <w:color w:val="000000"/>
                <w:szCs w:val="24"/>
                <w:lang w:eastAsia="ru-RU"/>
              </w:rPr>
            </w:pPr>
            <w:r w:rsidRPr="00450443">
              <w:rPr>
                <w:rFonts w:ascii="Times New Roman" w:hAnsi="Times New Roman"/>
                <w:color w:val="000000"/>
                <w:szCs w:val="24"/>
                <w:lang w:eastAsia="ru-RU"/>
              </w:rPr>
              <w:t>дотации на поддержку мер по обеспечению сбалансированности муниципального бюджета</w:t>
            </w:r>
          </w:p>
        </w:tc>
        <w:tc>
          <w:tcPr>
            <w:tcW w:w="713" w:type="pct"/>
            <w:tcBorders>
              <w:top w:val="nil"/>
              <w:left w:val="nil"/>
              <w:bottom w:val="single" w:sz="4" w:space="0" w:color="auto"/>
              <w:right w:val="single" w:sz="4" w:space="0" w:color="auto"/>
            </w:tcBorders>
            <w:shd w:val="clear" w:color="auto" w:fill="auto"/>
            <w:hideMark/>
          </w:tcPr>
          <w:p w:rsidR="007D6364" w:rsidRPr="00450443" w:rsidRDefault="007D6364" w:rsidP="007D6364">
            <w:pPr>
              <w:spacing w:after="0" w:line="240" w:lineRule="auto"/>
              <w:jc w:val="center"/>
              <w:rPr>
                <w:rFonts w:ascii="Times New Roman" w:hAnsi="Times New Roman"/>
                <w:color w:val="000000"/>
                <w:szCs w:val="24"/>
                <w:lang w:eastAsia="ru-RU"/>
              </w:rPr>
            </w:pPr>
            <w:r w:rsidRPr="00450443">
              <w:rPr>
                <w:rFonts w:ascii="Times New Roman" w:hAnsi="Times New Roman"/>
                <w:color w:val="000000"/>
                <w:szCs w:val="24"/>
                <w:lang w:eastAsia="ru-RU"/>
              </w:rPr>
              <w:t>тыс. руб.</w:t>
            </w:r>
          </w:p>
        </w:tc>
        <w:tc>
          <w:tcPr>
            <w:tcW w:w="748" w:type="pct"/>
            <w:tcBorders>
              <w:top w:val="nil"/>
              <w:left w:val="nil"/>
              <w:bottom w:val="single" w:sz="4" w:space="0" w:color="auto"/>
              <w:right w:val="single" w:sz="4" w:space="0" w:color="auto"/>
            </w:tcBorders>
            <w:hideMark/>
          </w:tcPr>
          <w:p w:rsidR="007D6364" w:rsidRPr="003871B5" w:rsidRDefault="007D6364" w:rsidP="007D6364">
            <w:pPr>
              <w:spacing w:after="0" w:line="240" w:lineRule="auto"/>
              <w:jc w:val="right"/>
              <w:rPr>
                <w:rFonts w:ascii="Times New Roman" w:hAnsi="Times New Roman"/>
                <w:color w:val="000000"/>
                <w:sz w:val="18"/>
                <w:szCs w:val="18"/>
                <w:lang w:eastAsia="ru-RU"/>
              </w:rPr>
            </w:pPr>
            <w:r w:rsidRPr="003871B5">
              <w:rPr>
                <w:rFonts w:ascii="Times New Roman" w:hAnsi="Times New Roman"/>
                <w:color w:val="000000"/>
                <w:sz w:val="18"/>
                <w:szCs w:val="18"/>
                <w:lang w:eastAsia="ru-RU"/>
              </w:rPr>
              <w:t>24 175,0</w:t>
            </w:r>
          </w:p>
        </w:tc>
        <w:tc>
          <w:tcPr>
            <w:tcW w:w="748" w:type="pct"/>
            <w:tcBorders>
              <w:top w:val="single" w:sz="4" w:space="0" w:color="auto"/>
              <w:left w:val="nil"/>
              <w:bottom w:val="single" w:sz="4" w:space="0" w:color="auto"/>
              <w:right w:val="single" w:sz="4" w:space="0" w:color="auto"/>
            </w:tcBorders>
            <w:hideMark/>
          </w:tcPr>
          <w:p w:rsidR="007D6364" w:rsidRPr="009F79E6" w:rsidRDefault="007D6364" w:rsidP="007D6364">
            <w:pPr>
              <w:spacing w:after="0" w:line="240" w:lineRule="auto"/>
              <w:jc w:val="right"/>
              <w:rPr>
                <w:rFonts w:ascii="Times New Roman" w:hAnsi="Times New Roman"/>
                <w:color w:val="000000"/>
                <w:sz w:val="18"/>
                <w:szCs w:val="18"/>
                <w:lang w:eastAsia="ru-RU"/>
              </w:rPr>
            </w:pPr>
            <w:r w:rsidRPr="009F79E6">
              <w:rPr>
                <w:rFonts w:ascii="Times New Roman" w:hAnsi="Times New Roman"/>
                <w:color w:val="000000"/>
                <w:sz w:val="18"/>
                <w:szCs w:val="18"/>
                <w:lang w:eastAsia="ru-RU"/>
              </w:rPr>
              <w:t>36</w:t>
            </w:r>
            <w:r w:rsidRPr="009F79E6">
              <w:rPr>
                <w:rFonts w:ascii="Times New Roman" w:hAnsi="Times New Roman"/>
                <w:color w:val="000000"/>
                <w:sz w:val="18"/>
                <w:szCs w:val="18"/>
                <w:lang w:val="en-US" w:eastAsia="ru-RU"/>
              </w:rPr>
              <w:t> </w:t>
            </w:r>
            <w:r w:rsidRPr="009F79E6">
              <w:rPr>
                <w:rFonts w:ascii="Times New Roman" w:hAnsi="Times New Roman"/>
                <w:color w:val="000000"/>
                <w:sz w:val="18"/>
                <w:szCs w:val="18"/>
                <w:lang w:eastAsia="ru-RU"/>
              </w:rPr>
              <w:t>413,</w:t>
            </w:r>
            <w:r w:rsidRPr="009F79E6">
              <w:rPr>
                <w:rFonts w:ascii="Times New Roman" w:hAnsi="Times New Roman"/>
                <w:color w:val="000000"/>
                <w:sz w:val="18"/>
                <w:szCs w:val="18"/>
                <w:lang w:val="en-US" w:eastAsia="ru-RU"/>
              </w:rPr>
              <w:t>6</w:t>
            </w:r>
          </w:p>
        </w:tc>
        <w:tc>
          <w:tcPr>
            <w:tcW w:w="749" w:type="pct"/>
            <w:tcBorders>
              <w:top w:val="nil"/>
              <w:left w:val="single" w:sz="4" w:space="0" w:color="auto"/>
              <w:bottom w:val="single" w:sz="4" w:space="0" w:color="auto"/>
              <w:right w:val="single" w:sz="4" w:space="0" w:color="auto"/>
            </w:tcBorders>
            <w:shd w:val="clear" w:color="auto" w:fill="auto"/>
            <w:hideMark/>
          </w:tcPr>
          <w:p w:rsidR="007D6364" w:rsidRPr="001C7225" w:rsidRDefault="007D6364" w:rsidP="007D6364">
            <w:pPr>
              <w:spacing w:after="0" w:line="240" w:lineRule="auto"/>
              <w:jc w:val="right"/>
              <w:rPr>
                <w:rFonts w:ascii="Times New Roman" w:hAnsi="Times New Roman"/>
                <w:color w:val="000000"/>
                <w:sz w:val="18"/>
                <w:szCs w:val="18"/>
                <w:lang w:eastAsia="ru-RU"/>
              </w:rPr>
            </w:pPr>
            <w:r w:rsidRPr="001C7225">
              <w:rPr>
                <w:rFonts w:ascii="Times New Roman" w:hAnsi="Times New Roman"/>
                <w:color w:val="000000"/>
                <w:sz w:val="18"/>
                <w:szCs w:val="18"/>
                <w:lang w:eastAsia="ru-RU"/>
              </w:rPr>
              <w:t>20 450,5</w:t>
            </w:r>
          </w:p>
        </w:tc>
      </w:tr>
      <w:tr w:rsidR="007D6364" w:rsidRPr="00450443" w:rsidTr="007D6364">
        <w:trPr>
          <w:cantSplit/>
          <w:trHeight w:val="20"/>
        </w:trPr>
        <w:tc>
          <w:tcPr>
            <w:tcW w:w="2042" w:type="pct"/>
            <w:tcBorders>
              <w:top w:val="nil"/>
              <w:left w:val="single" w:sz="4" w:space="0" w:color="auto"/>
              <w:bottom w:val="single" w:sz="4" w:space="0" w:color="auto"/>
              <w:right w:val="single" w:sz="4" w:space="0" w:color="auto"/>
            </w:tcBorders>
            <w:shd w:val="clear" w:color="auto" w:fill="auto"/>
            <w:hideMark/>
          </w:tcPr>
          <w:p w:rsidR="007D6364" w:rsidRPr="00450443" w:rsidRDefault="007D6364" w:rsidP="007D6364">
            <w:pPr>
              <w:spacing w:after="0" w:line="240" w:lineRule="auto"/>
              <w:ind w:left="708"/>
              <w:rPr>
                <w:rFonts w:ascii="Times New Roman" w:hAnsi="Times New Roman"/>
                <w:color w:val="000000"/>
                <w:szCs w:val="24"/>
                <w:lang w:eastAsia="ru-RU"/>
              </w:rPr>
            </w:pPr>
            <w:r w:rsidRPr="00450443">
              <w:rPr>
                <w:rFonts w:ascii="Times New Roman" w:hAnsi="Times New Roman"/>
                <w:color w:val="000000"/>
                <w:szCs w:val="24"/>
                <w:lang w:eastAsia="ru-RU"/>
              </w:rPr>
              <w:t xml:space="preserve">межбюджетные субсидии </w:t>
            </w:r>
          </w:p>
        </w:tc>
        <w:tc>
          <w:tcPr>
            <w:tcW w:w="713" w:type="pct"/>
            <w:tcBorders>
              <w:top w:val="nil"/>
              <w:left w:val="nil"/>
              <w:bottom w:val="single" w:sz="4" w:space="0" w:color="auto"/>
              <w:right w:val="single" w:sz="4" w:space="0" w:color="auto"/>
            </w:tcBorders>
            <w:shd w:val="clear" w:color="auto" w:fill="auto"/>
            <w:hideMark/>
          </w:tcPr>
          <w:p w:rsidR="007D6364" w:rsidRPr="00450443" w:rsidRDefault="007D6364" w:rsidP="007D6364">
            <w:pPr>
              <w:spacing w:after="0" w:line="240" w:lineRule="auto"/>
              <w:jc w:val="center"/>
              <w:rPr>
                <w:rFonts w:ascii="Times New Roman" w:hAnsi="Times New Roman"/>
                <w:color w:val="000000"/>
                <w:szCs w:val="24"/>
                <w:lang w:eastAsia="ru-RU"/>
              </w:rPr>
            </w:pPr>
            <w:r w:rsidRPr="00450443">
              <w:rPr>
                <w:rFonts w:ascii="Times New Roman" w:hAnsi="Times New Roman"/>
                <w:color w:val="000000"/>
                <w:szCs w:val="24"/>
                <w:lang w:eastAsia="ru-RU"/>
              </w:rPr>
              <w:t>тыс. руб.</w:t>
            </w:r>
          </w:p>
        </w:tc>
        <w:tc>
          <w:tcPr>
            <w:tcW w:w="748" w:type="pct"/>
            <w:tcBorders>
              <w:top w:val="nil"/>
              <w:left w:val="nil"/>
              <w:bottom w:val="single" w:sz="4" w:space="0" w:color="auto"/>
              <w:right w:val="single" w:sz="4" w:space="0" w:color="auto"/>
            </w:tcBorders>
            <w:hideMark/>
          </w:tcPr>
          <w:p w:rsidR="007D6364" w:rsidRPr="003871B5" w:rsidRDefault="007D6364" w:rsidP="007D6364">
            <w:pPr>
              <w:spacing w:after="0" w:line="240" w:lineRule="auto"/>
              <w:jc w:val="right"/>
              <w:rPr>
                <w:rFonts w:ascii="Times New Roman" w:hAnsi="Times New Roman"/>
                <w:color w:val="000000"/>
                <w:sz w:val="18"/>
                <w:szCs w:val="18"/>
                <w:lang w:eastAsia="ru-RU"/>
              </w:rPr>
            </w:pPr>
            <w:r w:rsidRPr="003871B5">
              <w:rPr>
                <w:rFonts w:ascii="Times New Roman" w:hAnsi="Times New Roman"/>
                <w:color w:val="000000"/>
                <w:sz w:val="18"/>
                <w:szCs w:val="18"/>
                <w:lang w:eastAsia="ru-RU"/>
              </w:rPr>
              <w:t>33 563,2</w:t>
            </w:r>
          </w:p>
        </w:tc>
        <w:tc>
          <w:tcPr>
            <w:tcW w:w="748" w:type="pct"/>
            <w:tcBorders>
              <w:top w:val="single" w:sz="4" w:space="0" w:color="auto"/>
              <w:left w:val="nil"/>
              <w:bottom w:val="single" w:sz="4" w:space="0" w:color="auto"/>
              <w:right w:val="single" w:sz="4" w:space="0" w:color="auto"/>
            </w:tcBorders>
            <w:hideMark/>
          </w:tcPr>
          <w:p w:rsidR="007D6364" w:rsidRPr="009F79E6" w:rsidRDefault="007D6364" w:rsidP="007D6364">
            <w:pPr>
              <w:spacing w:after="0" w:line="240" w:lineRule="auto"/>
              <w:jc w:val="right"/>
              <w:rPr>
                <w:rFonts w:ascii="Times New Roman" w:hAnsi="Times New Roman"/>
                <w:color w:val="000000"/>
                <w:sz w:val="18"/>
                <w:szCs w:val="18"/>
                <w:lang w:eastAsia="ru-RU"/>
              </w:rPr>
            </w:pPr>
            <w:r w:rsidRPr="009F79E6">
              <w:rPr>
                <w:rFonts w:ascii="Times New Roman" w:hAnsi="Times New Roman"/>
                <w:color w:val="000000"/>
                <w:sz w:val="18"/>
                <w:szCs w:val="18"/>
                <w:lang w:eastAsia="ru-RU"/>
              </w:rPr>
              <w:t>95</w:t>
            </w:r>
            <w:r w:rsidRPr="009F79E6">
              <w:rPr>
                <w:rFonts w:ascii="Times New Roman" w:hAnsi="Times New Roman"/>
                <w:color w:val="000000"/>
                <w:sz w:val="18"/>
                <w:szCs w:val="18"/>
                <w:lang w:val="en-US" w:eastAsia="ru-RU"/>
              </w:rPr>
              <w:t> </w:t>
            </w:r>
            <w:r w:rsidRPr="009F79E6">
              <w:rPr>
                <w:rFonts w:ascii="Times New Roman" w:hAnsi="Times New Roman"/>
                <w:color w:val="000000"/>
                <w:sz w:val="18"/>
                <w:szCs w:val="18"/>
                <w:lang w:eastAsia="ru-RU"/>
              </w:rPr>
              <w:t>670,3</w:t>
            </w:r>
          </w:p>
        </w:tc>
        <w:tc>
          <w:tcPr>
            <w:tcW w:w="749" w:type="pct"/>
            <w:tcBorders>
              <w:top w:val="nil"/>
              <w:left w:val="single" w:sz="4" w:space="0" w:color="auto"/>
              <w:bottom w:val="single" w:sz="4" w:space="0" w:color="auto"/>
              <w:right w:val="single" w:sz="4" w:space="0" w:color="auto"/>
            </w:tcBorders>
            <w:shd w:val="clear" w:color="auto" w:fill="auto"/>
            <w:hideMark/>
          </w:tcPr>
          <w:p w:rsidR="007D6364" w:rsidRPr="001C7225" w:rsidRDefault="007D6364" w:rsidP="007D6364">
            <w:pPr>
              <w:spacing w:after="0" w:line="240" w:lineRule="auto"/>
              <w:jc w:val="right"/>
              <w:rPr>
                <w:rFonts w:ascii="Times New Roman" w:hAnsi="Times New Roman"/>
                <w:color w:val="000000"/>
                <w:sz w:val="18"/>
                <w:szCs w:val="18"/>
                <w:lang w:eastAsia="ru-RU"/>
              </w:rPr>
            </w:pPr>
            <w:r w:rsidRPr="001C7225">
              <w:rPr>
                <w:rFonts w:ascii="Times New Roman" w:hAnsi="Times New Roman"/>
                <w:color w:val="000000"/>
                <w:sz w:val="18"/>
                <w:szCs w:val="18"/>
                <w:lang w:eastAsia="ru-RU"/>
              </w:rPr>
              <w:t>124 478,1</w:t>
            </w:r>
          </w:p>
        </w:tc>
      </w:tr>
      <w:tr w:rsidR="007D6364" w:rsidRPr="00450443" w:rsidTr="007D6364">
        <w:trPr>
          <w:cantSplit/>
          <w:trHeight w:val="20"/>
        </w:trPr>
        <w:tc>
          <w:tcPr>
            <w:tcW w:w="2042" w:type="pct"/>
            <w:tcBorders>
              <w:top w:val="nil"/>
              <w:left w:val="single" w:sz="4" w:space="0" w:color="auto"/>
              <w:bottom w:val="single" w:sz="4" w:space="0" w:color="auto"/>
              <w:right w:val="single" w:sz="4" w:space="0" w:color="auto"/>
            </w:tcBorders>
            <w:shd w:val="clear" w:color="auto" w:fill="auto"/>
            <w:hideMark/>
          </w:tcPr>
          <w:p w:rsidR="007D6364" w:rsidRPr="00450443" w:rsidRDefault="007D6364" w:rsidP="007D6364">
            <w:pPr>
              <w:spacing w:after="0" w:line="240" w:lineRule="auto"/>
              <w:ind w:left="708"/>
              <w:rPr>
                <w:rFonts w:ascii="Times New Roman" w:hAnsi="Times New Roman"/>
                <w:color w:val="000000"/>
                <w:szCs w:val="24"/>
                <w:lang w:eastAsia="ru-RU"/>
              </w:rPr>
            </w:pPr>
            <w:r w:rsidRPr="00450443">
              <w:rPr>
                <w:rFonts w:ascii="Times New Roman" w:hAnsi="Times New Roman"/>
                <w:color w:val="000000"/>
                <w:szCs w:val="24"/>
                <w:lang w:eastAsia="ru-RU"/>
              </w:rPr>
              <w:t>субвенции</w:t>
            </w:r>
          </w:p>
        </w:tc>
        <w:tc>
          <w:tcPr>
            <w:tcW w:w="713" w:type="pct"/>
            <w:tcBorders>
              <w:top w:val="nil"/>
              <w:left w:val="nil"/>
              <w:bottom w:val="single" w:sz="4" w:space="0" w:color="auto"/>
              <w:right w:val="single" w:sz="4" w:space="0" w:color="auto"/>
            </w:tcBorders>
            <w:shd w:val="clear" w:color="auto" w:fill="auto"/>
            <w:hideMark/>
          </w:tcPr>
          <w:p w:rsidR="007D6364" w:rsidRPr="00450443" w:rsidRDefault="007D6364" w:rsidP="007D6364">
            <w:pPr>
              <w:spacing w:after="0" w:line="240" w:lineRule="auto"/>
              <w:jc w:val="center"/>
              <w:rPr>
                <w:rFonts w:ascii="Times New Roman" w:hAnsi="Times New Roman"/>
                <w:color w:val="000000"/>
                <w:szCs w:val="24"/>
                <w:lang w:eastAsia="ru-RU"/>
              </w:rPr>
            </w:pPr>
            <w:r w:rsidRPr="00450443">
              <w:rPr>
                <w:rFonts w:ascii="Times New Roman" w:hAnsi="Times New Roman"/>
                <w:color w:val="000000"/>
                <w:szCs w:val="24"/>
                <w:lang w:eastAsia="ru-RU"/>
              </w:rPr>
              <w:t>тыс. руб.</w:t>
            </w:r>
          </w:p>
        </w:tc>
        <w:tc>
          <w:tcPr>
            <w:tcW w:w="748" w:type="pct"/>
            <w:tcBorders>
              <w:top w:val="nil"/>
              <w:left w:val="nil"/>
              <w:bottom w:val="single" w:sz="4" w:space="0" w:color="auto"/>
              <w:right w:val="single" w:sz="4" w:space="0" w:color="auto"/>
            </w:tcBorders>
            <w:hideMark/>
          </w:tcPr>
          <w:p w:rsidR="007D6364" w:rsidRPr="003871B5" w:rsidRDefault="007D6364" w:rsidP="007D6364">
            <w:pPr>
              <w:spacing w:after="0" w:line="240" w:lineRule="auto"/>
              <w:jc w:val="right"/>
              <w:rPr>
                <w:rFonts w:ascii="Times New Roman" w:hAnsi="Times New Roman"/>
                <w:color w:val="000000"/>
                <w:sz w:val="18"/>
                <w:szCs w:val="18"/>
                <w:lang w:eastAsia="ru-RU"/>
              </w:rPr>
            </w:pPr>
            <w:r w:rsidRPr="003871B5">
              <w:rPr>
                <w:rFonts w:ascii="Times New Roman" w:hAnsi="Times New Roman"/>
                <w:color w:val="000000"/>
                <w:sz w:val="18"/>
                <w:szCs w:val="18"/>
                <w:lang w:eastAsia="ru-RU"/>
              </w:rPr>
              <w:t>851 061,7</w:t>
            </w:r>
          </w:p>
        </w:tc>
        <w:tc>
          <w:tcPr>
            <w:tcW w:w="748" w:type="pct"/>
            <w:tcBorders>
              <w:top w:val="single" w:sz="4" w:space="0" w:color="auto"/>
              <w:left w:val="nil"/>
              <w:bottom w:val="single" w:sz="4" w:space="0" w:color="auto"/>
              <w:right w:val="single" w:sz="4" w:space="0" w:color="auto"/>
            </w:tcBorders>
            <w:hideMark/>
          </w:tcPr>
          <w:p w:rsidR="007D6364" w:rsidRPr="009F79E6" w:rsidRDefault="007D6364" w:rsidP="007D6364">
            <w:pPr>
              <w:spacing w:after="0" w:line="240" w:lineRule="auto"/>
              <w:jc w:val="right"/>
              <w:rPr>
                <w:rFonts w:ascii="Times New Roman" w:hAnsi="Times New Roman"/>
                <w:color w:val="000000"/>
                <w:sz w:val="18"/>
                <w:szCs w:val="18"/>
                <w:lang w:eastAsia="ru-RU"/>
              </w:rPr>
            </w:pPr>
            <w:r w:rsidRPr="009F79E6">
              <w:rPr>
                <w:rFonts w:ascii="Times New Roman" w:hAnsi="Times New Roman"/>
                <w:color w:val="000000"/>
                <w:sz w:val="18"/>
                <w:szCs w:val="18"/>
                <w:lang w:eastAsia="ru-RU"/>
              </w:rPr>
              <w:t>963 452,7</w:t>
            </w:r>
          </w:p>
        </w:tc>
        <w:tc>
          <w:tcPr>
            <w:tcW w:w="749" w:type="pct"/>
            <w:tcBorders>
              <w:top w:val="nil"/>
              <w:left w:val="single" w:sz="4" w:space="0" w:color="auto"/>
              <w:bottom w:val="single" w:sz="4" w:space="0" w:color="auto"/>
              <w:right w:val="single" w:sz="4" w:space="0" w:color="auto"/>
            </w:tcBorders>
            <w:shd w:val="clear" w:color="auto" w:fill="auto"/>
            <w:hideMark/>
          </w:tcPr>
          <w:p w:rsidR="007D6364" w:rsidRPr="001C7225" w:rsidRDefault="007D6364" w:rsidP="007D6364">
            <w:pPr>
              <w:spacing w:after="0" w:line="240" w:lineRule="auto"/>
              <w:jc w:val="right"/>
              <w:rPr>
                <w:rFonts w:ascii="Times New Roman" w:hAnsi="Times New Roman"/>
                <w:color w:val="000000"/>
                <w:sz w:val="18"/>
                <w:szCs w:val="18"/>
                <w:lang w:eastAsia="ru-RU"/>
              </w:rPr>
            </w:pPr>
            <w:r w:rsidRPr="001C7225">
              <w:rPr>
                <w:rFonts w:ascii="Times New Roman" w:hAnsi="Times New Roman"/>
                <w:color w:val="000000"/>
                <w:sz w:val="18"/>
                <w:szCs w:val="18"/>
                <w:lang w:eastAsia="ru-RU"/>
              </w:rPr>
              <w:t>1 008 909,9</w:t>
            </w:r>
          </w:p>
        </w:tc>
      </w:tr>
      <w:tr w:rsidR="007D6364" w:rsidRPr="00450443" w:rsidTr="007D6364">
        <w:trPr>
          <w:cantSplit/>
          <w:trHeight w:val="20"/>
        </w:trPr>
        <w:tc>
          <w:tcPr>
            <w:tcW w:w="2042" w:type="pct"/>
            <w:tcBorders>
              <w:top w:val="nil"/>
              <w:left w:val="single" w:sz="4" w:space="0" w:color="auto"/>
              <w:bottom w:val="single" w:sz="4" w:space="0" w:color="auto"/>
              <w:right w:val="single" w:sz="4" w:space="0" w:color="auto"/>
            </w:tcBorders>
            <w:shd w:val="clear" w:color="auto" w:fill="auto"/>
            <w:hideMark/>
          </w:tcPr>
          <w:p w:rsidR="007D6364" w:rsidRPr="00450443" w:rsidRDefault="007D6364" w:rsidP="007D6364">
            <w:pPr>
              <w:spacing w:after="0" w:line="240" w:lineRule="auto"/>
              <w:ind w:left="708"/>
              <w:rPr>
                <w:rFonts w:ascii="Times New Roman" w:hAnsi="Times New Roman"/>
                <w:color w:val="000000"/>
                <w:szCs w:val="24"/>
                <w:lang w:eastAsia="ru-RU"/>
              </w:rPr>
            </w:pPr>
            <w:r w:rsidRPr="00450443">
              <w:rPr>
                <w:rFonts w:ascii="Times New Roman" w:hAnsi="Times New Roman"/>
                <w:color w:val="000000"/>
                <w:szCs w:val="24"/>
                <w:lang w:eastAsia="ru-RU"/>
              </w:rPr>
              <w:t>иные межбюджетные трансферты</w:t>
            </w:r>
          </w:p>
        </w:tc>
        <w:tc>
          <w:tcPr>
            <w:tcW w:w="713" w:type="pct"/>
            <w:tcBorders>
              <w:top w:val="nil"/>
              <w:left w:val="nil"/>
              <w:bottom w:val="single" w:sz="4" w:space="0" w:color="auto"/>
              <w:right w:val="single" w:sz="4" w:space="0" w:color="auto"/>
            </w:tcBorders>
            <w:shd w:val="clear" w:color="auto" w:fill="auto"/>
            <w:hideMark/>
          </w:tcPr>
          <w:p w:rsidR="007D6364" w:rsidRPr="00450443" w:rsidRDefault="007D6364" w:rsidP="007D6364">
            <w:pPr>
              <w:spacing w:after="0" w:line="240" w:lineRule="auto"/>
              <w:jc w:val="center"/>
              <w:rPr>
                <w:rFonts w:ascii="Times New Roman" w:hAnsi="Times New Roman"/>
                <w:color w:val="000000"/>
                <w:szCs w:val="24"/>
                <w:lang w:eastAsia="ru-RU"/>
              </w:rPr>
            </w:pPr>
            <w:r w:rsidRPr="00450443">
              <w:rPr>
                <w:rFonts w:ascii="Times New Roman" w:hAnsi="Times New Roman"/>
                <w:color w:val="000000"/>
                <w:szCs w:val="24"/>
                <w:lang w:eastAsia="ru-RU"/>
              </w:rPr>
              <w:t>тыс. руб.</w:t>
            </w:r>
          </w:p>
        </w:tc>
        <w:tc>
          <w:tcPr>
            <w:tcW w:w="748" w:type="pct"/>
            <w:tcBorders>
              <w:top w:val="nil"/>
              <w:left w:val="nil"/>
              <w:bottom w:val="single" w:sz="4" w:space="0" w:color="auto"/>
              <w:right w:val="single" w:sz="4" w:space="0" w:color="auto"/>
            </w:tcBorders>
            <w:hideMark/>
          </w:tcPr>
          <w:p w:rsidR="007D6364" w:rsidRPr="003871B5" w:rsidRDefault="007D6364" w:rsidP="007D6364">
            <w:pPr>
              <w:spacing w:after="0" w:line="240" w:lineRule="auto"/>
              <w:jc w:val="right"/>
              <w:rPr>
                <w:rFonts w:ascii="Times New Roman" w:hAnsi="Times New Roman"/>
                <w:color w:val="000000"/>
                <w:sz w:val="18"/>
                <w:szCs w:val="18"/>
                <w:lang w:eastAsia="ru-RU"/>
              </w:rPr>
            </w:pPr>
            <w:r w:rsidRPr="003871B5">
              <w:rPr>
                <w:rFonts w:ascii="Times New Roman" w:hAnsi="Times New Roman"/>
                <w:color w:val="000000"/>
                <w:sz w:val="18"/>
                <w:szCs w:val="18"/>
                <w:lang w:eastAsia="ru-RU"/>
              </w:rPr>
              <w:t>58 173,3</w:t>
            </w:r>
          </w:p>
        </w:tc>
        <w:tc>
          <w:tcPr>
            <w:tcW w:w="748" w:type="pct"/>
            <w:tcBorders>
              <w:top w:val="single" w:sz="4" w:space="0" w:color="auto"/>
              <w:left w:val="nil"/>
              <w:bottom w:val="single" w:sz="4" w:space="0" w:color="auto"/>
              <w:right w:val="single" w:sz="4" w:space="0" w:color="auto"/>
            </w:tcBorders>
            <w:hideMark/>
          </w:tcPr>
          <w:p w:rsidR="007D6364" w:rsidRPr="009F79E6" w:rsidRDefault="007D6364" w:rsidP="007D6364">
            <w:pPr>
              <w:spacing w:after="0" w:line="240" w:lineRule="auto"/>
              <w:jc w:val="right"/>
              <w:rPr>
                <w:rFonts w:ascii="Times New Roman" w:hAnsi="Times New Roman"/>
                <w:color w:val="000000"/>
                <w:sz w:val="18"/>
                <w:szCs w:val="18"/>
                <w:lang w:eastAsia="ru-RU"/>
              </w:rPr>
            </w:pPr>
            <w:r w:rsidRPr="009F79E6">
              <w:rPr>
                <w:rFonts w:ascii="Times New Roman" w:hAnsi="Times New Roman"/>
                <w:color w:val="000000"/>
                <w:sz w:val="18"/>
                <w:szCs w:val="18"/>
                <w:lang w:eastAsia="ru-RU"/>
              </w:rPr>
              <w:t>39 804,8</w:t>
            </w:r>
          </w:p>
        </w:tc>
        <w:tc>
          <w:tcPr>
            <w:tcW w:w="749" w:type="pct"/>
            <w:tcBorders>
              <w:top w:val="nil"/>
              <w:left w:val="single" w:sz="4" w:space="0" w:color="auto"/>
              <w:bottom w:val="single" w:sz="4" w:space="0" w:color="auto"/>
              <w:right w:val="single" w:sz="4" w:space="0" w:color="auto"/>
            </w:tcBorders>
            <w:shd w:val="clear" w:color="auto" w:fill="auto"/>
            <w:hideMark/>
          </w:tcPr>
          <w:p w:rsidR="007D6364" w:rsidRPr="001C7225" w:rsidRDefault="007D6364" w:rsidP="007D6364">
            <w:pPr>
              <w:spacing w:after="0" w:line="240" w:lineRule="auto"/>
              <w:jc w:val="right"/>
              <w:rPr>
                <w:rFonts w:ascii="Times New Roman" w:hAnsi="Times New Roman"/>
                <w:color w:val="000000"/>
                <w:sz w:val="18"/>
                <w:szCs w:val="18"/>
                <w:lang w:eastAsia="ru-RU"/>
              </w:rPr>
            </w:pPr>
            <w:r w:rsidRPr="001C7225">
              <w:rPr>
                <w:rFonts w:ascii="Times New Roman" w:hAnsi="Times New Roman"/>
                <w:color w:val="000000"/>
                <w:sz w:val="18"/>
                <w:szCs w:val="18"/>
                <w:lang w:eastAsia="ru-RU"/>
              </w:rPr>
              <w:t>93 505,8</w:t>
            </w:r>
          </w:p>
        </w:tc>
      </w:tr>
      <w:tr w:rsidR="007D6364" w:rsidRPr="00450443" w:rsidTr="007D6364">
        <w:trPr>
          <w:cantSplit/>
          <w:trHeight w:val="20"/>
        </w:trPr>
        <w:tc>
          <w:tcPr>
            <w:tcW w:w="2042" w:type="pct"/>
            <w:tcBorders>
              <w:top w:val="nil"/>
              <w:left w:val="single" w:sz="4" w:space="0" w:color="auto"/>
              <w:bottom w:val="single" w:sz="4" w:space="0" w:color="auto"/>
              <w:right w:val="single" w:sz="4" w:space="0" w:color="auto"/>
            </w:tcBorders>
            <w:shd w:val="clear" w:color="auto" w:fill="auto"/>
            <w:hideMark/>
          </w:tcPr>
          <w:p w:rsidR="007D6364" w:rsidRPr="00450443" w:rsidRDefault="007D6364" w:rsidP="007D6364">
            <w:pPr>
              <w:spacing w:after="0" w:line="240" w:lineRule="auto"/>
              <w:ind w:left="708"/>
              <w:rPr>
                <w:rFonts w:ascii="Times New Roman" w:hAnsi="Times New Roman"/>
                <w:color w:val="000000"/>
                <w:szCs w:val="24"/>
                <w:lang w:eastAsia="ru-RU"/>
              </w:rPr>
            </w:pPr>
            <w:r w:rsidRPr="00450443">
              <w:rPr>
                <w:rFonts w:ascii="Times New Roman" w:hAnsi="Times New Roman"/>
                <w:color w:val="000000"/>
                <w:szCs w:val="24"/>
                <w:lang w:eastAsia="ru-RU"/>
              </w:rPr>
              <w:t>возврат остатков</w:t>
            </w:r>
          </w:p>
        </w:tc>
        <w:tc>
          <w:tcPr>
            <w:tcW w:w="713" w:type="pct"/>
            <w:tcBorders>
              <w:top w:val="nil"/>
              <w:left w:val="nil"/>
              <w:bottom w:val="single" w:sz="4" w:space="0" w:color="auto"/>
              <w:right w:val="single" w:sz="4" w:space="0" w:color="auto"/>
            </w:tcBorders>
            <w:shd w:val="clear" w:color="auto" w:fill="auto"/>
            <w:hideMark/>
          </w:tcPr>
          <w:p w:rsidR="007D6364" w:rsidRPr="00450443" w:rsidRDefault="007D6364" w:rsidP="007D6364">
            <w:pPr>
              <w:spacing w:after="0" w:line="240" w:lineRule="auto"/>
              <w:jc w:val="center"/>
              <w:rPr>
                <w:rFonts w:ascii="Times New Roman" w:hAnsi="Times New Roman"/>
                <w:color w:val="000000"/>
                <w:szCs w:val="24"/>
                <w:lang w:eastAsia="ru-RU"/>
              </w:rPr>
            </w:pPr>
            <w:r w:rsidRPr="00450443">
              <w:rPr>
                <w:rFonts w:ascii="Times New Roman" w:hAnsi="Times New Roman"/>
                <w:color w:val="000000"/>
                <w:szCs w:val="24"/>
                <w:lang w:eastAsia="ru-RU"/>
              </w:rPr>
              <w:t>тыс. руб.</w:t>
            </w:r>
          </w:p>
        </w:tc>
        <w:tc>
          <w:tcPr>
            <w:tcW w:w="748" w:type="pct"/>
            <w:tcBorders>
              <w:top w:val="nil"/>
              <w:left w:val="nil"/>
              <w:bottom w:val="single" w:sz="4" w:space="0" w:color="auto"/>
              <w:right w:val="single" w:sz="4" w:space="0" w:color="auto"/>
            </w:tcBorders>
            <w:hideMark/>
          </w:tcPr>
          <w:p w:rsidR="007D6364" w:rsidRPr="003871B5" w:rsidRDefault="007D6364" w:rsidP="007D6364">
            <w:pPr>
              <w:spacing w:after="0" w:line="240" w:lineRule="auto"/>
              <w:jc w:val="right"/>
              <w:rPr>
                <w:rFonts w:ascii="Times New Roman" w:hAnsi="Times New Roman"/>
                <w:color w:val="000000"/>
                <w:sz w:val="18"/>
                <w:szCs w:val="18"/>
                <w:lang w:eastAsia="ru-RU"/>
              </w:rPr>
            </w:pPr>
            <w:r w:rsidRPr="003871B5">
              <w:rPr>
                <w:rFonts w:ascii="Times New Roman" w:hAnsi="Times New Roman"/>
                <w:color w:val="000000"/>
                <w:sz w:val="18"/>
                <w:szCs w:val="18"/>
                <w:lang w:eastAsia="ru-RU"/>
              </w:rPr>
              <w:t>0,0</w:t>
            </w:r>
          </w:p>
        </w:tc>
        <w:tc>
          <w:tcPr>
            <w:tcW w:w="748" w:type="pct"/>
            <w:tcBorders>
              <w:top w:val="single" w:sz="4" w:space="0" w:color="auto"/>
              <w:left w:val="nil"/>
              <w:bottom w:val="single" w:sz="4" w:space="0" w:color="auto"/>
              <w:right w:val="single" w:sz="4" w:space="0" w:color="auto"/>
            </w:tcBorders>
            <w:hideMark/>
          </w:tcPr>
          <w:p w:rsidR="007D6364" w:rsidRPr="009F79E6" w:rsidRDefault="007D6364" w:rsidP="007D6364">
            <w:pPr>
              <w:spacing w:after="0" w:line="240" w:lineRule="auto"/>
              <w:jc w:val="right"/>
              <w:rPr>
                <w:rFonts w:ascii="Times New Roman" w:hAnsi="Times New Roman"/>
                <w:color w:val="000000"/>
                <w:sz w:val="18"/>
                <w:szCs w:val="18"/>
                <w:lang w:eastAsia="ru-RU"/>
              </w:rPr>
            </w:pPr>
            <w:r w:rsidRPr="009F79E6">
              <w:rPr>
                <w:rFonts w:ascii="Times New Roman" w:hAnsi="Times New Roman"/>
                <w:color w:val="000000"/>
                <w:sz w:val="18"/>
                <w:szCs w:val="18"/>
                <w:lang w:eastAsia="ru-RU"/>
              </w:rPr>
              <w:t>0,0</w:t>
            </w:r>
          </w:p>
        </w:tc>
        <w:tc>
          <w:tcPr>
            <w:tcW w:w="749" w:type="pct"/>
            <w:tcBorders>
              <w:top w:val="nil"/>
              <w:left w:val="single" w:sz="4" w:space="0" w:color="auto"/>
              <w:bottom w:val="single" w:sz="4" w:space="0" w:color="auto"/>
              <w:right w:val="single" w:sz="4" w:space="0" w:color="auto"/>
            </w:tcBorders>
            <w:shd w:val="clear" w:color="auto" w:fill="auto"/>
            <w:hideMark/>
          </w:tcPr>
          <w:p w:rsidR="007D6364" w:rsidRPr="001C7225" w:rsidRDefault="007D6364" w:rsidP="007D6364">
            <w:pPr>
              <w:spacing w:after="0" w:line="240" w:lineRule="auto"/>
              <w:jc w:val="right"/>
              <w:rPr>
                <w:rFonts w:ascii="Times New Roman" w:hAnsi="Times New Roman"/>
                <w:color w:val="000000"/>
                <w:sz w:val="18"/>
                <w:szCs w:val="18"/>
                <w:lang w:eastAsia="ru-RU"/>
              </w:rPr>
            </w:pPr>
            <w:r w:rsidRPr="001C7225">
              <w:rPr>
                <w:rFonts w:ascii="Times New Roman" w:hAnsi="Times New Roman"/>
                <w:color w:val="000000"/>
                <w:sz w:val="18"/>
                <w:szCs w:val="18"/>
                <w:lang w:eastAsia="ru-RU"/>
              </w:rPr>
              <w:t>- 1 247,4</w:t>
            </w:r>
          </w:p>
        </w:tc>
      </w:tr>
      <w:tr w:rsidR="007D6364" w:rsidRPr="00450443" w:rsidTr="007D6364">
        <w:trPr>
          <w:cantSplit/>
          <w:trHeight w:val="20"/>
        </w:trPr>
        <w:tc>
          <w:tcPr>
            <w:tcW w:w="2042" w:type="pct"/>
            <w:tcBorders>
              <w:top w:val="nil"/>
              <w:left w:val="single" w:sz="4" w:space="0" w:color="auto"/>
              <w:bottom w:val="single" w:sz="4" w:space="0" w:color="auto"/>
              <w:right w:val="single" w:sz="4" w:space="0" w:color="auto"/>
            </w:tcBorders>
            <w:shd w:val="clear" w:color="auto" w:fill="auto"/>
            <w:hideMark/>
          </w:tcPr>
          <w:p w:rsidR="007D6364" w:rsidRPr="00450443" w:rsidRDefault="007D6364" w:rsidP="007D6364">
            <w:pPr>
              <w:spacing w:after="0" w:line="240" w:lineRule="auto"/>
              <w:rPr>
                <w:rFonts w:ascii="Times New Roman" w:hAnsi="Times New Roman"/>
                <w:bCs/>
                <w:color w:val="000000"/>
                <w:szCs w:val="24"/>
                <w:lang w:eastAsia="ru-RU"/>
              </w:rPr>
            </w:pPr>
            <w:r w:rsidRPr="00450443">
              <w:rPr>
                <w:rFonts w:ascii="Times New Roman" w:hAnsi="Times New Roman"/>
                <w:bCs/>
                <w:color w:val="000000"/>
                <w:szCs w:val="24"/>
                <w:lang w:eastAsia="ru-RU"/>
              </w:rPr>
              <w:t>Расходы муниципального бюджета</w:t>
            </w:r>
          </w:p>
        </w:tc>
        <w:tc>
          <w:tcPr>
            <w:tcW w:w="713" w:type="pct"/>
            <w:tcBorders>
              <w:top w:val="nil"/>
              <w:left w:val="nil"/>
              <w:bottom w:val="single" w:sz="4" w:space="0" w:color="auto"/>
              <w:right w:val="single" w:sz="4" w:space="0" w:color="auto"/>
            </w:tcBorders>
            <w:shd w:val="clear" w:color="auto" w:fill="auto"/>
            <w:hideMark/>
          </w:tcPr>
          <w:p w:rsidR="007D6364" w:rsidRPr="00450443" w:rsidRDefault="007D6364" w:rsidP="007D6364">
            <w:pPr>
              <w:spacing w:after="0" w:line="240" w:lineRule="auto"/>
              <w:jc w:val="center"/>
              <w:rPr>
                <w:rFonts w:ascii="Times New Roman" w:hAnsi="Times New Roman"/>
                <w:bCs/>
                <w:color w:val="000000"/>
                <w:szCs w:val="24"/>
                <w:lang w:eastAsia="ru-RU"/>
              </w:rPr>
            </w:pPr>
            <w:r w:rsidRPr="00450443">
              <w:rPr>
                <w:rFonts w:ascii="Times New Roman" w:hAnsi="Times New Roman"/>
                <w:bCs/>
                <w:color w:val="000000"/>
                <w:szCs w:val="24"/>
                <w:lang w:eastAsia="ru-RU"/>
              </w:rPr>
              <w:t>тыс. руб.</w:t>
            </w:r>
          </w:p>
        </w:tc>
        <w:tc>
          <w:tcPr>
            <w:tcW w:w="748" w:type="pct"/>
            <w:tcBorders>
              <w:top w:val="nil"/>
              <w:left w:val="nil"/>
              <w:bottom w:val="single" w:sz="4" w:space="0" w:color="auto"/>
              <w:right w:val="single" w:sz="4" w:space="0" w:color="auto"/>
            </w:tcBorders>
            <w:hideMark/>
          </w:tcPr>
          <w:p w:rsidR="007D6364" w:rsidRPr="003871B5" w:rsidRDefault="007D6364" w:rsidP="007D6364">
            <w:pPr>
              <w:spacing w:after="0" w:line="240" w:lineRule="auto"/>
              <w:jc w:val="right"/>
              <w:rPr>
                <w:rFonts w:ascii="Times New Roman" w:hAnsi="Times New Roman"/>
                <w:bCs/>
                <w:color w:val="000000"/>
                <w:sz w:val="18"/>
                <w:szCs w:val="18"/>
                <w:lang w:eastAsia="ru-RU"/>
              </w:rPr>
            </w:pPr>
            <w:r w:rsidRPr="003871B5">
              <w:rPr>
                <w:rFonts w:ascii="Times New Roman" w:hAnsi="Times New Roman"/>
                <w:bCs/>
                <w:color w:val="000000"/>
                <w:sz w:val="18"/>
                <w:szCs w:val="18"/>
                <w:lang w:eastAsia="ru-RU"/>
              </w:rPr>
              <w:t>1 322 342,8</w:t>
            </w:r>
          </w:p>
        </w:tc>
        <w:tc>
          <w:tcPr>
            <w:tcW w:w="748" w:type="pct"/>
            <w:tcBorders>
              <w:top w:val="single" w:sz="4" w:space="0" w:color="auto"/>
              <w:left w:val="nil"/>
              <w:bottom w:val="single" w:sz="4" w:space="0" w:color="auto"/>
              <w:right w:val="single" w:sz="4" w:space="0" w:color="auto"/>
            </w:tcBorders>
            <w:hideMark/>
          </w:tcPr>
          <w:p w:rsidR="007D6364" w:rsidRPr="003871B5" w:rsidRDefault="007D6364" w:rsidP="007D6364">
            <w:pPr>
              <w:spacing w:after="0" w:line="240" w:lineRule="auto"/>
              <w:jc w:val="right"/>
              <w:rPr>
                <w:rFonts w:ascii="Times New Roman" w:hAnsi="Times New Roman"/>
                <w:bCs/>
                <w:color w:val="000000"/>
                <w:sz w:val="18"/>
                <w:szCs w:val="18"/>
                <w:lang w:eastAsia="ru-RU"/>
              </w:rPr>
            </w:pPr>
            <w:r w:rsidRPr="00152CB5">
              <w:rPr>
                <w:rFonts w:ascii="Times New Roman" w:hAnsi="Times New Roman"/>
                <w:bCs/>
                <w:color w:val="000000"/>
                <w:sz w:val="18"/>
                <w:szCs w:val="18"/>
                <w:lang w:eastAsia="ru-RU"/>
              </w:rPr>
              <w:t>1</w:t>
            </w:r>
            <w:r>
              <w:rPr>
                <w:rFonts w:ascii="Times New Roman" w:hAnsi="Times New Roman"/>
                <w:bCs/>
                <w:color w:val="000000"/>
                <w:sz w:val="18"/>
                <w:szCs w:val="18"/>
                <w:lang w:eastAsia="ru-RU"/>
              </w:rPr>
              <w:t> </w:t>
            </w:r>
            <w:r w:rsidRPr="00152CB5">
              <w:rPr>
                <w:rFonts w:ascii="Times New Roman" w:hAnsi="Times New Roman"/>
                <w:bCs/>
                <w:color w:val="000000"/>
                <w:sz w:val="18"/>
                <w:szCs w:val="18"/>
                <w:lang w:eastAsia="ru-RU"/>
              </w:rPr>
              <w:t>523</w:t>
            </w:r>
            <w:r>
              <w:rPr>
                <w:rFonts w:ascii="Times New Roman" w:hAnsi="Times New Roman"/>
                <w:bCs/>
                <w:color w:val="000000"/>
                <w:sz w:val="18"/>
                <w:szCs w:val="18"/>
                <w:lang w:eastAsia="ru-RU"/>
              </w:rPr>
              <w:t> </w:t>
            </w:r>
            <w:r w:rsidRPr="00152CB5">
              <w:rPr>
                <w:rFonts w:ascii="Times New Roman" w:hAnsi="Times New Roman"/>
                <w:bCs/>
                <w:color w:val="000000"/>
                <w:sz w:val="18"/>
                <w:szCs w:val="18"/>
                <w:lang w:eastAsia="ru-RU"/>
              </w:rPr>
              <w:t>370</w:t>
            </w:r>
            <w:r>
              <w:rPr>
                <w:rFonts w:ascii="Times New Roman" w:hAnsi="Times New Roman"/>
                <w:bCs/>
                <w:color w:val="000000"/>
                <w:sz w:val="18"/>
                <w:szCs w:val="18"/>
                <w:lang w:eastAsia="ru-RU"/>
              </w:rPr>
              <w:t>,1</w:t>
            </w:r>
          </w:p>
        </w:tc>
        <w:tc>
          <w:tcPr>
            <w:tcW w:w="749" w:type="pct"/>
            <w:tcBorders>
              <w:top w:val="nil"/>
              <w:left w:val="single" w:sz="4" w:space="0" w:color="auto"/>
              <w:bottom w:val="single" w:sz="4" w:space="0" w:color="auto"/>
              <w:right w:val="single" w:sz="4" w:space="0" w:color="auto"/>
            </w:tcBorders>
            <w:hideMark/>
          </w:tcPr>
          <w:p w:rsidR="007D6364" w:rsidRPr="009F79E6" w:rsidRDefault="007D6364" w:rsidP="007D6364">
            <w:pPr>
              <w:spacing w:after="0" w:line="240" w:lineRule="auto"/>
              <w:jc w:val="right"/>
              <w:rPr>
                <w:rFonts w:ascii="Times New Roman" w:hAnsi="Times New Roman"/>
                <w:color w:val="000000"/>
                <w:sz w:val="18"/>
                <w:szCs w:val="18"/>
                <w:lang w:eastAsia="ru-RU"/>
              </w:rPr>
            </w:pPr>
            <w:r w:rsidRPr="009F79E6">
              <w:rPr>
                <w:rFonts w:ascii="Times New Roman" w:hAnsi="Times New Roman"/>
                <w:color w:val="000000"/>
                <w:sz w:val="18"/>
                <w:szCs w:val="18"/>
                <w:lang w:eastAsia="ru-RU"/>
              </w:rPr>
              <w:t>0,0</w:t>
            </w:r>
          </w:p>
        </w:tc>
      </w:tr>
      <w:tr w:rsidR="007D6364" w:rsidRPr="00450443" w:rsidTr="007D6364">
        <w:trPr>
          <w:cantSplit/>
          <w:trHeight w:val="20"/>
        </w:trPr>
        <w:tc>
          <w:tcPr>
            <w:tcW w:w="2042" w:type="pct"/>
            <w:tcBorders>
              <w:top w:val="nil"/>
              <w:left w:val="single" w:sz="4" w:space="0" w:color="auto"/>
              <w:bottom w:val="single" w:sz="4" w:space="0" w:color="auto"/>
              <w:right w:val="single" w:sz="4" w:space="0" w:color="auto"/>
            </w:tcBorders>
            <w:shd w:val="clear" w:color="auto" w:fill="auto"/>
            <w:hideMark/>
          </w:tcPr>
          <w:p w:rsidR="007D6364" w:rsidRPr="00450443" w:rsidRDefault="007D6364" w:rsidP="007D6364">
            <w:pPr>
              <w:spacing w:after="0" w:line="240" w:lineRule="auto"/>
              <w:rPr>
                <w:rFonts w:ascii="Times New Roman" w:hAnsi="Times New Roman"/>
                <w:bCs/>
                <w:color w:val="000000"/>
                <w:szCs w:val="24"/>
                <w:lang w:eastAsia="ru-RU"/>
              </w:rPr>
            </w:pPr>
            <w:r w:rsidRPr="00450443">
              <w:rPr>
                <w:rFonts w:ascii="Times New Roman" w:hAnsi="Times New Roman"/>
                <w:bCs/>
                <w:color w:val="000000"/>
                <w:szCs w:val="24"/>
                <w:lang w:eastAsia="ru-RU"/>
              </w:rPr>
              <w:t xml:space="preserve">Исполнение муниципального бюджета </w:t>
            </w:r>
            <w:r w:rsidRPr="00450443">
              <w:rPr>
                <w:rFonts w:ascii="Times New Roman" w:hAnsi="Times New Roman"/>
                <w:bCs/>
                <w:color w:val="000000"/>
                <w:szCs w:val="24"/>
                <w:lang w:eastAsia="ru-RU"/>
              </w:rPr>
              <w:br/>
              <w:t xml:space="preserve">(дефицит </w:t>
            </w:r>
            <w:proofErr w:type="gramStart"/>
            <w:r>
              <w:rPr>
                <w:rFonts w:ascii="Times New Roman" w:hAnsi="Times New Roman"/>
                <w:bCs/>
                <w:color w:val="000000"/>
                <w:szCs w:val="24"/>
                <w:lang w:eastAsia="ru-RU"/>
              </w:rPr>
              <w:t>«</w:t>
            </w:r>
            <w:r w:rsidRPr="00450443">
              <w:rPr>
                <w:rFonts w:ascii="Times New Roman" w:hAnsi="Times New Roman"/>
                <w:bCs/>
                <w:color w:val="000000"/>
                <w:szCs w:val="24"/>
                <w:lang w:eastAsia="ru-RU"/>
              </w:rPr>
              <w:t>-</w:t>
            </w:r>
            <w:proofErr w:type="gramEnd"/>
            <w:r>
              <w:rPr>
                <w:rFonts w:ascii="Times New Roman" w:hAnsi="Times New Roman"/>
                <w:bCs/>
                <w:color w:val="000000"/>
                <w:szCs w:val="24"/>
                <w:lang w:eastAsia="ru-RU"/>
              </w:rPr>
              <w:t>»</w:t>
            </w:r>
            <w:r w:rsidRPr="00450443">
              <w:rPr>
                <w:rFonts w:ascii="Times New Roman" w:hAnsi="Times New Roman"/>
                <w:bCs/>
                <w:color w:val="000000"/>
                <w:szCs w:val="24"/>
                <w:lang w:eastAsia="ru-RU"/>
              </w:rPr>
              <w:t xml:space="preserve"> / </w:t>
            </w:r>
            <w:proofErr w:type="spellStart"/>
            <w:r w:rsidRPr="00450443">
              <w:rPr>
                <w:rFonts w:ascii="Times New Roman" w:hAnsi="Times New Roman"/>
                <w:bCs/>
                <w:color w:val="000000"/>
                <w:szCs w:val="24"/>
                <w:lang w:eastAsia="ru-RU"/>
              </w:rPr>
              <w:t>профицит</w:t>
            </w:r>
            <w:proofErr w:type="spellEnd"/>
            <w:r w:rsidRPr="00450443">
              <w:rPr>
                <w:rFonts w:ascii="Times New Roman" w:hAnsi="Times New Roman"/>
                <w:bCs/>
                <w:color w:val="000000"/>
                <w:szCs w:val="24"/>
                <w:lang w:eastAsia="ru-RU"/>
              </w:rPr>
              <w:t xml:space="preserve"> </w:t>
            </w:r>
            <w:r>
              <w:rPr>
                <w:rFonts w:ascii="Times New Roman" w:hAnsi="Times New Roman"/>
                <w:bCs/>
                <w:color w:val="000000"/>
                <w:szCs w:val="24"/>
                <w:lang w:eastAsia="ru-RU"/>
              </w:rPr>
              <w:t>«</w:t>
            </w:r>
            <w:r w:rsidRPr="00450443">
              <w:rPr>
                <w:rFonts w:ascii="Times New Roman" w:hAnsi="Times New Roman"/>
                <w:bCs/>
                <w:color w:val="000000"/>
                <w:szCs w:val="24"/>
                <w:lang w:eastAsia="ru-RU"/>
              </w:rPr>
              <w:t>+</w:t>
            </w:r>
            <w:r>
              <w:rPr>
                <w:rFonts w:ascii="Times New Roman" w:hAnsi="Times New Roman"/>
                <w:bCs/>
                <w:color w:val="000000"/>
                <w:szCs w:val="24"/>
                <w:lang w:eastAsia="ru-RU"/>
              </w:rPr>
              <w:t>»</w:t>
            </w:r>
            <w:r w:rsidRPr="00450443">
              <w:rPr>
                <w:rFonts w:ascii="Times New Roman" w:hAnsi="Times New Roman"/>
                <w:bCs/>
                <w:color w:val="000000"/>
                <w:szCs w:val="24"/>
                <w:lang w:eastAsia="ru-RU"/>
              </w:rPr>
              <w:t>)</w:t>
            </w:r>
          </w:p>
        </w:tc>
        <w:tc>
          <w:tcPr>
            <w:tcW w:w="713" w:type="pct"/>
            <w:tcBorders>
              <w:top w:val="nil"/>
              <w:left w:val="nil"/>
              <w:bottom w:val="single" w:sz="4" w:space="0" w:color="auto"/>
              <w:right w:val="single" w:sz="4" w:space="0" w:color="auto"/>
            </w:tcBorders>
            <w:shd w:val="clear" w:color="auto" w:fill="auto"/>
            <w:hideMark/>
          </w:tcPr>
          <w:p w:rsidR="007D6364" w:rsidRPr="00450443" w:rsidRDefault="007D6364" w:rsidP="007D6364">
            <w:pPr>
              <w:spacing w:after="0" w:line="240" w:lineRule="auto"/>
              <w:jc w:val="center"/>
              <w:rPr>
                <w:rFonts w:ascii="Times New Roman" w:hAnsi="Times New Roman"/>
                <w:bCs/>
                <w:color w:val="000000"/>
                <w:szCs w:val="24"/>
                <w:lang w:eastAsia="ru-RU"/>
              </w:rPr>
            </w:pPr>
            <w:r w:rsidRPr="00450443">
              <w:rPr>
                <w:rFonts w:ascii="Times New Roman" w:hAnsi="Times New Roman"/>
                <w:bCs/>
                <w:color w:val="000000"/>
                <w:szCs w:val="24"/>
                <w:lang w:eastAsia="ru-RU"/>
              </w:rPr>
              <w:t>тыс. руб.</w:t>
            </w:r>
          </w:p>
        </w:tc>
        <w:tc>
          <w:tcPr>
            <w:tcW w:w="748" w:type="pct"/>
            <w:tcBorders>
              <w:top w:val="nil"/>
              <w:left w:val="nil"/>
              <w:bottom w:val="single" w:sz="4" w:space="0" w:color="auto"/>
              <w:right w:val="single" w:sz="4" w:space="0" w:color="auto"/>
            </w:tcBorders>
            <w:hideMark/>
          </w:tcPr>
          <w:p w:rsidR="007D6364" w:rsidRPr="003871B5" w:rsidRDefault="007D6364" w:rsidP="007D6364">
            <w:pPr>
              <w:spacing w:after="0" w:line="240" w:lineRule="auto"/>
              <w:jc w:val="right"/>
              <w:rPr>
                <w:rFonts w:ascii="Times New Roman" w:hAnsi="Times New Roman"/>
                <w:bCs/>
                <w:color w:val="000000"/>
                <w:sz w:val="18"/>
                <w:szCs w:val="18"/>
                <w:lang w:eastAsia="ru-RU"/>
              </w:rPr>
            </w:pPr>
            <w:r w:rsidRPr="003871B5">
              <w:rPr>
                <w:rFonts w:ascii="Times New Roman" w:hAnsi="Times New Roman"/>
                <w:bCs/>
                <w:color w:val="000000"/>
                <w:sz w:val="18"/>
                <w:szCs w:val="18"/>
                <w:lang w:eastAsia="ru-RU"/>
              </w:rPr>
              <w:t>105,3</w:t>
            </w:r>
          </w:p>
        </w:tc>
        <w:tc>
          <w:tcPr>
            <w:tcW w:w="748" w:type="pct"/>
            <w:tcBorders>
              <w:top w:val="single" w:sz="4" w:space="0" w:color="auto"/>
              <w:left w:val="nil"/>
              <w:bottom w:val="single" w:sz="4" w:space="0" w:color="auto"/>
              <w:right w:val="single" w:sz="4" w:space="0" w:color="auto"/>
            </w:tcBorders>
            <w:hideMark/>
          </w:tcPr>
          <w:p w:rsidR="007D6364" w:rsidRPr="003871B5" w:rsidRDefault="007D6364" w:rsidP="007D6364">
            <w:pPr>
              <w:spacing w:after="0" w:line="240" w:lineRule="auto"/>
              <w:jc w:val="right"/>
              <w:rPr>
                <w:rFonts w:ascii="Times New Roman" w:hAnsi="Times New Roman"/>
                <w:bCs/>
                <w:color w:val="000000"/>
                <w:sz w:val="18"/>
                <w:szCs w:val="18"/>
                <w:lang w:eastAsia="ru-RU"/>
              </w:rPr>
            </w:pPr>
            <w:r>
              <w:rPr>
                <w:rFonts w:ascii="Times New Roman" w:hAnsi="Times New Roman"/>
                <w:bCs/>
                <w:color w:val="000000"/>
                <w:sz w:val="18"/>
                <w:szCs w:val="18"/>
                <w:lang w:eastAsia="ru-RU"/>
              </w:rPr>
              <w:t>-181 060,7</w:t>
            </w:r>
          </w:p>
        </w:tc>
        <w:tc>
          <w:tcPr>
            <w:tcW w:w="749" w:type="pct"/>
            <w:tcBorders>
              <w:top w:val="nil"/>
              <w:left w:val="single" w:sz="4" w:space="0" w:color="auto"/>
              <w:bottom w:val="single" w:sz="4" w:space="0" w:color="auto"/>
              <w:right w:val="single" w:sz="4" w:space="0" w:color="auto"/>
            </w:tcBorders>
            <w:hideMark/>
          </w:tcPr>
          <w:p w:rsidR="007D6364" w:rsidRPr="009F79E6" w:rsidRDefault="007D6364" w:rsidP="007D6364">
            <w:pPr>
              <w:spacing w:after="0" w:line="240" w:lineRule="auto"/>
              <w:jc w:val="right"/>
              <w:rPr>
                <w:rFonts w:ascii="Times New Roman" w:hAnsi="Times New Roman"/>
                <w:color w:val="000000"/>
                <w:sz w:val="18"/>
                <w:szCs w:val="18"/>
                <w:lang w:eastAsia="ru-RU"/>
              </w:rPr>
            </w:pPr>
            <w:r w:rsidRPr="009F79E6">
              <w:rPr>
                <w:rFonts w:ascii="Times New Roman" w:hAnsi="Times New Roman"/>
                <w:color w:val="000000"/>
                <w:sz w:val="18"/>
                <w:szCs w:val="18"/>
                <w:lang w:eastAsia="ru-RU"/>
              </w:rPr>
              <w:t>0,0</w:t>
            </w:r>
          </w:p>
        </w:tc>
      </w:tr>
      <w:tr w:rsidR="007D6364" w:rsidRPr="00450443" w:rsidTr="007D6364">
        <w:trPr>
          <w:cantSplit/>
          <w:trHeight w:val="20"/>
        </w:trPr>
        <w:tc>
          <w:tcPr>
            <w:tcW w:w="2042" w:type="pct"/>
            <w:tcBorders>
              <w:top w:val="nil"/>
              <w:left w:val="single" w:sz="4" w:space="0" w:color="auto"/>
              <w:bottom w:val="single" w:sz="4" w:space="0" w:color="auto"/>
              <w:right w:val="single" w:sz="4" w:space="0" w:color="auto"/>
            </w:tcBorders>
            <w:shd w:val="clear" w:color="auto" w:fill="auto"/>
            <w:hideMark/>
          </w:tcPr>
          <w:p w:rsidR="007D6364" w:rsidRPr="00450443" w:rsidRDefault="007D6364" w:rsidP="007D6364">
            <w:pPr>
              <w:spacing w:after="0" w:line="240" w:lineRule="auto"/>
              <w:rPr>
                <w:rFonts w:ascii="Times New Roman" w:hAnsi="Times New Roman"/>
                <w:color w:val="000000"/>
                <w:szCs w:val="24"/>
                <w:lang w:eastAsia="ru-RU"/>
              </w:rPr>
            </w:pPr>
            <w:r w:rsidRPr="00450443">
              <w:rPr>
                <w:rFonts w:ascii="Times New Roman" w:hAnsi="Times New Roman"/>
                <w:color w:val="000000"/>
                <w:szCs w:val="24"/>
                <w:lang w:eastAsia="ru-RU"/>
              </w:rPr>
              <w:t>Отношение дефицита муниципального бюджета к общему годовому объему доходов бюджета без учета объема безвозмездных поступлений в отчетном финансовом году</w:t>
            </w:r>
          </w:p>
        </w:tc>
        <w:tc>
          <w:tcPr>
            <w:tcW w:w="713" w:type="pct"/>
            <w:tcBorders>
              <w:top w:val="nil"/>
              <w:left w:val="nil"/>
              <w:bottom w:val="single" w:sz="4" w:space="0" w:color="auto"/>
              <w:right w:val="single" w:sz="4" w:space="0" w:color="auto"/>
            </w:tcBorders>
            <w:shd w:val="clear" w:color="auto" w:fill="auto"/>
            <w:hideMark/>
          </w:tcPr>
          <w:p w:rsidR="007D6364" w:rsidRPr="00450443" w:rsidRDefault="007D6364" w:rsidP="007D6364">
            <w:pPr>
              <w:spacing w:after="0" w:line="240" w:lineRule="auto"/>
              <w:jc w:val="center"/>
              <w:rPr>
                <w:rFonts w:ascii="Times New Roman" w:hAnsi="Times New Roman"/>
                <w:color w:val="000000"/>
                <w:szCs w:val="24"/>
                <w:lang w:eastAsia="ru-RU"/>
              </w:rPr>
            </w:pPr>
            <w:r w:rsidRPr="00450443">
              <w:rPr>
                <w:rFonts w:ascii="Times New Roman" w:hAnsi="Times New Roman"/>
                <w:color w:val="000000"/>
                <w:szCs w:val="24"/>
                <w:lang w:eastAsia="ru-RU"/>
              </w:rPr>
              <w:t>%</w:t>
            </w:r>
          </w:p>
        </w:tc>
        <w:tc>
          <w:tcPr>
            <w:tcW w:w="748" w:type="pct"/>
            <w:tcBorders>
              <w:top w:val="nil"/>
              <w:left w:val="nil"/>
              <w:bottom w:val="single" w:sz="4" w:space="0" w:color="auto"/>
              <w:right w:val="single" w:sz="4" w:space="0" w:color="auto"/>
            </w:tcBorders>
            <w:hideMark/>
          </w:tcPr>
          <w:p w:rsidR="007D6364" w:rsidRPr="003871B5" w:rsidRDefault="007D6364" w:rsidP="007D6364">
            <w:pPr>
              <w:spacing w:after="0" w:line="240" w:lineRule="auto"/>
              <w:jc w:val="right"/>
              <w:rPr>
                <w:rFonts w:ascii="Times New Roman" w:hAnsi="Times New Roman"/>
                <w:color w:val="000000"/>
                <w:sz w:val="18"/>
                <w:szCs w:val="18"/>
                <w:lang w:eastAsia="ru-RU"/>
              </w:rPr>
            </w:pPr>
            <w:r w:rsidRPr="003871B5">
              <w:rPr>
                <w:rFonts w:ascii="Times New Roman" w:hAnsi="Times New Roman"/>
                <w:color w:val="000000"/>
                <w:sz w:val="18"/>
                <w:szCs w:val="18"/>
                <w:lang w:eastAsia="ru-RU"/>
              </w:rPr>
              <w:t>0,03%</w:t>
            </w:r>
          </w:p>
        </w:tc>
        <w:tc>
          <w:tcPr>
            <w:tcW w:w="748" w:type="pct"/>
            <w:tcBorders>
              <w:top w:val="single" w:sz="4" w:space="0" w:color="auto"/>
              <w:left w:val="nil"/>
              <w:bottom w:val="single" w:sz="4" w:space="0" w:color="auto"/>
              <w:right w:val="single" w:sz="4" w:space="0" w:color="auto"/>
            </w:tcBorders>
            <w:hideMark/>
          </w:tcPr>
          <w:p w:rsidR="007D6364" w:rsidRPr="003871B5" w:rsidRDefault="007D6364" w:rsidP="007D6364">
            <w:pPr>
              <w:spacing w:after="0" w:line="240" w:lineRule="auto"/>
              <w:jc w:val="right"/>
              <w:rPr>
                <w:rFonts w:ascii="Times New Roman" w:hAnsi="Times New Roman"/>
                <w:color w:val="000000"/>
                <w:sz w:val="18"/>
                <w:szCs w:val="18"/>
                <w:lang w:eastAsia="ru-RU"/>
              </w:rPr>
            </w:pPr>
            <w:r>
              <w:rPr>
                <w:rFonts w:ascii="Times New Roman" w:hAnsi="Times New Roman"/>
                <w:color w:val="000000"/>
                <w:sz w:val="18"/>
                <w:szCs w:val="18"/>
                <w:lang w:eastAsia="ru-RU"/>
              </w:rPr>
              <w:t>-13,5</w:t>
            </w:r>
            <w:r w:rsidRPr="003871B5">
              <w:rPr>
                <w:rFonts w:ascii="Times New Roman" w:hAnsi="Times New Roman"/>
                <w:color w:val="000000"/>
                <w:sz w:val="18"/>
                <w:szCs w:val="18"/>
                <w:lang w:eastAsia="ru-RU"/>
              </w:rPr>
              <w:t>%</w:t>
            </w:r>
          </w:p>
        </w:tc>
        <w:tc>
          <w:tcPr>
            <w:tcW w:w="749" w:type="pct"/>
            <w:tcBorders>
              <w:top w:val="nil"/>
              <w:left w:val="single" w:sz="4" w:space="0" w:color="auto"/>
              <w:bottom w:val="single" w:sz="4" w:space="0" w:color="auto"/>
              <w:right w:val="single" w:sz="4" w:space="0" w:color="auto"/>
            </w:tcBorders>
            <w:shd w:val="clear" w:color="auto" w:fill="auto"/>
            <w:hideMark/>
          </w:tcPr>
          <w:p w:rsidR="007D6364" w:rsidRPr="001C7225" w:rsidRDefault="007D6364" w:rsidP="007D6364">
            <w:pPr>
              <w:spacing w:after="0" w:line="240" w:lineRule="auto"/>
              <w:jc w:val="right"/>
              <w:rPr>
                <w:rFonts w:ascii="Times New Roman" w:hAnsi="Times New Roman"/>
                <w:color w:val="000000"/>
                <w:sz w:val="18"/>
                <w:szCs w:val="18"/>
                <w:lang w:val="en-US" w:eastAsia="ru-RU"/>
              </w:rPr>
            </w:pPr>
            <w:r w:rsidRPr="001C7225">
              <w:rPr>
                <w:rFonts w:ascii="Times New Roman" w:hAnsi="Times New Roman"/>
                <w:color w:val="000000"/>
                <w:sz w:val="18"/>
                <w:szCs w:val="18"/>
                <w:lang w:eastAsia="ru-RU"/>
              </w:rPr>
              <w:t>0,25</w:t>
            </w:r>
            <w:r w:rsidRPr="001C7225">
              <w:rPr>
                <w:rFonts w:ascii="Times New Roman" w:hAnsi="Times New Roman"/>
                <w:color w:val="000000"/>
                <w:sz w:val="18"/>
                <w:szCs w:val="18"/>
                <w:lang w:val="en-US" w:eastAsia="ru-RU"/>
              </w:rPr>
              <w:t xml:space="preserve">% </w:t>
            </w:r>
          </w:p>
        </w:tc>
      </w:tr>
      <w:tr w:rsidR="007D6364" w:rsidRPr="00450443" w:rsidTr="007D6364">
        <w:trPr>
          <w:cantSplit/>
          <w:trHeight w:val="20"/>
        </w:trPr>
        <w:tc>
          <w:tcPr>
            <w:tcW w:w="2042" w:type="pct"/>
            <w:tcBorders>
              <w:top w:val="nil"/>
              <w:left w:val="single" w:sz="4" w:space="0" w:color="auto"/>
              <w:bottom w:val="single" w:sz="4" w:space="0" w:color="auto"/>
              <w:right w:val="single" w:sz="4" w:space="0" w:color="auto"/>
            </w:tcBorders>
            <w:shd w:val="clear" w:color="auto" w:fill="auto"/>
            <w:hideMark/>
          </w:tcPr>
          <w:p w:rsidR="007D6364" w:rsidRPr="00450443" w:rsidRDefault="007D6364" w:rsidP="007D6364">
            <w:pPr>
              <w:spacing w:after="0" w:line="240" w:lineRule="auto"/>
              <w:rPr>
                <w:rFonts w:ascii="Times New Roman" w:hAnsi="Times New Roman"/>
                <w:color w:val="000000"/>
                <w:szCs w:val="24"/>
                <w:lang w:eastAsia="ru-RU"/>
              </w:rPr>
            </w:pPr>
            <w:r w:rsidRPr="00450443">
              <w:rPr>
                <w:rFonts w:ascii="Times New Roman" w:hAnsi="Times New Roman"/>
                <w:color w:val="000000"/>
                <w:szCs w:val="24"/>
                <w:lang w:eastAsia="ru-RU"/>
              </w:rPr>
              <w:t>Объем муниципального внутреннего долга, в том числе:</w:t>
            </w:r>
          </w:p>
        </w:tc>
        <w:tc>
          <w:tcPr>
            <w:tcW w:w="713" w:type="pct"/>
            <w:tcBorders>
              <w:top w:val="nil"/>
              <w:left w:val="nil"/>
              <w:bottom w:val="single" w:sz="4" w:space="0" w:color="auto"/>
              <w:right w:val="single" w:sz="4" w:space="0" w:color="auto"/>
            </w:tcBorders>
            <w:shd w:val="clear" w:color="auto" w:fill="auto"/>
            <w:hideMark/>
          </w:tcPr>
          <w:p w:rsidR="007D6364" w:rsidRPr="00450443" w:rsidRDefault="007D6364" w:rsidP="007D6364">
            <w:pPr>
              <w:spacing w:after="0" w:line="240" w:lineRule="auto"/>
              <w:jc w:val="center"/>
              <w:rPr>
                <w:rFonts w:ascii="Times New Roman" w:hAnsi="Times New Roman"/>
                <w:color w:val="000000"/>
                <w:szCs w:val="24"/>
                <w:lang w:eastAsia="ru-RU"/>
              </w:rPr>
            </w:pPr>
            <w:r w:rsidRPr="00450443">
              <w:rPr>
                <w:rFonts w:ascii="Times New Roman" w:hAnsi="Times New Roman"/>
                <w:color w:val="000000"/>
                <w:szCs w:val="24"/>
                <w:lang w:eastAsia="ru-RU"/>
              </w:rPr>
              <w:t>тыс. руб.</w:t>
            </w:r>
          </w:p>
        </w:tc>
        <w:tc>
          <w:tcPr>
            <w:tcW w:w="748" w:type="pct"/>
            <w:tcBorders>
              <w:top w:val="nil"/>
              <w:left w:val="nil"/>
              <w:bottom w:val="single" w:sz="4" w:space="0" w:color="auto"/>
              <w:right w:val="single" w:sz="4" w:space="0" w:color="auto"/>
            </w:tcBorders>
            <w:hideMark/>
          </w:tcPr>
          <w:p w:rsidR="007D6364" w:rsidRPr="003871B5" w:rsidRDefault="007D6364" w:rsidP="007D6364">
            <w:pPr>
              <w:spacing w:after="0" w:line="240" w:lineRule="auto"/>
              <w:jc w:val="right"/>
              <w:rPr>
                <w:rFonts w:ascii="Times New Roman" w:hAnsi="Times New Roman"/>
                <w:bCs/>
                <w:color w:val="000000"/>
                <w:sz w:val="18"/>
                <w:szCs w:val="18"/>
                <w:lang w:eastAsia="ru-RU"/>
              </w:rPr>
            </w:pPr>
            <w:r w:rsidRPr="003871B5">
              <w:rPr>
                <w:rFonts w:ascii="Times New Roman" w:hAnsi="Times New Roman"/>
                <w:sz w:val="18"/>
                <w:szCs w:val="18"/>
              </w:rPr>
              <w:t>0,0</w:t>
            </w:r>
          </w:p>
        </w:tc>
        <w:tc>
          <w:tcPr>
            <w:tcW w:w="748" w:type="pct"/>
            <w:tcBorders>
              <w:top w:val="single" w:sz="4" w:space="0" w:color="auto"/>
              <w:left w:val="nil"/>
              <w:bottom w:val="single" w:sz="4" w:space="0" w:color="auto"/>
              <w:right w:val="single" w:sz="4" w:space="0" w:color="auto"/>
            </w:tcBorders>
            <w:hideMark/>
          </w:tcPr>
          <w:p w:rsidR="007D6364" w:rsidRPr="003871B5" w:rsidRDefault="007D6364" w:rsidP="007D6364">
            <w:pPr>
              <w:spacing w:after="0" w:line="240" w:lineRule="auto"/>
              <w:jc w:val="right"/>
              <w:rPr>
                <w:rFonts w:ascii="Times New Roman" w:hAnsi="Times New Roman"/>
                <w:bCs/>
                <w:color w:val="000000"/>
                <w:sz w:val="18"/>
                <w:szCs w:val="18"/>
                <w:lang w:eastAsia="ru-RU"/>
              </w:rPr>
            </w:pPr>
            <w:r w:rsidRPr="003871B5">
              <w:rPr>
                <w:rFonts w:ascii="Times New Roman" w:hAnsi="Times New Roman"/>
                <w:sz w:val="18"/>
                <w:szCs w:val="18"/>
              </w:rPr>
              <w:t>0,0</w:t>
            </w:r>
          </w:p>
        </w:tc>
        <w:tc>
          <w:tcPr>
            <w:tcW w:w="749" w:type="pct"/>
            <w:tcBorders>
              <w:top w:val="nil"/>
              <w:left w:val="single" w:sz="4" w:space="0" w:color="auto"/>
              <w:bottom w:val="single" w:sz="4" w:space="0" w:color="auto"/>
              <w:right w:val="single" w:sz="4" w:space="0" w:color="auto"/>
            </w:tcBorders>
            <w:hideMark/>
          </w:tcPr>
          <w:p w:rsidR="007D6364" w:rsidRPr="003871B5" w:rsidRDefault="007D6364" w:rsidP="007D6364">
            <w:pPr>
              <w:spacing w:after="0" w:line="240" w:lineRule="auto"/>
              <w:jc w:val="right"/>
              <w:rPr>
                <w:rFonts w:ascii="Times New Roman" w:hAnsi="Times New Roman"/>
                <w:bCs/>
                <w:color w:val="000000"/>
                <w:sz w:val="18"/>
                <w:szCs w:val="18"/>
                <w:lang w:eastAsia="ru-RU"/>
              </w:rPr>
            </w:pPr>
            <w:r w:rsidRPr="003871B5">
              <w:rPr>
                <w:rFonts w:ascii="Times New Roman" w:hAnsi="Times New Roman"/>
                <w:sz w:val="18"/>
                <w:szCs w:val="18"/>
              </w:rPr>
              <w:t>0,0</w:t>
            </w:r>
          </w:p>
        </w:tc>
      </w:tr>
      <w:tr w:rsidR="007D6364" w:rsidRPr="00450443" w:rsidTr="007D6364">
        <w:trPr>
          <w:cantSplit/>
          <w:trHeight w:val="20"/>
        </w:trPr>
        <w:tc>
          <w:tcPr>
            <w:tcW w:w="2042" w:type="pct"/>
            <w:tcBorders>
              <w:top w:val="nil"/>
              <w:left w:val="single" w:sz="4" w:space="0" w:color="auto"/>
              <w:bottom w:val="single" w:sz="4" w:space="0" w:color="auto"/>
              <w:right w:val="single" w:sz="4" w:space="0" w:color="auto"/>
            </w:tcBorders>
            <w:shd w:val="clear" w:color="auto" w:fill="auto"/>
            <w:hideMark/>
          </w:tcPr>
          <w:p w:rsidR="007D6364" w:rsidRPr="00450443" w:rsidRDefault="007D6364" w:rsidP="007D6364">
            <w:pPr>
              <w:spacing w:after="0" w:line="240" w:lineRule="auto"/>
              <w:rPr>
                <w:rFonts w:ascii="Times New Roman" w:hAnsi="Times New Roman"/>
                <w:color w:val="000000"/>
                <w:szCs w:val="24"/>
                <w:lang w:eastAsia="ru-RU"/>
              </w:rPr>
            </w:pPr>
            <w:r w:rsidRPr="00450443">
              <w:rPr>
                <w:rFonts w:ascii="Times New Roman" w:hAnsi="Times New Roman"/>
                <w:color w:val="000000"/>
                <w:szCs w:val="24"/>
                <w:lang w:eastAsia="ru-RU"/>
              </w:rPr>
              <w:t>- кредиты, полученные от кредитных организаций</w:t>
            </w:r>
          </w:p>
        </w:tc>
        <w:tc>
          <w:tcPr>
            <w:tcW w:w="713" w:type="pct"/>
            <w:tcBorders>
              <w:top w:val="nil"/>
              <w:left w:val="nil"/>
              <w:bottom w:val="single" w:sz="4" w:space="0" w:color="auto"/>
              <w:right w:val="single" w:sz="4" w:space="0" w:color="auto"/>
            </w:tcBorders>
            <w:shd w:val="clear" w:color="auto" w:fill="auto"/>
            <w:hideMark/>
          </w:tcPr>
          <w:p w:rsidR="007D6364" w:rsidRPr="00450443" w:rsidRDefault="007D6364" w:rsidP="007D6364">
            <w:pPr>
              <w:spacing w:after="0" w:line="240" w:lineRule="auto"/>
              <w:jc w:val="center"/>
              <w:rPr>
                <w:rFonts w:ascii="Times New Roman" w:hAnsi="Times New Roman"/>
                <w:color w:val="000000"/>
                <w:szCs w:val="24"/>
                <w:lang w:eastAsia="ru-RU"/>
              </w:rPr>
            </w:pPr>
            <w:r w:rsidRPr="00450443">
              <w:rPr>
                <w:rFonts w:ascii="Times New Roman" w:hAnsi="Times New Roman"/>
                <w:color w:val="000000"/>
                <w:szCs w:val="24"/>
                <w:lang w:eastAsia="ru-RU"/>
              </w:rPr>
              <w:t>тыс. руб.</w:t>
            </w:r>
          </w:p>
        </w:tc>
        <w:tc>
          <w:tcPr>
            <w:tcW w:w="748" w:type="pct"/>
            <w:tcBorders>
              <w:top w:val="nil"/>
              <w:left w:val="nil"/>
              <w:bottom w:val="single" w:sz="4" w:space="0" w:color="auto"/>
              <w:right w:val="single" w:sz="4" w:space="0" w:color="auto"/>
            </w:tcBorders>
            <w:hideMark/>
          </w:tcPr>
          <w:p w:rsidR="007D6364" w:rsidRPr="003871B5" w:rsidRDefault="007D6364" w:rsidP="007D6364">
            <w:pPr>
              <w:spacing w:after="0" w:line="240" w:lineRule="auto"/>
              <w:jc w:val="right"/>
              <w:rPr>
                <w:rFonts w:ascii="Times New Roman" w:hAnsi="Times New Roman"/>
                <w:bCs/>
                <w:color w:val="000000"/>
                <w:sz w:val="18"/>
                <w:szCs w:val="18"/>
                <w:lang w:eastAsia="ru-RU"/>
              </w:rPr>
            </w:pPr>
            <w:r w:rsidRPr="003871B5">
              <w:rPr>
                <w:rFonts w:ascii="Times New Roman" w:hAnsi="Times New Roman"/>
                <w:sz w:val="18"/>
                <w:szCs w:val="18"/>
              </w:rPr>
              <w:t>0,0</w:t>
            </w:r>
          </w:p>
        </w:tc>
        <w:tc>
          <w:tcPr>
            <w:tcW w:w="748" w:type="pct"/>
            <w:tcBorders>
              <w:top w:val="single" w:sz="4" w:space="0" w:color="auto"/>
              <w:left w:val="nil"/>
              <w:bottom w:val="single" w:sz="4" w:space="0" w:color="auto"/>
              <w:right w:val="single" w:sz="4" w:space="0" w:color="auto"/>
            </w:tcBorders>
            <w:hideMark/>
          </w:tcPr>
          <w:p w:rsidR="007D6364" w:rsidRPr="003871B5" w:rsidRDefault="007D6364" w:rsidP="007D6364">
            <w:pPr>
              <w:spacing w:after="0" w:line="240" w:lineRule="auto"/>
              <w:jc w:val="right"/>
              <w:rPr>
                <w:rFonts w:ascii="Times New Roman" w:hAnsi="Times New Roman"/>
                <w:bCs/>
                <w:color w:val="000000"/>
                <w:sz w:val="18"/>
                <w:szCs w:val="18"/>
                <w:lang w:eastAsia="ru-RU"/>
              </w:rPr>
            </w:pPr>
            <w:r w:rsidRPr="003871B5">
              <w:rPr>
                <w:rFonts w:ascii="Times New Roman" w:hAnsi="Times New Roman"/>
                <w:sz w:val="18"/>
                <w:szCs w:val="18"/>
              </w:rPr>
              <w:t>0,0</w:t>
            </w:r>
          </w:p>
        </w:tc>
        <w:tc>
          <w:tcPr>
            <w:tcW w:w="749" w:type="pct"/>
            <w:tcBorders>
              <w:top w:val="nil"/>
              <w:left w:val="single" w:sz="4" w:space="0" w:color="auto"/>
              <w:bottom w:val="single" w:sz="4" w:space="0" w:color="auto"/>
              <w:right w:val="single" w:sz="4" w:space="0" w:color="auto"/>
            </w:tcBorders>
            <w:hideMark/>
          </w:tcPr>
          <w:p w:rsidR="007D6364" w:rsidRPr="003871B5" w:rsidRDefault="007D6364" w:rsidP="007D6364">
            <w:pPr>
              <w:spacing w:after="0" w:line="240" w:lineRule="auto"/>
              <w:jc w:val="right"/>
              <w:rPr>
                <w:rFonts w:ascii="Times New Roman" w:hAnsi="Times New Roman"/>
                <w:bCs/>
                <w:color w:val="000000"/>
                <w:sz w:val="18"/>
                <w:szCs w:val="18"/>
                <w:lang w:eastAsia="ru-RU"/>
              </w:rPr>
            </w:pPr>
            <w:r w:rsidRPr="003871B5">
              <w:rPr>
                <w:rFonts w:ascii="Times New Roman" w:hAnsi="Times New Roman"/>
                <w:sz w:val="18"/>
                <w:szCs w:val="18"/>
              </w:rPr>
              <w:t>0,0</w:t>
            </w:r>
          </w:p>
        </w:tc>
      </w:tr>
      <w:tr w:rsidR="007D6364" w:rsidRPr="00450443" w:rsidTr="007D6364">
        <w:trPr>
          <w:cantSplit/>
          <w:trHeight w:val="20"/>
        </w:trPr>
        <w:tc>
          <w:tcPr>
            <w:tcW w:w="2042" w:type="pct"/>
            <w:tcBorders>
              <w:top w:val="nil"/>
              <w:left w:val="single" w:sz="4" w:space="0" w:color="auto"/>
              <w:bottom w:val="single" w:sz="4" w:space="0" w:color="auto"/>
              <w:right w:val="single" w:sz="4" w:space="0" w:color="auto"/>
            </w:tcBorders>
            <w:shd w:val="clear" w:color="auto" w:fill="auto"/>
            <w:hideMark/>
          </w:tcPr>
          <w:p w:rsidR="007D6364" w:rsidRPr="00450443" w:rsidRDefault="007D6364" w:rsidP="007D6364">
            <w:pPr>
              <w:spacing w:after="0" w:line="240" w:lineRule="auto"/>
              <w:rPr>
                <w:rFonts w:ascii="Times New Roman" w:hAnsi="Times New Roman"/>
                <w:color w:val="000000"/>
                <w:szCs w:val="24"/>
                <w:lang w:eastAsia="ru-RU"/>
              </w:rPr>
            </w:pPr>
            <w:r w:rsidRPr="00450443">
              <w:rPr>
                <w:rFonts w:ascii="Times New Roman" w:hAnsi="Times New Roman"/>
                <w:color w:val="000000"/>
                <w:szCs w:val="24"/>
                <w:lang w:eastAsia="ru-RU"/>
              </w:rPr>
              <w:t>- бюджетные кредиты, полученные от других уровней бюджета</w:t>
            </w:r>
          </w:p>
        </w:tc>
        <w:tc>
          <w:tcPr>
            <w:tcW w:w="713" w:type="pct"/>
            <w:tcBorders>
              <w:top w:val="nil"/>
              <w:left w:val="nil"/>
              <w:bottom w:val="single" w:sz="4" w:space="0" w:color="auto"/>
              <w:right w:val="single" w:sz="4" w:space="0" w:color="auto"/>
            </w:tcBorders>
            <w:shd w:val="clear" w:color="auto" w:fill="auto"/>
            <w:hideMark/>
          </w:tcPr>
          <w:p w:rsidR="007D6364" w:rsidRPr="00450443" w:rsidRDefault="007D6364" w:rsidP="007D6364">
            <w:pPr>
              <w:spacing w:after="0" w:line="240" w:lineRule="auto"/>
              <w:jc w:val="center"/>
              <w:rPr>
                <w:rFonts w:ascii="Times New Roman" w:hAnsi="Times New Roman"/>
                <w:color w:val="000000"/>
                <w:szCs w:val="24"/>
                <w:lang w:eastAsia="ru-RU"/>
              </w:rPr>
            </w:pPr>
            <w:r w:rsidRPr="00450443">
              <w:rPr>
                <w:rFonts w:ascii="Times New Roman" w:hAnsi="Times New Roman"/>
                <w:color w:val="000000"/>
                <w:szCs w:val="24"/>
                <w:lang w:eastAsia="ru-RU"/>
              </w:rPr>
              <w:t>тыс. руб.</w:t>
            </w:r>
          </w:p>
        </w:tc>
        <w:tc>
          <w:tcPr>
            <w:tcW w:w="748" w:type="pct"/>
            <w:tcBorders>
              <w:top w:val="nil"/>
              <w:left w:val="nil"/>
              <w:bottom w:val="single" w:sz="4" w:space="0" w:color="auto"/>
              <w:right w:val="single" w:sz="4" w:space="0" w:color="auto"/>
            </w:tcBorders>
            <w:hideMark/>
          </w:tcPr>
          <w:p w:rsidR="007D6364" w:rsidRPr="003871B5" w:rsidRDefault="007D6364" w:rsidP="007D6364">
            <w:pPr>
              <w:spacing w:after="0" w:line="240" w:lineRule="auto"/>
              <w:jc w:val="right"/>
              <w:rPr>
                <w:rFonts w:ascii="Times New Roman" w:hAnsi="Times New Roman"/>
                <w:bCs/>
                <w:color w:val="000000"/>
                <w:sz w:val="18"/>
                <w:szCs w:val="18"/>
                <w:lang w:eastAsia="ru-RU"/>
              </w:rPr>
            </w:pPr>
            <w:r w:rsidRPr="003871B5">
              <w:rPr>
                <w:rFonts w:ascii="Times New Roman" w:hAnsi="Times New Roman"/>
                <w:sz w:val="18"/>
                <w:szCs w:val="18"/>
              </w:rPr>
              <w:t>0,0</w:t>
            </w:r>
          </w:p>
        </w:tc>
        <w:tc>
          <w:tcPr>
            <w:tcW w:w="748" w:type="pct"/>
            <w:tcBorders>
              <w:top w:val="single" w:sz="4" w:space="0" w:color="auto"/>
              <w:left w:val="nil"/>
              <w:bottom w:val="single" w:sz="4" w:space="0" w:color="auto"/>
              <w:right w:val="single" w:sz="4" w:space="0" w:color="auto"/>
            </w:tcBorders>
            <w:hideMark/>
          </w:tcPr>
          <w:p w:rsidR="007D6364" w:rsidRPr="003871B5" w:rsidRDefault="007D6364" w:rsidP="007D6364">
            <w:pPr>
              <w:spacing w:after="0" w:line="240" w:lineRule="auto"/>
              <w:jc w:val="right"/>
              <w:rPr>
                <w:rFonts w:ascii="Times New Roman" w:hAnsi="Times New Roman"/>
                <w:bCs/>
                <w:color w:val="000000"/>
                <w:sz w:val="18"/>
                <w:szCs w:val="18"/>
                <w:lang w:eastAsia="ru-RU"/>
              </w:rPr>
            </w:pPr>
            <w:r w:rsidRPr="003871B5">
              <w:rPr>
                <w:rFonts w:ascii="Times New Roman" w:hAnsi="Times New Roman"/>
                <w:sz w:val="18"/>
                <w:szCs w:val="18"/>
              </w:rPr>
              <w:t>0,0</w:t>
            </w:r>
          </w:p>
        </w:tc>
        <w:tc>
          <w:tcPr>
            <w:tcW w:w="749" w:type="pct"/>
            <w:tcBorders>
              <w:top w:val="nil"/>
              <w:left w:val="single" w:sz="4" w:space="0" w:color="auto"/>
              <w:bottom w:val="single" w:sz="4" w:space="0" w:color="auto"/>
              <w:right w:val="single" w:sz="4" w:space="0" w:color="auto"/>
            </w:tcBorders>
            <w:hideMark/>
          </w:tcPr>
          <w:p w:rsidR="007D6364" w:rsidRPr="003871B5" w:rsidRDefault="007D6364" w:rsidP="007D6364">
            <w:pPr>
              <w:spacing w:after="0" w:line="240" w:lineRule="auto"/>
              <w:jc w:val="right"/>
              <w:rPr>
                <w:rFonts w:ascii="Times New Roman" w:hAnsi="Times New Roman"/>
                <w:bCs/>
                <w:color w:val="000000"/>
                <w:sz w:val="18"/>
                <w:szCs w:val="18"/>
                <w:lang w:eastAsia="ru-RU"/>
              </w:rPr>
            </w:pPr>
            <w:r w:rsidRPr="003871B5">
              <w:rPr>
                <w:rFonts w:ascii="Times New Roman" w:hAnsi="Times New Roman"/>
                <w:sz w:val="18"/>
                <w:szCs w:val="18"/>
              </w:rPr>
              <w:t>0,0</w:t>
            </w:r>
          </w:p>
        </w:tc>
      </w:tr>
      <w:tr w:rsidR="007D6364" w:rsidRPr="00450443" w:rsidTr="007D6364">
        <w:trPr>
          <w:cantSplit/>
          <w:trHeight w:val="20"/>
        </w:trPr>
        <w:tc>
          <w:tcPr>
            <w:tcW w:w="2042" w:type="pct"/>
            <w:tcBorders>
              <w:top w:val="nil"/>
              <w:left w:val="single" w:sz="4" w:space="0" w:color="auto"/>
              <w:bottom w:val="single" w:sz="4" w:space="0" w:color="auto"/>
              <w:right w:val="single" w:sz="4" w:space="0" w:color="auto"/>
            </w:tcBorders>
            <w:shd w:val="clear" w:color="auto" w:fill="auto"/>
            <w:hideMark/>
          </w:tcPr>
          <w:p w:rsidR="007D6364" w:rsidRPr="00450443" w:rsidRDefault="007D6364" w:rsidP="007D6364">
            <w:pPr>
              <w:spacing w:after="0" w:line="240" w:lineRule="auto"/>
              <w:rPr>
                <w:rFonts w:ascii="Times New Roman" w:hAnsi="Times New Roman"/>
                <w:color w:val="000000"/>
                <w:szCs w:val="24"/>
                <w:lang w:eastAsia="ru-RU"/>
              </w:rPr>
            </w:pPr>
            <w:r w:rsidRPr="00450443">
              <w:rPr>
                <w:rFonts w:ascii="Times New Roman" w:hAnsi="Times New Roman"/>
                <w:color w:val="000000"/>
                <w:szCs w:val="24"/>
                <w:lang w:eastAsia="ru-RU"/>
              </w:rPr>
              <w:t>- муниципальные гарантии</w:t>
            </w:r>
          </w:p>
        </w:tc>
        <w:tc>
          <w:tcPr>
            <w:tcW w:w="713" w:type="pct"/>
            <w:tcBorders>
              <w:top w:val="nil"/>
              <w:left w:val="nil"/>
              <w:bottom w:val="single" w:sz="4" w:space="0" w:color="auto"/>
              <w:right w:val="single" w:sz="4" w:space="0" w:color="auto"/>
            </w:tcBorders>
            <w:shd w:val="clear" w:color="auto" w:fill="auto"/>
            <w:hideMark/>
          </w:tcPr>
          <w:p w:rsidR="007D6364" w:rsidRPr="00450443" w:rsidRDefault="007D6364" w:rsidP="007D6364">
            <w:pPr>
              <w:spacing w:after="0" w:line="240" w:lineRule="auto"/>
              <w:jc w:val="center"/>
              <w:rPr>
                <w:rFonts w:ascii="Times New Roman" w:hAnsi="Times New Roman"/>
                <w:color w:val="000000"/>
                <w:szCs w:val="24"/>
                <w:lang w:eastAsia="ru-RU"/>
              </w:rPr>
            </w:pPr>
            <w:r w:rsidRPr="00450443">
              <w:rPr>
                <w:rFonts w:ascii="Times New Roman" w:hAnsi="Times New Roman"/>
                <w:color w:val="000000"/>
                <w:szCs w:val="24"/>
                <w:lang w:eastAsia="ru-RU"/>
              </w:rPr>
              <w:t>тыс. руб.</w:t>
            </w:r>
          </w:p>
        </w:tc>
        <w:tc>
          <w:tcPr>
            <w:tcW w:w="748" w:type="pct"/>
            <w:tcBorders>
              <w:top w:val="nil"/>
              <w:left w:val="nil"/>
              <w:bottom w:val="single" w:sz="4" w:space="0" w:color="auto"/>
              <w:right w:val="single" w:sz="4" w:space="0" w:color="auto"/>
            </w:tcBorders>
            <w:hideMark/>
          </w:tcPr>
          <w:p w:rsidR="007D6364" w:rsidRPr="003871B5" w:rsidRDefault="007D6364" w:rsidP="007D6364">
            <w:pPr>
              <w:spacing w:after="0" w:line="240" w:lineRule="auto"/>
              <w:jc w:val="right"/>
              <w:rPr>
                <w:rFonts w:ascii="Times New Roman" w:hAnsi="Times New Roman"/>
                <w:bCs/>
                <w:color w:val="000000"/>
                <w:sz w:val="18"/>
                <w:szCs w:val="18"/>
                <w:lang w:eastAsia="ru-RU"/>
              </w:rPr>
            </w:pPr>
            <w:r w:rsidRPr="003871B5">
              <w:rPr>
                <w:rFonts w:ascii="Times New Roman" w:hAnsi="Times New Roman"/>
                <w:sz w:val="18"/>
                <w:szCs w:val="18"/>
              </w:rPr>
              <w:t>0,0</w:t>
            </w:r>
          </w:p>
        </w:tc>
        <w:tc>
          <w:tcPr>
            <w:tcW w:w="748" w:type="pct"/>
            <w:tcBorders>
              <w:top w:val="single" w:sz="4" w:space="0" w:color="auto"/>
              <w:left w:val="nil"/>
              <w:bottom w:val="single" w:sz="4" w:space="0" w:color="auto"/>
              <w:right w:val="single" w:sz="4" w:space="0" w:color="auto"/>
            </w:tcBorders>
            <w:hideMark/>
          </w:tcPr>
          <w:p w:rsidR="007D6364" w:rsidRPr="003871B5" w:rsidRDefault="007D6364" w:rsidP="007D6364">
            <w:pPr>
              <w:spacing w:after="0" w:line="240" w:lineRule="auto"/>
              <w:jc w:val="right"/>
              <w:rPr>
                <w:rFonts w:ascii="Times New Roman" w:hAnsi="Times New Roman"/>
                <w:bCs/>
                <w:color w:val="000000"/>
                <w:sz w:val="18"/>
                <w:szCs w:val="18"/>
                <w:lang w:eastAsia="ru-RU"/>
              </w:rPr>
            </w:pPr>
            <w:r w:rsidRPr="003871B5">
              <w:rPr>
                <w:rFonts w:ascii="Times New Roman" w:hAnsi="Times New Roman"/>
                <w:sz w:val="18"/>
                <w:szCs w:val="18"/>
              </w:rPr>
              <w:t>0,0</w:t>
            </w:r>
          </w:p>
        </w:tc>
        <w:tc>
          <w:tcPr>
            <w:tcW w:w="749" w:type="pct"/>
            <w:tcBorders>
              <w:top w:val="nil"/>
              <w:left w:val="single" w:sz="4" w:space="0" w:color="auto"/>
              <w:bottom w:val="single" w:sz="4" w:space="0" w:color="auto"/>
              <w:right w:val="single" w:sz="4" w:space="0" w:color="auto"/>
            </w:tcBorders>
            <w:hideMark/>
          </w:tcPr>
          <w:p w:rsidR="007D6364" w:rsidRPr="003871B5" w:rsidRDefault="007D6364" w:rsidP="007D6364">
            <w:pPr>
              <w:spacing w:after="0" w:line="240" w:lineRule="auto"/>
              <w:jc w:val="right"/>
              <w:rPr>
                <w:rFonts w:ascii="Times New Roman" w:hAnsi="Times New Roman"/>
                <w:bCs/>
                <w:color w:val="000000"/>
                <w:sz w:val="18"/>
                <w:szCs w:val="18"/>
                <w:lang w:eastAsia="ru-RU"/>
              </w:rPr>
            </w:pPr>
            <w:r w:rsidRPr="003871B5">
              <w:rPr>
                <w:rFonts w:ascii="Times New Roman" w:hAnsi="Times New Roman"/>
                <w:sz w:val="18"/>
                <w:szCs w:val="18"/>
              </w:rPr>
              <w:t>0,0</w:t>
            </w:r>
          </w:p>
        </w:tc>
      </w:tr>
      <w:tr w:rsidR="007D6364" w:rsidRPr="00450443" w:rsidTr="007D6364">
        <w:trPr>
          <w:cantSplit/>
          <w:trHeight w:val="20"/>
        </w:trPr>
        <w:tc>
          <w:tcPr>
            <w:tcW w:w="2042" w:type="pct"/>
            <w:tcBorders>
              <w:top w:val="nil"/>
              <w:left w:val="single" w:sz="4" w:space="0" w:color="auto"/>
              <w:bottom w:val="single" w:sz="4" w:space="0" w:color="auto"/>
              <w:right w:val="single" w:sz="4" w:space="0" w:color="auto"/>
            </w:tcBorders>
            <w:shd w:val="clear" w:color="auto" w:fill="auto"/>
            <w:hideMark/>
          </w:tcPr>
          <w:p w:rsidR="007D6364" w:rsidRPr="00450443" w:rsidRDefault="007D6364" w:rsidP="007D6364">
            <w:pPr>
              <w:spacing w:after="0" w:line="240" w:lineRule="auto"/>
              <w:rPr>
                <w:rFonts w:ascii="Times New Roman" w:hAnsi="Times New Roman"/>
                <w:color w:val="000000"/>
                <w:szCs w:val="24"/>
                <w:lang w:eastAsia="ru-RU"/>
              </w:rPr>
            </w:pPr>
            <w:r w:rsidRPr="00450443">
              <w:rPr>
                <w:rFonts w:ascii="Times New Roman" w:hAnsi="Times New Roman"/>
                <w:color w:val="000000"/>
                <w:szCs w:val="24"/>
                <w:lang w:eastAsia="ru-RU"/>
              </w:rPr>
              <w:t>Расходы на обслуживание муниципального внутреннего долга</w:t>
            </w:r>
          </w:p>
        </w:tc>
        <w:tc>
          <w:tcPr>
            <w:tcW w:w="713" w:type="pct"/>
            <w:tcBorders>
              <w:top w:val="nil"/>
              <w:left w:val="nil"/>
              <w:bottom w:val="single" w:sz="4" w:space="0" w:color="auto"/>
              <w:right w:val="single" w:sz="4" w:space="0" w:color="auto"/>
            </w:tcBorders>
            <w:shd w:val="clear" w:color="auto" w:fill="auto"/>
            <w:hideMark/>
          </w:tcPr>
          <w:p w:rsidR="007D6364" w:rsidRPr="00450443" w:rsidRDefault="007D6364" w:rsidP="007D6364">
            <w:pPr>
              <w:spacing w:after="0" w:line="240" w:lineRule="auto"/>
              <w:jc w:val="center"/>
              <w:rPr>
                <w:rFonts w:ascii="Times New Roman" w:hAnsi="Times New Roman"/>
                <w:color w:val="000000"/>
                <w:szCs w:val="24"/>
                <w:lang w:eastAsia="ru-RU"/>
              </w:rPr>
            </w:pPr>
            <w:r w:rsidRPr="00450443">
              <w:rPr>
                <w:rFonts w:ascii="Times New Roman" w:hAnsi="Times New Roman"/>
                <w:color w:val="000000"/>
                <w:szCs w:val="24"/>
                <w:lang w:eastAsia="ru-RU"/>
              </w:rPr>
              <w:t>тыс. руб.</w:t>
            </w:r>
          </w:p>
        </w:tc>
        <w:tc>
          <w:tcPr>
            <w:tcW w:w="748" w:type="pct"/>
            <w:tcBorders>
              <w:top w:val="nil"/>
              <w:left w:val="nil"/>
              <w:bottom w:val="single" w:sz="4" w:space="0" w:color="auto"/>
              <w:right w:val="single" w:sz="4" w:space="0" w:color="auto"/>
            </w:tcBorders>
            <w:hideMark/>
          </w:tcPr>
          <w:p w:rsidR="007D6364" w:rsidRPr="003871B5" w:rsidRDefault="007D6364" w:rsidP="007D6364">
            <w:pPr>
              <w:spacing w:after="0" w:line="240" w:lineRule="auto"/>
              <w:jc w:val="right"/>
              <w:rPr>
                <w:rFonts w:ascii="Times New Roman" w:hAnsi="Times New Roman"/>
                <w:bCs/>
                <w:color w:val="000000"/>
                <w:sz w:val="18"/>
                <w:szCs w:val="18"/>
                <w:lang w:eastAsia="ru-RU"/>
              </w:rPr>
            </w:pPr>
            <w:r w:rsidRPr="003871B5">
              <w:rPr>
                <w:rFonts w:ascii="Times New Roman" w:hAnsi="Times New Roman"/>
                <w:sz w:val="18"/>
                <w:szCs w:val="18"/>
              </w:rPr>
              <w:t>0,0</w:t>
            </w:r>
          </w:p>
        </w:tc>
        <w:tc>
          <w:tcPr>
            <w:tcW w:w="748" w:type="pct"/>
            <w:tcBorders>
              <w:top w:val="single" w:sz="4" w:space="0" w:color="auto"/>
              <w:left w:val="nil"/>
              <w:bottom w:val="single" w:sz="4" w:space="0" w:color="auto"/>
              <w:right w:val="single" w:sz="4" w:space="0" w:color="auto"/>
            </w:tcBorders>
            <w:hideMark/>
          </w:tcPr>
          <w:p w:rsidR="007D6364" w:rsidRPr="003871B5" w:rsidRDefault="007D6364" w:rsidP="007D6364">
            <w:pPr>
              <w:spacing w:after="0" w:line="240" w:lineRule="auto"/>
              <w:jc w:val="right"/>
              <w:rPr>
                <w:rFonts w:ascii="Times New Roman" w:hAnsi="Times New Roman"/>
                <w:bCs/>
                <w:color w:val="000000"/>
                <w:sz w:val="18"/>
                <w:szCs w:val="18"/>
                <w:lang w:eastAsia="ru-RU"/>
              </w:rPr>
            </w:pPr>
            <w:r w:rsidRPr="003871B5">
              <w:rPr>
                <w:rFonts w:ascii="Times New Roman" w:hAnsi="Times New Roman"/>
                <w:sz w:val="18"/>
                <w:szCs w:val="18"/>
              </w:rPr>
              <w:t>0,0</w:t>
            </w:r>
          </w:p>
        </w:tc>
        <w:tc>
          <w:tcPr>
            <w:tcW w:w="749" w:type="pct"/>
            <w:tcBorders>
              <w:top w:val="nil"/>
              <w:left w:val="single" w:sz="4" w:space="0" w:color="auto"/>
              <w:bottom w:val="single" w:sz="4" w:space="0" w:color="auto"/>
              <w:right w:val="single" w:sz="4" w:space="0" w:color="auto"/>
            </w:tcBorders>
            <w:hideMark/>
          </w:tcPr>
          <w:p w:rsidR="007D6364" w:rsidRPr="003871B5" w:rsidRDefault="007D6364" w:rsidP="007D6364">
            <w:pPr>
              <w:spacing w:after="0" w:line="240" w:lineRule="auto"/>
              <w:jc w:val="right"/>
              <w:rPr>
                <w:rFonts w:ascii="Times New Roman" w:hAnsi="Times New Roman"/>
                <w:bCs/>
                <w:color w:val="000000"/>
                <w:sz w:val="18"/>
                <w:szCs w:val="18"/>
                <w:lang w:eastAsia="ru-RU"/>
              </w:rPr>
            </w:pPr>
            <w:r w:rsidRPr="003871B5">
              <w:rPr>
                <w:rFonts w:ascii="Times New Roman" w:hAnsi="Times New Roman"/>
                <w:sz w:val="18"/>
                <w:szCs w:val="18"/>
              </w:rPr>
              <w:t>0,0</w:t>
            </w:r>
          </w:p>
        </w:tc>
      </w:tr>
      <w:tr w:rsidR="007D6364" w:rsidRPr="00450443" w:rsidTr="007D6364">
        <w:trPr>
          <w:cantSplit/>
          <w:trHeight w:val="20"/>
        </w:trPr>
        <w:tc>
          <w:tcPr>
            <w:tcW w:w="2042" w:type="pct"/>
            <w:tcBorders>
              <w:top w:val="nil"/>
              <w:left w:val="single" w:sz="4" w:space="0" w:color="auto"/>
              <w:bottom w:val="single" w:sz="4" w:space="0" w:color="auto"/>
              <w:right w:val="single" w:sz="4" w:space="0" w:color="auto"/>
            </w:tcBorders>
            <w:shd w:val="clear" w:color="auto" w:fill="auto"/>
            <w:hideMark/>
          </w:tcPr>
          <w:p w:rsidR="007D6364" w:rsidRPr="00450443" w:rsidRDefault="007D6364" w:rsidP="007D6364">
            <w:pPr>
              <w:spacing w:after="0" w:line="240" w:lineRule="auto"/>
              <w:rPr>
                <w:rFonts w:ascii="Times New Roman" w:hAnsi="Times New Roman"/>
                <w:color w:val="000000"/>
                <w:szCs w:val="24"/>
                <w:lang w:eastAsia="ru-RU"/>
              </w:rPr>
            </w:pPr>
            <w:r w:rsidRPr="00450443">
              <w:rPr>
                <w:rFonts w:ascii="Times New Roman" w:hAnsi="Times New Roman"/>
                <w:color w:val="000000"/>
                <w:szCs w:val="24"/>
                <w:lang w:eastAsia="ru-RU"/>
              </w:rPr>
              <w:t>Отношение объема муниципального долга к общему годовому объему доходов бюджета без учета объема безвозмездных поступлений</w:t>
            </w:r>
          </w:p>
        </w:tc>
        <w:tc>
          <w:tcPr>
            <w:tcW w:w="713" w:type="pct"/>
            <w:tcBorders>
              <w:top w:val="nil"/>
              <w:left w:val="nil"/>
              <w:bottom w:val="single" w:sz="4" w:space="0" w:color="auto"/>
              <w:right w:val="single" w:sz="4" w:space="0" w:color="auto"/>
            </w:tcBorders>
            <w:shd w:val="clear" w:color="auto" w:fill="auto"/>
            <w:hideMark/>
          </w:tcPr>
          <w:p w:rsidR="007D6364" w:rsidRPr="00450443" w:rsidRDefault="007D6364" w:rsidP="007D6364">
            <w:pPr>
              <w:spacing w:after="0" w:line="240" w:lineRule="auto"/>
              <w:jc w:val="center"/>
              <w:rPr>
                <w:rFonts w:ascii="Times New Roman" w:hAnsi="Times New Roman"/>
                <w:color w:val="000000"/>
                <w:szCs w:val="24"/>
                <w:lang w:eastAsia="ru-RU"/>
              </w:rPr>
            </w:pPr>
            <w:r w:rsidRPr="00450443">
              <w:rPr>
                <w:rFonts w:ascii="Times New Roman" w:hAnsi="Times New Roman"/>
                <w:color w:val="000000"/>
                <w:szCs w:val="24"/>
                <w:lang w:eastAsia="ru-RU"/>
              </w:rPr>
              <w:t>%</w:t>
            </w:r>
          </w:p>
        </w:tc>
        <w:tc>
          <w:tcPr>
            <w:tcW w:w="748" w:type="pct"/>
            <w:tcBorders>
              <w:top w:val="nil"/>
              <w:left w:val="nil"/>
              <w:bottom w:val="single" w:sz="4" w:space="0" w:color="auto"/>
              <w:right w:val="single" w:sz="4" w:space="0" w:color="auto"/>
            </w:tcBorders>
            <w:hideMark/>
          </w:tcPr>
          <w:p w:rsidR="007D6364" w:rsidRPr="003871B5" w:rsidRDefault="007D6364" w:rsidP="007D6364">
            <w:pPr>
              <w:spacing w:after="0" w:line="240" w:lineRule="auto"/>
              <w:jc w:val="right"/>
              <w:rPr>
                <w:rFonts w:ascii="Times New Roman" w:hAnsi="Times New Roman"/>
                <w:bCs/>
                <w:color w:val="000000"/>
                <w:sz w:val="18"/>
                <w:szCs w:val="18"/>
                <w:lang w:eastAsia="ru-RU"/>
              </w:rPr>
            </w:pPr>
            <w:r w:rsidRPr="003871B5">
              <w:rPr>
                <w:rFonts w:ascii="Times New Roman" w:hAnsi="Times New Roman"/>
                <w:sz w:val="18"/>
                <w:szCs w:val="18"/>
              </w:rPr>
              <w:t>0,0%</w:t>
            </w:r>
          </w:p>
        </w:tc>
        <w:tc>
          <w:tcPr>
            <w:tcW w:w="748" w:type="pct"/>
            <w:tcBorders>
              <w:top w:val="single" w:sz="4" w:space="0" w:color="auto"/>
              <w:left w:val="nil"/>
              <w:bottom w:val="single" w:sz="4" w:space="0" w:color="auto"/>
              <w:right w:val="single" w:sz="4" w:space="0" w:color="auto"/>
            </w:tcBorders>
            <w:hideMark/>
          </w:tcPr>
          <w:p w:rsidR="007D6364" w:rsidRPr="003871B5" w:rsidRDefault="007D6364" w:rsidP="007D6364">
            <w:pPr>
              <w:spacing w:after="0" w:line="240" w:lineRule="auto"/>
              <w:jc w:val="right"/>
              <w:rPr>
                <w:rFonts w:ascii="Times New Roman" w:hAnsi="Times New Roman"/>
                <w:bCs/>
                <w:color w:val="000000"/>
                <w:sz w:val="18"/>
                <w:szCs w:val="18"/>
                <w:lang w:eastAsia="ru-RU"/>
              </w:rPr>
            </w:pPr>
            <w:r w:rsidRPr="003871B5">
              <w:rPr>
                <w:rFonts w:ascii="Times New Roman" w:hAnsi="Times New Roman"/>
                <w:sz w:val="18"/>
                <w:szCs w:val="18"/>
              </w:rPr>
              <w:t>0,0</w:t>
            </w:r>
          </w:p>
        </w:tc>
        <w:tc>
          <w:tcPr>
            <w:tcW w:w="749" w:type="pct"/>
            <w:tcBorders>
              <w:top w:val="nil"/>
              <w:left w:val="single" w:sz="4" w:space="0" w:color="auto"/>
              <w:bottom w:val="single" w:sz="4" w:space="0" w:color="auto"/>
              <w:right w:val="single" w:sz="4" w:space="0" w:color="auto"/>
            </w:tcBorders>
            <w:hideMark/>
          </w:tcPr>
          <w:p w:rsidR="007D6364" w:rsidRPr="003871B5" w:rsidRDefault="007D6364" w:rsidP="007D6364">
            <w:pPr>
              <w:spacing w:after="0" w:line="240" w:lineRule="auto"/>
              <w:jc w:val="right"/>
              <w:rPr>
                <w:rFonts w:ascii="Times New Roman" w:hAnsi="Times New Roman"/>
                <w:bCs/>
                <w:color w:val="000000"/>
                <w:sz w:val="18"/>
                <w:szCs w:val="18"/>
                <w:lang w:eastAsia="ru-RU"/>
              </w:rPr>
            </w:pPr>
            <w:r w:rsidRPr="003871B5">
              <w:rPr>
                <w:rFonts w:ascii="Times New Roman" w:hAnsi="Times New Roman"/>
                <w:sz w:val="18"/>
                <w:szCs w:val="18"/>
              </w:rPr>
              <w:t>0,0</w:t>
            </w:r>
          </w:p>
        </w:tc>
      </w:tr>
    </w:tbl>
    <w:p w:rsidR="00450443" w:rsidRPr="00450443" w:rsidRDefault="00450443" w:rsidP="00450443">
      <w:pPr>
        <w:spacing w:after="0" w:line="240" w:lineRule="auto"/>
        <w:jc w:val="both"/>
        <w:rPr>
          <w:rFonts w:ascii="Times New Roman" w:hAnsi="Times New Roman"/>
          <w:sz w:val="28"/>
          <w:szCs w:val="28"/>
        </w:rPr>
      </w:pPr>
    </w:p>
    <w:bookmarkEnd w:id="4"/>
    <w:bookmarkEnd w:id="5"/>
    <w:bookmarkEnd w:id="6"/>
    <w:p w:rsidR="001232C5" w:rsidRDefault="007D6364" w:rsidP="001232C5">
      <w:pPr>
        <w:spacing w:after="0" w:line="240" w:lineRule="auto"/>
        <w:ind w:firstLine="709"/>
        <w:jc w:val="both"/>
        <w:rPr>
          <w:rFonts w:ascii="Times New Roman" w:hAnsi="Times New Roman"/>
          <w:bCs/>
          <w:sz w:val="28"/>
          <w:szCs w:val="28"/>
        </w:rPr>
      </w:pPr>
      <w:r w:rsidRPr="007D6364">
        <w:rPr>
          <w:rFonts w:ascii="Times New Roman" w:hAnsi="Times New Roman"/>
          <w:bCs/>
          <w:sz w:val="28"/>
          <w:szCs w:val="28"/>
        </w:rPr>
        <w:t>Налоговые и неналоговые доходы бюджета Наурского муниципального района имеют тенденцию к увеличению, так в 2021 году объем налоговых и неналоговых доходов вырос на</w:t>
      </w:r>
      <w:r w:rsidR="001232C5">
        <w:rPr>
          <w:rFonts w:ascii="Times New Roman" w:hAnsi="Times New Roman"/>
          <w:bCs/>
          <w:sz w:val="28"/>
          <w:szCs w:val="28"/>
        </w:rPr>
        <w:t xml:space="preserve"> 3,8% по отношению к 2020 году.</w:t>
      </w:r>
    </w:p>
    <w:p w:rsidR="007D6364" w:rsidRPr="007D6364" w:rsidRDefault="007D6364" w:rsidP="001232C5">
      <w:pPr>
        <w:spacing w:after="0" w:line="240" w:lineRule="auto"/>
        <w:ind w:firstLine="709"/>
        <w:jc w:val="both"/>
        <w:rPr>
          <w:rFonts w:ascii="Times New Roman" w:hAnsi="Times New Roman"/>
          <w:bCs/>
          <w:sz w:val="28"/>
          <w:szCs w:val="28"/>
        </w:rPr>
      </w:pPr>
      <w:r w:rsidRPr="007D6364">
        <w:rPr>
          <w:rFonts w:ascii="Times New Roman" w:hAnsi="Times New Roman"/>
          <w:bCs/>
          <w:sz w:val="28"/>
          <w:szCs w:val="28"/>
        </w:rPr>
        <w:t>Учитывая вышеизложенное, можно отметить, что для муниципального бюджета Наурского муниципального района сохраняются традиционные риски, которые оказывают влияние на объем его доходов, и, соответственно, расходов:</w:t>
      </w:r>
    </w:p>
    <w:p w:rsidR="007D6364" w:rsidRPr="007D6364" w:rsidRDefault="007D6364" w:rsidP="001232C5">
      <w:pPr>
        <w:spacing w:after="0" w:line="240" w:lineRule="auto"/>
        <w:ind w:firstLine="709"/>
        <w:jc w:val="both"/>
        <w:rPr>
          <w:rFonts w:ascii="Times New Roman" w:hAnsi="Times New Roman"/>
          <w:bCs/>
          <w:sz w:val="28"/>
          <w:szCs w:val="28"/>
        </w:rPr>
      </w:pPr>
      <w:r w:rsidRPr="007D6364">
        <w:rPr>
          <w:rFonts w:ascii="Times New Roman" w:hAnsi="Times New Roman"/>
          <w:bCs/>
          <w:sz w:val="28"/>
          <w:szCs w:val="28"/>
        </w:rPr>
        <w:lastRenderedPageBreak/>
        <w:t>изменение налогового и бюджетного законодательства Российской Федерации, приводящее к изменению пропорций (объемов) налоговых отчислений на региональном и муниципальном уровне;</w:t>
      </w:r>
    </w:p>
    <w:p w:rsidR="007D6364" w:rsidRPr="007D6364" w:rsidRDefault="007D6364" w:rsidP="001232C5">
      <w:pPr>
        <w:spacing w:after="0" w:line="240" w:lineRule="auto"/>
        <w:ind w:firstLine="709"/>
        <w:jc w:val="both"/>
        <w:rPr>
          <w:rFonts w:ascii="Times New Roman" w:hAnsi="Times New Roman"/>
          <w:bCs/>
          <w:sz w:val="28"/>
          <w:szCs w:val="28"/>
        </w:rPr>
      </w:pPr>
      <w:r w:rsidRPr="007D6364">
        <w:rPr>
          <w:rFonts w:ascii="Times New Roman" w:hAnsi="Times New Roman"/>
          <w:bCs/>
          <w:sz w:val="28"/>
          <w:szCs w:val="28"/>
        </w:rPr>
        <w:t>изменение механизмов распределения между муниципальными образованиями Чеченской Республики межбюджетных трансфертов, предусмотренных в республиканском бюджете;</w:t>
      </w:r>
    </w:p>
    <w:p w:rsidR="007D6364" w:rsidRPr="007D6364" w:rsidRDefault="007D6364" w:rsidP="001232C5">
      <w:pPr>
        <w:spacing w:after="0" w:line="240" w:lineRule="auto"/>
        <w:ind w:firstLine="709"/>
        <w:jc w:val="both"/>
        <w:rPr>
          <w:rFonts w:ascii="Times New Roman" w:hAnsi="Times New Roman"/>
          <w:bCs/>
          <w:sz w:val="28"/>
          <w:szCs w:val="28"/>
        </w:rPr>
      </w:pPr>
      <w:r w:rsidRPr="007D6364">
        <w:rPr>
          <w:rFonts w:ascii="Times New Roman" w:hAnsi="Times New Roman"/>
          <w:bCs/>
          <w:sz w:val="28"/>
          <w:szCs w:val="28"/>
        </w:rPr>
        <w:t>неравномерность распределения в течение финансового года между муниципальными образованиями Чеченской Республики отдельных межбюджетных трансфертов, предусмотренных в республиканском бюджете (в частности, связанных с исполнением Указов Президента Российской Федерации от 07.05.2012 №№597-601, №606, от 01.06.2012 №761, от 28.12.2012 №1688).</w:t>
      </w:r>
    </w:p>
    <w:p w:rsidR="007D6364" w:rsidRPr="007D6364" w:rsidRDefault="007D6364" w:rsidP="001232C5">
      <w:pPr>
        <w:spacing w:after="0" w:line="240" w:lineRule="auto"/>
        <w:ind w:firstLine="709"/>
        <w:jc w:val="both"/>
        <w:rPr>
          <w:rFonts w:ascii="Times New Roman" w:hAnsi="Times New Roman"/>
          <w:bCs/>
          <w:sz w:val="28"/>
          <w:szCs w:val="28"/>
        </w:rPr>
      </w:pPr>
      <w:proofErr w:type="gramStart"/>
      <w:r w:rsidRPr="007D6364">
        <w:rPr>
          <w:rFonts w:ascii="Times New Roman" w:hAnsi="Times New Roman"/>
          <w:bCs/>
          <w:sz w:val="28"/>
          <w:szCs w:val="28"/>
        </w:rPr>
        <w:t>На случаи возникновения непредвиденных расходных обязательств в Наурском муниципальном районе создана собственная резервная финансовая система, включающая Резервный фонд по предупреждению и ликвидации чрезвычайных ситуаций и последствий стихийных бедствий (Постановление Администрации Наурского муниципального района от 01.07.2014 №24)., а также Резервный фонд Администрации Наурского муниципального района (Постановление Администрации Наурского муниципального района от 09.03.2011 №02)</w:t>
      </w:r>
      <w:proofErr w:type="gramEnd"/>
    </w:p>
    <w:p w:rsidR="007D6364" w:rsidRPr="007D6364" w:rsidRDefault="007D6364" w:rsidP="001232C5">
      <w:pPr>
        <w:spacing w:after="0" w:line="240" w:lineRule="auto"/>
        <w:ind w:firstLine="709"/>
        <w:jc w:val="both"/>
        <w:rPr>
          <w:rFonts w:ascii="Times New Roman" w:hAnsi="Times New Roman"/>
          <w:bCs/>
          <w:sz w:val="28"/>
          <w:szCs w:val="28"/>
        </w:rPr>
      </w:pPr>
      <w:r w:rsidRPr="007D6364">
        <w:rPr>
          <w:rFonts w:ascii="Times New Roman" w:hAnsi="Times New Roman"/>
          <w:bCs/>
          <w:sz w:val="28"/>
          <w:szCs w:val="28"/>
        </w:rPr>
        <w:t>Средства Резервного фонда по предупреждению и ликвидации чрезвычайных ситуаций и последствий стихийных бедствий предназначены для финансирования мероприятий по предупреждению и ликвидации чрезвычайных ситуаций регионального, межмуниципального и муниципального характера (ремонтных, аварийно-восстановительных работ в зонах чрезвычайных ситуаций и стихийных бедствий), включая оказание финансовой помощи (осуществление выплат) пострадавшим гражданам.</w:t>
      </w:r>
    </w:p>
    <w:p w:rsidR="007D6364" w:rsidRPr="007D6364" w:rsidRDefault="007D6364" w:rsidP="001232C5">
      <w:pPr>
        <w:spacing w:after="0" w:line="240" w:lineRule="auto"/>
        <w:ind w:firstLine="709"/>
        <w:jc w:val="both"/>
        <w:rPr>
          <w:rFonts w:ascii="Times New Roman" w:hAnsi="Times New Roman"/>
          <w:bCs/>
          <w:sz w:val="28"/>
          <w:szCs w:val="28"/>
        </w:rPr>
      </w:pPr>
      <w:r w:rsidRPr="007D6364">
        <w:rPr>
          <w:rFonts w:ascii="Times New Roman" w:hAnsi="Times New Roman"/>
          <w:bCs/>
          <w:sz w:val="28"/>
          <w:szCs w:val="28"/>
        </w:rPr>
        <w:t>Что же касается средств Резервного фонда Администрации Наурского муниципального района, то они направляются на различные мероприятия районного масштаба.</w:t>
      </w:r>
    </w:p>
    <w:p w:rsidR="007D6364" w:rsidRPr="007D6364" w:rsidRDefault="007D6364" w:rsidP="001232C5">
      <w:pPr>
        <w:spacing w:after="0" w:line="240" w:lineRule="auto"/>
        <w:ind w:firstLine="709"/>
        <w:jc w:val="both"/>
        <w:rPr>
          <w:rFonts w:ascii="Times New Roman" w:hAnsi="Times New Roman"/>
          <w:bCs/>
          <w:sz w:val="28"/>
          <w:szCs w:val="28"/>
        </w:rPr>
      </w:pPr>
      <w:r w:rsidRPr="007D6364">
        <w:rPr>
          <w:rFonts w:ascii="Times New Roman" w:hAnsi="Times New Roman"/>
          <w:bCs/>
          <w:sz w:val="28"/>
          <w:szCs w:val="28"/>
        </w:rPr>
        <w:t>Особое внимание в Наурском муниципальном районе уделяется контролю исполнения муниципального бюджета, а также внешней и внутренней оценке качества управления муниципальными финансами.</w:t>
      </w:r>
    </w:p>
    <w:p w:rsidR="007D6364" w:rsidRPr="007D6364" w:rsidRDefault="007D6364" w:rsidP="001232C5">
      <w:pPr>
        <w:spacing w:after="0" w:line="240" w:lineRule="auto"/>
        <w:ind w:firstLine="709"/>
        <w:jc w:val="both"/>
        <w:rPr>
          <w:rFonts w:ascii="Times New Roman" w:hAnsi="Times New Roman"/>
          <w:bCs/>
          <w:sz w:val="28"/>
          <w:szCs w:val="28"/>
        </w:rPr>
      </w:pPr>
      <w:proofErr w:type="gramStart"/>
      <w:r w:rsidRPr="007D6364">
        <w:rPr>
          <w:rFonts w:ascii="Times New Roman" w:hAnsi="Times New Roman"/>
          <w:bCs/>
          <w:sz w:val="28"/>
          <w:szCs w:val="28"/>
        </w:rPr>
        <w:t>Внешняя оценка ежегодно проводится Министерством финансов Чеченской Республики в соответствии с Постановлением Правительства Чеченской Республики от 8.12.2011 №228 «О порядке проведения мониторинга соблюдения муниципальными образованиями требований бюджетного законодательства и оценки качества управления бюджетным процессом», приказом Министерства финансов Чеченской Республики от 08.12.2011 №01-03-1/303/1 «Об утверждении методики проведения мониторинга соблюдения муниципальными образованиями бюджетного законодательства, оценки качества организации и осуществления бюджетного</w:t>
      </w:r>
      <w:proofErr w:type="gramEnd"/>
      <w:r w:rsidRPr="007D6364">
        <w:rPr>
          <w:rFonts w:ascii="Times New Roman" w:hAnsi="Times New Roman"/>
          <w:bCs/>
          <w:sz w:val="28"/>
          <w:szCs w:val="28"/>
        </w:rPr>
        <w:t xml:space="preserve"> процесса в муниципальных образованиях и </w:t>
      </w:r>
      <w:proofErr w:type="gramStart"/>
      <w:r w:rsidRPr="007D6364">
        <w:rPr>
          <w:rFonts w:ascii="Times New Roman" w:hAnsi="Times New Roman"/>
          <w:bCs/>
          <w:sz w:val="28"/>
          <w:szCs w:val="28"/>
        </w:rPr>
        <w:t>контроля за</w:t>
      </w:r>
      <w:proofErr w:type="gramEnd"/>
      <w:r w:rsidRPr="007D6364">
        <w:rPr>
          <w:rFonts w:ascii="Times New Roman" w:hAnsi="Times New Roman"/>
          <w:bCs/>
          <w:sz w:val="28"/>
          <w:szCs w:val="28"/>
        </w:rPr>
        <w:t xml:space="preserve"> соблюдением нормативов на формирование расходов на оплату труда депутатов выборных должностных лиц местного самоуправления».</w:t>
      </w:r>
    </w:p>
    <w:p w:rsidR="007D6364" w:rsidRPr="007D6364" w:rsidRDefault="007D6364" w:rsidP="001232C5">
      <w:pPr>
        <w:spacing w:after="0" w:line="240" w:lineRule="auto"/>
        <w:ind w:firstLine="709"/>
        <w:jc w:val="both"/>
        <w:rPr>
          <w:rFonts w:ascii="Times New Roman" w:hAnsi="Times New Roman"/>
          <w:bCs/>
          <w:sz w:val="28"/>
          <w:szCs w:val="28"/>
        </w:rPr>
      </w:pPr>
      <w:r w:rsidRPr="007D6364">
        <w:rPr>
          <w:rFonts w:ascii="Times New Roman" w:hAnsi="Times New Roman"/>
          <w:bCs/>
          <w:sz w:val="28"/>
          <w:szCs w:val="28"/>
        </w:rPr>
        <w:lastRenderedPageBreak/>
        <w:t xml:space="preserve">По результатам оценки, проведенной Министерством финансов Чеченской Республики, Наурский муниципальный район:  </w:t>
      </w:r>
      <w:r w:rsidRPr="007D6364">
        <w:rPr>
          <w:rFonts w:ascii="Times New Roman" w:hAnsi="Times New Roman"/>
          <w:bCs/>
          <w:sz w:val="28"/>
          <w:szCs w:val="28"/>
        </w:rPr>
        <w:tab/>
      </w:r>
    </w:p>
    <w:p w:rsidR="007D6364" w:rsidRPr="007D6364" w:rsidRDefault="007D6364" w:rsidP="001232C5">
      <w:pPr>
        <w:spacing w:after="0" w:line="240" w:lineRule="auto"/>
        <w:ind w:firstLine="709"/>
        <w:jc w:val="both"/>
        <w:rPr>
          <w:rFonts w:ascii="Times New Roman" w:hAnsi="Times New Roman"/>
          <w:bCs/>
          <w:sz w:val="28"/>
          <w:szCs w:val="28"/>
        </w:rPr>
      </w:pPr>
      <w:r w:rsidRPr="007D6364">
        <w:rPr>
          <w:rFonts w:ascii="Times New Roman" w:hAnsi="Times New Roman"/>
          <w:bCs/>
          <w:sz w:val="28"/>
          <w:szCs w:val="28"/>
        </w:rPr>
        <w:t xml:space="preserve">по итогам 2012 года </w:t>
      </w:r>
      <w:proofErr w:type="gramStart"/>
      <w:r w:rsidRPr="007D6364">
        <w:rPr>
          <w:rFonts w:ascii="Times New Roman" w:hAnsi="Times New Roman"/>
          <w:bCs/>
          <w:sz w:val="28"/>
          <w:szCs w:val="28"/>
        </w:rPr>
        <w:t>отнесен</w:t>
      </w:r>
      <w:proofErr w:type="gramEnd"/>
      <w:r w:rsidRPr="007D6364">
        <w:rPr>
          <w:rFonts w:ascii="Times New Roman" w:hAnsi="Times New Roman"/>
          <w:bCs/>
          <w:sz w:val="28"/>
          <w:szCs w:val="28"/>
        </w:rPr>
        <w:t xml:space="preserve"> к первой группе муниципальных районов (городских округов), имеющих наивысшие показатели качества управления муниципальными финансами; </w:t>
      </w:r>
    </w:p>
    <w:p w:rsidR="007D6364" w:rsidRPr="007D6364" w:rsidRDefault="007D6364" w:rsidP="001232C5">
      <w:pPr>
        <w:spacing w:after="0" w:line="240" w:lineRule="auto"/>
        <w:ind w:firstLine="709"/>
        <w:jc w:val="both"/>
        <w:rPr>
          <w:rFonts w:ascii="Times New Roman" w:hAnsi="Times New Roman"/>
          <w:bCs/>
          <w:sz w:val="28"/>
          <w:szCs w:val="28"/>
        </w:rPr>
      </w:pPr>
      <w:proofErr w:type="gramStart"/>
      <w:r w:rsidRPr="007D6364">
        <w:rPr>
          <w:rFonts w:ascii="Times New Roman" w:hAnsi="Times New Roman"/>
          <w:bCs/>
          <w:sz w:val="28"/>
          <w:szCs w:val="28"/>
        </w:rPr>
        <w:t>по итогам 2013 года отнесен ко второй группе муниципальных районов (городских округов), имеющих относительно хорошие показатели качества управления муниципальными финансами;</w:t>
      </w:r>
      <w:proofErr w:type="gramEnd"/>
    </w:p>
    <w:p w:rsidR="007D6364" w:rsidRPr="007D6364" w:rsidRDefault="007D6364" w:rsidP="001232C5">
      <w:pPr>
        <w:spacing w:after="0" w:line="240" w:lineRule="auto"/>
        <w:ind w:firstLine="709"/>
        <w:jc w:val="both"/>
        <w:rPr>
          <w:rFonts w:ascii="Times New Roman" w:hAnsi="Times New Roman"/>
          <w:bCs/>
          <w:sz w:val="28"/>
          <w:szCs w:val="28"/>
        </w:rPr>
      </w:pPr>
      <w:proofErr w:type="gramStart"/>
      <w:r w:rsidRPr="007D6364">
        <w:rPr>
          <w:rFonts w:ascii="Times New Roman" w:hAnsi="Times New Roman"/>
          <w:bCs/>
          <w:sz w:val="28"/>
          <w:szCs w:val="28"/>
        </w:rPr>
        <w:t>по итогам 2014 года отнесен ко второй группе муниципальных районов (городских округов), имеющих относительно хорошие показатели качества управления муниципальными финансами;</w:t>
      </w:r>
      <w:proofErr w:type="gramEnd"/>
    </w:p>
    <w:p w:rsidR="007D6364" w:rsidRPr="007D6364" w:rsidRDefault="007D6364" w:rsidP="001232C5">
      <w:pPr>
        <w:spacing w:after="0" w:line="240" w:lineRule="auto"/>
        <w:ind w:firstLine="709"/>
        <w:jc w:val="both"/>
        <w:rPr>
          <w:rFonts w:ascii="Times New Roman" w:hAnsi="Times New Roman"/>
          <w:bCs/>
          <w:sz w:val="28"/>
          <w:szCs w:val="28"/>
        </w:rPr>
      </w:pPr>
      <w:r w:rsidRPr="007D6364">
        <w:rPr>
          <w:rFonts w:ascii="Times New Roman" w:hAnsi="Times New Roman"/>
          <w:bCs/>
          <w:sz w:val="28"/>
          <w:szCs w:val="28"/>
        </w:rPr>
        <w:t xml:space="preserve">по итогам 2015 году </w:t>
      </w:r>
      <w:proofErr w:type="gramStart"/>
      <w:r w:rsidRPr="007D6364">
        <w:rPr>
          <w:rFonts w:ascii="Times New Roman" w:hAnsi="Times New Roman"/>
          <w:bCs/>
          <w:sz w:val="28"/>
          <w:szCs w:val="28"/>
        </w:rPr>
        <w:t>отнесен</w:t>
      </w:r>
      <w:proofErr w:type="gramEnd"/>
      <w:r w:rsidRPr="007D6364">
        <w:rPr>
          <w:rFonts w:ascii="Times New Roman" w:hAnsi="Times New Roman"/>
          <w:bCs/>
          <w:sz w:val="28"/>
          <w:szCs w:val="28"/>
        </w:rPr>
        <w:t xml:space="preserve"> к третьей группе муниципальных районов (городских округов) с ненадлежащим качеством управления муниципальными финансами.</w:t>
      </w:r>
    </w:p>
    <w:p w:rsidR="007D6364" w:rsidRPr="007D6364" w:rsidRDefault="007D6364" w:rsidP="001232C5">
      <w:pPr>
        <w:spacing w:after="0" w:line="240" w:lineRule="auto"/>
        <w:ind w:firstLine="709"/>
        <w:jc w:val="both"/>
        <w:rPr>
          <w:rFonts w:ascii="Times New Roman" w:hAnsi="Times New Roman"/>
          <w:bCs/>
          <w:sz w:val="28"/>
          <w:szCs w:val="28"/>
        </w:rPr>
      </w:pPr>
      <w:r w:rsidRPr="007D6364">
        <w:rPr>
          <w:rFonts w:ascii="Times New Roman" w:hAnsi="Times New Roman"/>
          <w:bCs/>
          <w:sz w:val="28"/>
          <w:szCs w:val="28"/>
        </w:rPr>
        <w:t xml:space="preserve">С целью повышения и поддержания на высоком уровне качества управления муниципальными финансами в Наурском муниципальном районе будет внедряться внутренняя система </w:t>
      </w:r>
      <w:proofErr w:type="gramStart"/>
      <w:r w:rsidRPr="007D6364">
        <w:rPr>
          <w:rFonts w:ascii="Times New Roman" w:hAnsi="Times New Roman"/>
          <w:bCs/>
          <w:sz w:val="28"/>
          <w:szCs w:val="28"/>
        </w:rPr>
        <w:t>оценки качества финансового менеджмента главных распорядителей бюджетных средств муниципального</w:t>
      </w:r>
      <w:proofErr w:type="gramEnd"/>
      <w:r w:rsidRPr="007D6364">
        <w:rPr>
          <w:rFonts w:ascii="Times New Roman" w:hAnsi="Times New Roman"/>
          <w:bCs/>
          <w:sz w:val="28"/>
          <w:szCs w:val="28"/>
        </w:rPr>
        <w:t xml:space="preserve"> бюджета, показатели (индикаторы) которой оценивают качество исполнения всех стадий бюджетного процесса. Дополнительной превентивной мерой, способной повысить качество управления муниципальными финансами, является введение обязательных процедур внутреннего ведомственного финансового контроля и аудита, требования к которым были установлены Федеральным законом от 23.07.2013 №252-ФЗ «О внесении изменений в Бюджетный кодекс Российской Федерации и отдельные законодательные акты Российской Федерации».</w:t>
      </w:r>
    </w:p>
    <w:p w:rsidR="007D6364" w:rsidRPr="007D6364" w:rsidRDefault="007D6364" w:rsidP="001232C5">
      <w:pPr>
        <w:spacing w:after="0" w:line="240" w:lineRule="auto"/>
        <w:ind w:firstLine="709"/>
        <w:jc w:val="both"/>
        <w:rPr>
          <w:rFonts w:ascii="Times New Roman" w:hAnsi="Times New Roman"/>
          <w:bCs/>
          <w:sz w:val="28"/>
          <w:szCs w:val="28"/>
        </w:rPr>
      </w:pPr>
      <w:r w:rsidRPr="007D6364">
        <w:rPr>
          <w:rFonts w:ascii="Times New Roman" w:hAnsi="Times New Roman"/>
          <w:bCs/>
          <w:sz w:val="28"/>
          <w:szCs w:val="28"/>
        </w:rPr>
        <w:t>Повышение качества управления муниципальными финансами в настоящее время невозможно без использования современных информационно-коммуникационных технологий.</w:t>
      </w:r>
    </w:p>
    <w:p w:rsidR="007D6364" w:rsidRPr="007D6364" w:rsidRDefault="007D6364" w:rsidP="001232C5">
      <w:pPr>
        <w:spacing w:after="0" w:line="240" w:lineRule="auto"/>
        <w:ind w:firstLine="709"/>
        <w:jc w:val="both"/>
        <w:rPr>
          <w:rFonts w:ascii="Times New Roman" w:hAnsi="Times New Roman"/>
          <w:bCs/>
          <w:sz w:val="28"/>
          <w:szCs w:val="28"/>
        </w:rPr>
      </w:pPr>
      <w:r w:rsidRPr="007D6364">
        <w:rPr>
          <w:rFonts w:ascii="Times New Roman" w:hAnsi="Times New Roman"/>
          <w:bCs/>
          <w:sz w:val="28"/>
          <w:szCs w:val="28"/>
        </w:rPr>
        <w:t>В Наурском муниципальном районе последовательно создавалась и развивалась информационная система управления муниципальными финансами, включающая:</w:t>
      </w:r>
    </w:p>
    <w:p w:rsidR="007D6364" w:rsidRPr="007D6364" w:rsidRDefault="007D6364" w:rsidP="001232C5">
      <w:pPr>
        <w:spacing w:after="0" w:line="240" w:lineRule="auto"/>
        <w:ind w:firstLine="709"/>
        <w:jc w:val="both"/>
        <w:rPr>
          <w:rFonts w:ascii="Times New Roman" w:hAnsi="Times New Roman"/>
          <w:bCs/>
          <w:sz w:val="28"/>
          <w:szCs w:val="28"/>
        </w:rPr>
      </w:pPr>
      <w:r w:rsidRPr="007D6364">
        <w:rPr>
          <w:rFonts w:ascii="Times New Roman" w:hAnsi="Times New Roman"/>
          <w:bCs/>
          <w:sz w:val="28"/>
          <w:szCs w:val="28"/>
        </w:rPr>
        <w:t>автоматизированную систему «СКИФ-БП»;</w:t>
      </w:r>
    </w:p>
    <w:p w:rsidR="007D6364" w:rsidRPr="007D6364" w:rsidRDefault="007D6364" w:rsidP="001232C5">
      <w:pPr>
        <w:spacing w:after="0" w:line="240" w:lineRule="auto"/>
        <w:ind w:firstLine="709"/>
        <w:jc w:val="both"/>
        <w:rPr>
          <w:rFonts w:ascii="Times New Roman" w:hAnsi="Times New Roman"/>
          <w:bCs/>
          <w:sz w:val="28"/>
          <w:szCs w:val="28"/>
        </w:rPr>
      </w:pPr>
      <w:r w:rsidRPr="007D6364">
        <w:rPr>
          <w:rFonts w:ascii="Times New Roman" w:hAnsi="Times New Roman"/>
          <w:bCs/>
          <w:sz w:val="28"/>
          <w:szCs w:val="28"/>
        </w:rPr>
        <w:t>автоматизированную систему «Бюджет»;</w:t>
      </w:r>
    </w:p>
    <w:p w:rsidR="007D6364" w:rsidRPr="007D6364" w:rsidRDefault="007D6364" w:rsidP="001232C5">
      <w:pPr>
        <w:spacing w:after="0" w:line="240" w:lineRule="auto"/>
        <w:ind w:firstLine="709"/>
        <w:jc w:val="both"/>
        <w:rPr>
          <w:rFonts w:ascii="Times New Roman" w:hAnsi="Times New Roman"/>
          <w:bCs/>
          <w:sz w:val="28"/>
          <w:szCs w:val="28"/>
        </w:rPr>
      </w:pPr>
      <w:r w:rsidRPr="007D6364">
        <w:rPr>
          <w:rFonts w:ascii="Times New Roman" w:hAnsi="Times New Roman"/>
          <w:bCs/>
          <w:sz w:val="28"/>
          <w:szCs w:val="28"/>
        </w:rPr>
        <w:t>автоматизированную систему «Планирование расходов бюджета»;</w:t>
      </w:r>
    </w:p>
    <w:p w:rsidR="007D6364" w:rsidRPr="007D6364" w:rsidRDefault="007D6364" w:rsidP="001232C5">
      <w:pPr>
        <w:spacing w:after="0" w:line="240" w:lineRule="auto"/>
        <w:ind w:firstLine="709"/>
        <w:jc w:val="both"/>
        <w:rPr>
          <w:rFonts w:ascii="Times New Roman" w:hAnsi="Times New Roman"/>
          <w:bCs/>
          <w:sz w:val="28"/>
          <w:szCs w:val="28"/>
        </w:rPr>
      </w:pPr>
      <w:r w:rsidRPr="007D6364">
        <w:rPr>
          <w:rFonts w:ascii="Times New Roman" w:hAnsi="Times New Roman"/>
          <w:bCs/>
          <w:sz w:val="28"/>
          <w:szCs w:val="28"/>
        </w:rPr>
        <w:t xml:space="preserve">автоматизированную систему «Планирование доходов бюджета»; </w:t>
      </w:r>
    </w:p>
    <w:p w:rsidR="007D6364" w:rsidRPr="007D6364" w:rsidRDefault="007D6364" w:rsidP="001232C5">
      <w:pPr>
        <w:spacing w:after="0" w:line="240" w:lineRule="auto"/>
        <w:ind w:firstLine="709"/>
        <w:jc w:val="both"/>
        <w:rPr>
          <w:rFonts w:ascii="Times New Roman" w:hAnsi="Times New Roman"/>
          <w:bCs/>
          <w:sz w:val="28"/>
          <w:szCs w:val="28"/>
        </w:rPr>
      </w:pPr>
      <w:r w:rsidRPr="007D6364">
        <w:rPr>
          <w:rFonts w:ascii="Times New Roman" w:hAnsi="Times New Roman"/>
          <w:bCs/>
          <w:sz w:val="28"/>
          <w:szCs w:val="28"/>
        </w:rPr>
        <w:t>автоматизированную систему «</w:t>
      </w:r>
      <w:proofErr w:type="spellStart"/>
      <w:r w:rsidRPr="007D6364">
        <w:rPr>
          <w:rFonts w:ascii="Times New Roman" w:hAnsi="Times New Roman"/>
          <w:bCs/>
          <w:sz w:val="28"/>
          <w:szCs w:val="28"/>
        </w:rPr>
        <w:t>Web.Консолидация</w:t>
      </w:r>
      <w:proofErr w:type="spellEnd"/>
      <w:r w:rsidRPr="007D6364">
        <w:rPr>
          <w:rFonts w:ascii="Times New Roman" w:hAnsi="Times New Roman"/>
          <w:bCs/>
          <w:sz w:val="28"/>
          <w:szCs w:val="28"/>
        </w:rPr>
        <w:t>»;</w:t>
      </w:r>
    </w:p>
    <w:p w:rsidR="007D6364" w:rsidRPr="007D6364" w:rsidRDefault="007D6364" w:rsidP="001232C5">
      <w:pPr>
        <w:spacing w:after="0" w:line="240" w:lineRule="auto"/>
        <w:ind w:firstLine="709"/>
        <w:jc w:val="both"/>
        <w:rPr>
          <w:rFonts w:ascii="Times New Roman" w:hAnsi="Times New Roman"/>
          <w:bCs/>
          <w:sz w:val="28"/>
          <w:szCs w:val="28"/>
        </w:rPr>
      </w:pPr>
      <w:r w:rsidRPr="007D6364">
        <w:rPr>
          <w:rFonts w:ascii="Times New Roman" w:hAnsi="Times New Roman"/>
          <w:bCs/>
          <w:sz w:val="28"/>
          <w:szCs w:val="28"/>
        </w:rPr>
        <w:t>автоматизированную систему «Web-Исполнение»;</w:t>
      </w:r>
    </w:p>
    <w:p w:rsidR="007D6364" w:rsidRPr="007D6364" w:rsidRDefault="007D6364" w:rsidP="001232C5">
      <w:pPr>
        <w:spacing w:after="0" w:line="240" w:lineRule="auto"/>
        <w:ind w:firstLine="709"/>
        <w:jc w:val="both"/>
        <w:rPr>
          <w:rFonts w:ascii="Times New Roman" w:hAnsi="Times New Roman"/>
          <w:bCs/>
          <w:sz w:val="28"/>
          <w:szCs w:val="28"/>
        </w:rPr>
      </w:pPr>
      <w:r w:rsidRPr="007D6364">
        <w:rPr>
          <w:rFonts w:ascii="Times New Roman" w:hAnsi="Times New Roman"/>
          <w:bCs/>
          <w:sz w:val="28"/>
          <w:szCs w:val="28"/>
        </w:rPr>
        <w:t>автоматизированную систему удаленного финансового документооборота;</w:t>
      </w:r>
    </w:p>
    <w:p w:rsidR="007D6364" w:rsidRPr="007D6364" w:rsidRDefault="007D6364" w:rsidP="001232C5">
      <w:pPr>
        <w:spacing w:after="0" w:line="240" w:lineRule="auto"/>
        <w:ind w:firstLine="709"/>
        <w:jc w:val="both"/>
        <w:rPr>
          <w:rFonts w:ascii="Times New Roman" w:hAnsi="Times New Roman"/>
          <w:bCs/>
          <w:sz w:val="28"/>
          <w:szCs w:val="28"/>
        </w:rPr>
      </w:pPr>
      <w:r w:rsidRPr="007D6364">
        <w:rPr>
          <w:rFonts w:ascii="Times New Roman" w:hAnsi="Times New Roman"/>
          <w:bCs/>
          <w:sz w:val="28"/>
          <w:szCs w:val="28"/>
        </w:rPr>
        <w:t>учетные бухгалтерские (бюджетные) и кадровые системы.</w:t>
      </w:r>
    </w:p>
    <w:p w:rsidR="007D6364" w:rsidRPr="007D6364" w:rsidRDefault="007D6364" w:rsidP="001232C5">
      <w:pPr>
        <w:spacing w:after="0" w:line="240" w:lineRule="auto"/>
        <w:ind w:firstLine="709"/>
        <w:jc w:val="both"/>
        <w:rPr>
          <w:rFonts w:ascii="Times New Roman" w:hAnsi="Times New Roman"/>
          <w:bCs/>
          <w:sz w:val="28"/>
          <w:szCs w:val="28"/>
        </w:rPr>
      </w:pPr>
      <w:r w:rsidRPr="007D6364">
        <w:rPr>
          <w:rFonts w:ascii="Times New Roman" w:hAnsi="Times New Roman"/>
          <w:bCs/>
          <w:sz w:val="28"/>
          <w:szCs w:val="28"/>
        </w:rPr>
        <w:t>В данной конфигурации информационная система управления муниципальными финансами позволяет выполнять в автоматическом режиме следующие функции:</w:t>
      </w:r>
    </w:p>
    <w:p w:rsidR="007D6364" w:rsidRPr="007D6364" w:rsidRDefault="007D6364" w:rsidP="001232C5">
      <w:pPr>
        <w:spacing w:after="0" w:line="240" w:lineRule="auto"/>
        <w:ind w:firstLine="709"/>
        <w:jc w:val="both"/>
        <w:rPr>
          <w:rFonts w:ascii="Times New Roman" w:hAnsi="Times New Roman"/>
          <w:bCs/>
          <w:sz w:val="28"/>
          <w:szCs w:val="28"/>
        </w:rPr>
      </w:pPr>
      <w:r w:rsidRPr="007D6364">
        <w:rPr>
          <w:rFonts w:ascii="Times New Roman" w:hAnsi="Times New Roman"/>
          <w:bCs/>
          <w:sz w:val="28"/>
          <w:szCs w:val="28"/>
        </w:rPr>
        <w:lastRenderedPageBreak/>
        <w:t>ведение реестра расходных обязательств Наурского муниципального района;</w:t>
      </w:r>
    </w:p>
    <w:p w:rsidR="007D6364" w:rsidRPr="007D6364" w:rsidRDefault="007D6364" w:rsidP="001232C5">
      <w:pPr>
        <w:spacing w:after="0" w:line="240" w:lineRule="auto"/>
        <w:ind w:firstLine="709"/>
        <w:jc w:val="both"/>
        <w:rPr>
          <w:rFonts w:ascii="Times New Roman" w:hAnsi="Times New Roman"/>
          <w:bCs/>
          <w:sz w:val="28"/>
          <w:szCs w:val="28"/>
        </w:rPr>
      </w:pPr>
      <w:r w:rsidRPr="007D6364">
        <w:rPr>
          <w:rFonts w:ascii="Times New Roman" w:hAnsi="Times New Roman"/>
          <w:bCs/>
          <w:sz w:val="28"/>
          <w:szCs w:val="28"/>
        </w:rPr>
        <w:t xml:space="preserve">обработку операций в процессе исполнения муниципального бюджета по расходам, предварительный </w:t>
      </w:r>
      <w:proofErr w:type="gramStart"/>
      <w:r w:rsidRPr="007D6364">
        <w:rPr>
          <w:rFonts w:ascii="Times New Roman" w:hAnsi="Times New Roman"/>
          <w:bCs/>
          <w:sz w:val="28"/>
          <w:szCs w:val="28"/>
        </w:rPr>
        <w:t>контроль за</w:t>
      </w:r>
      <w:proofErr w:type="gramEnd"/>
      <w:r w:rsidRPr="007D6364">
        <w:rPr>
          <w:rFonts w:ascii="Times New Roman" w:hAnsi="Times New Roman"/>
          <w:bCs/>
          <w:sz w:val="28"/>
          <w:szCs w:val="28"/>
        </w:rPr>
        <w:t xml:space="preserve"> соблюдением бюджетных ограничений в ходе оплаты расходных обязательств;</w:t>
      </w:r>
    </w:p>
    <w:p w:rsidR="007D6364" w:rsidRPr="007D6364" w:rsidRDefault="007D6364" w:rsidP="001232C5">
      <w:pPr>
        <w:spacing w:after="0" w:line="240" w:lineRule="auto"/>
        <w:ind w:firstLine="709"/>
        <w:jc w:val="both"/>
        <w:rPr>
          <w:rFonts w:ascii="Times New Roman" w:hAnsi="Times New Roman"/>
          <w:bCs/>
          <w:sz w:val="28"/>
          <w:szCs w:val="28"/>
        </w:rPr>
      </w:pPr>
      <w:r w:rsidRPr="007D6364">
        <w:rPr>
          <w:rFonts w:ascii="Times New Roman" w:hAnsi="Times New Roman"/>
          <w:bCs/>
          <w:sz w:val="28"/>
          <w:szCs w:val="28"/>
        </w:rPr>
        <w:t>ведение бухгалтерского учета организаций сектора государственного управления;</w:t>
      </w:r>
    </w:p>
    <w:p w:rsidR="007D6364" w:rsidRPr="007D6364" w:rsidRDefault="007D6364" w:rsidP="001232C5">
      <w:pPr>
        <w:spacing w:after="0" w:line="240" w:lineRule="auto"/>
        <w:ind w:firstLine="709"/>
        <w:jc w:val="both"/>
        <w:rPr>
          <w:rFonts w:ascii="Times New Roman" w:hAnsi="Times New Roman"/>
          <w:bCs/>
          <w:sz w:val="28"/>
          <w:szCs w:val="28"/>
        </w:rPr>
      </w:pPr>
      <w:r w:rsidRPr="007D6364">
        <w:rPr>
          <w:rFonts w:ascii="Times New Roman" w:hAnsi="Times New Roman"/>
          <w:bCs/>
          <w:sz w:val="28"/>
          <w:szCs w:val="28"/>
        </w:rPr>
        <w:t>формирование отчетов и архивов электронных документов об исполнении муниципального бюджета;</w:t>
      </w:r>
    </w:p>
    <w:p w:rsidR="007D6364" w:rsidRPr="007D6364" w:rsidRDefault="007D6364" w:rsidP="001232C5">
      <w:pPr>
        <w:spacing w:after="0" w:line="240" w:lineRule="auto"/>
        <w:ind w:firstLine="709"/>
        <w:jc w:val="both"/>
        <w:rPr>
          <w:rFonts w:ascii="Times New Roman" w:hAnsi="Times New Roman"/>
          <w:bCs/>
          <w:sz w:val="28"/>
          <w:szCs w:val="28"/>
        </w:rPr>
      </w:pPr>
      <w:r w:rsidRPr="007D6364">
        <w:rPr>
          <w:rFonts w:ascii="Times New Roman" w:hAnsi="Times New Roman"/>
          <w:bCs/>
          <w:sz w:val="28"/>
          <w:szCs w:val="28"/>
        </w:rPr>
        <w:t>электронный обмен документами с Управлением Федерального казначейства по Чеченской Республике, главными распорядителями и прямыми получателями средств муниципального бюджета в процессе его исполнения и составления отчетности.</w:t>
      </w:r>
    </w:p>
    <w:p w:rsidR="007D6364" w:rsidRPr="007D6364" w:rsidRDefault="007D6364" w:rsidP="001232C5">
      <w:pPr>
        <w:spacing w:after="0" w:line="240" w:lineRule="auto"/>
        <w:ind w:firstLine="709"/>
        <w:jc w:val="both"/>
        <w:rPr>
          <w:rFonts w:ascii="Times New Roman" w:hAnsi="Times New Roman"/>
          <w:bCs/>
          <w:sz w:val="28"/>
          <w:szCs w:val="28"/>
        </w:rPr>
      </w:pPr>
      <w:r w:rsidRPr="007D6364">
        <w:rPr>
          <w:rFonts w:ascii="Times New Roman" w:hAnsi="Times New Roman"/>
          <w:bCs/>
          <w:sz w:val="28"/>
          <w:szCs w:val="28"/>
        </w:rPr>
        <w:t>Дальнейшее развитие информационной системы управления муниципальными финансами связано с обеспечением:</w:t>
      </w:r>
    </w:p>
    <w:p w:rsidR="007D6364" w:rsidRPr="007D6364" w:rsidRDefault="007D6364" w:rsidP="001232C5">
      <w:pPr>
        <w:spacing w:after="0" w:line="240" w:lineRule="auto"/>
        <w:ind w:firstLine="709"/>
        <w:jc w:val="both"/>
        <w:rPr>
          <w:rFonts w:ascii="Times New Roman" w:hAnsi="Times New Roman"/>
          <w:bCs/>
          <w:sz w:val="28"/>
          <w:szCs w:val="28"/>
        </w:rPr>
      </w:pPr>
      <w:r w:rsidRPr="007D6364">
        <w:rPr>
          <w:rFonts w:ascii="Times New Roman" w:hAnsi="Times New Roman"/>
          <w:bCs/>
          <w:sz w:val="28"/>
          <w:szCs w:val="28"/>
        </w:rPr>
        <w:t>формирования и исполнения муниципального бюджета Наурского муниципального района в программном формате;</w:t>
      </w:r>
    </w:p>
    <w:p w:rsidR="007D6364" w:rsidRPr="007D6364" w:rsidRDefault="007D6364" w:rsidP="001232C5">
      <w:pPr>
        <w:spacing w:after="0" w:line="240" w:lineRule="auto"/>
        <w:ind w:firstLine="709"/>
        <w:jc w:val="both"/>
        <w:rPr>
          <w:rFonts w:ascii="Times New Roman" w:hAnsi="Times New Roman"/>
          <w:bCs/>
          <w:sz w:val="28"/>
          <w:szCs w:val="28"/>
        </w:rPr>
      </w:pPr>
      <w:r w:rsidRPr="007D6364">
        <w:rPr>
          <w:rFonts w:ascii="Times New Roman" w:hAnsi="Times New Roman"/>
          <w:bCs/>
          <w:sz w:val="28"/>
          <w:szCs w:val="28"/>
        </w:rPr>
        <w:t>формирования и финансового обеспечения муниципальных заданий на оказание муниципальных услуг (выполнение муниципальных работ);</w:t>
      </w:r>
    </w:p>
    <w:p w:rsidR="007D6364" w:rsidRPr="007D6364" w:rsidRDefault="007D6364" w:rsidP="001232C5">
      <w:pPr>
        <w:spacing w:after="0" w:line="240" w:lineRule="auto"/>
        <w:ind w:firstLine="709"/>
        <w:jc w:val="both"/>
        <w:rPr>
          <w:rFonts w:ascii="Times New Roman" w:hAnsi="Times New Roman"/>
          <w:bCs/>
          <w:sz w:val="28"/>
          <w:szCs w:val="28"/>
        </w:rPr>
      </w:pPr>
      <w:r w:rsidRPr="007D6364">
        <w:rPr>
          <w:rFonts w:ascii="Times New Roman" w:hAnsi="Times New Roman"/>
          <w:bCs/>
          <w:sz w:val="28"/>
          <w:szCs w:val="28"/>
        </w:rPr>
        <w:t>открытости бюджетных данных о муниципальных финансах Наурского муниципального района.</w:t>
      </w:r>
    </w:p>
    <w:p w:rsidR="007D6364" w:rsidRPr="007D6364" w:rsidRDefault="007D6364" w:rsidP="001232C5">
      <w:pPr>
        <w:spacing w:after="0" w:line="240" w:lineRule="auto"/>
        <w:ind w:firstLine="709"/>
        <w:jc w:val="both"/>
        <w:rPr>
          <w:rFonts w:ascii="Times New Roman" w:hAnsi="Times New Roman"/>
          <w:bCs/>
          <w:sz w:val="28"/>
          <w:szCs w:val="28"/>
        </w:rPr>
      </w:pPr>
      <w:r w:rsidRPr="007D6364">
        <w:rPr>
          <w:rFonts w:ascii="Times New Roman" w:hAnsi="Times New Roman"/>
          <w:bCs/>
          <w:sz w:val="28"/>
          <w:szCs w:val="28"/>
        </w:rPr>
        <w:t>С учетом результатов анализа исполнения муниципального бюджета и осуществления бюджетного процесса Наурского муниципального района в целом, обеспечение сбалансированности и устойчивости муниципального бюджета в дальнейшем потребует:</w:t>
      </w:r>
    </w:p>
    <w:p w:rsidR="007D6364" w:rsidRPr="007D6364" w:rsidRDefault="007D6364" w:rsidP="001232C5">
      <w:pPr>
        <w:spacing w:after="0" w:line="240" w:lineRule="auto"/>
        <w:ind w:firstLine="709"/>
        <w:jc w:val="both"/>
        <w:rPr>
          <w:rFonts w:ascii="Times New Roman" w:hAnsi="Times New Roman"/>
          <w:bCs/>
          <w:sz w:val="28"/>
          <w:szCs w:val="28"/>
        </w:rPr>
      </w:pPr>
      <w:r w:rsidRPr="007D6364">
        <w:rPr>
          <w:rFonts w:ascii="Times New Roman" w:hAnsi="Times New Roman"/>
          <w:bCs/>
          <w:sz w:val="28"/>
          <w:szCs w:val="28"/>
        </w:rPr>
        <w:t>проведения последовательной оптимизации структуры и объема расходных обязательств Наурского муниципального района и их балансировки с учетом финансовых возможностей муниципального бюджета (включая оптимизацию расходов на содержание органов местного самоуправления и их подведомственных учреждений);</w:t>
      </w:r>
    </w:p>
    <w:p w:rsidR="007D6364" w:rsidRPr="007D6364" w:rsidRDefault="007D6364" w:rsidP="001232C5">
      <w:pPr>
        <w:spacing w:after="0" w:line="240" w:lineRule="auto"/>
        <w:ind w:firstLine="709"/>
        <w:jc w:val="both"/>
        <w:rPr>
          <w:rFonts w:ascii="Times New Roman" w:hAnsi="Times New Roman"/>
          <w:bCs/>
          <w:sz w:val="28"/>
          <w:szCs w:val="28"/>
        </w:rPr>
      </w:pPr>
      <w:r w:rsidRPr="007D6364">
        <w:rPr>
          <w:rFonts w:ascii="Times New Roman" w:hAnsi="Times New Roman"/>
          <w:bCs/>
          <w:sz w:val="28"/>
          <w:szCs w:val="28"/>
        </w:rPr>
        <w:t>увеличения объемов поступления собственных налоговых и неналоговых доходов муниципального бюджета Наурского муниципального района;</w:t>
      </w:r>
    </w:p>
    <w:p w:rsidR="007D6364" w:rsidRPr="007D6364" w:rsidRDefault="007D6364" w:rsidP="001232C5">
      <w:pPr>
        <w:spacing w:after="0" w:line="240" w:lineRule="auto"/>
        <w:ind w:firstLine="709"/>
        <w:jc w:val="both"/>
        <w:rPr>
          <w:rFonts w:ascii="Times New Roman" w:hAnsi="Times New Roman"/>
          <w:bCs/>
          <w:sz w:val="28"/>
          <w:szCs w:val="28"/>
        </w:rPr>
      </w:pPr>
      <w:r w:rsidRPr="007D6364">
        <w:rPr>
          <w:rFonts w:ascii="Times New Roman" w:hAnsi="Times New Roman"/>
          <w:bCs/>
          <w:sz w:val="28"/>
          <w:szCs w:val="28"/>
        </w:rPr>
        <w:t>сохранения уровня долговой нагрузки на муниципальный бюджет Наурского муниципального района на приемлемом и экономически безопасном уровне;</w:t>
      </w:r>
    </w:p>
    <w:p w:rsidR="007D6364" w:rsidRPr="007D6364" w:rsidRDefault="007D6364" w:rsidP="001232C5">
      <w:pPr>
        <w:spacing w:after="0" w:line="240" w:lineRule="auto"/>
        <w:ind w:firstLine="709"/>
        <w:jc w:val="both"/>
        <w:rPr>
          <w:rFonts w:ascii="Times New Roman" w:hAnsi="Times New Roman"/>
          <w:bCs/>
          <w:sz w:val="28"/>
          <w:szCs w:val="28"/>
        </w:rPr>
      </w:pPr>
      <w:r w:rsidRPr="007D6364">
        <w:rPr>
          <w:rFonts w:ascii="Times New Roman" w:hAnsi="Times New Roman"/>
          <w:bCs/>
          <w:sz w:val="28"/>
          <w:szCs w:val="28"/>
        </w:rPr>
        <w:t xml:space="preserve">развития муниципальной системы стратегического планирования Наурского муниципального района и увеличения горизонта бюджетного планирования; </w:t>
      </w:r>
    </w:p>
    <w:p w:rsidR="007D6364" w:rsidRPr="007D6364" w:rsidRDefault="007D6364" w:rsidP="001232C5">
      <w:pPr>
        <w:spacing w:after="0" w:line="240" w:lineRule="auto"/>
        <w:ind w:firstLine="709"/>
        <w:jc w:val="both"/>
        <w:rPr>
          <w:rFonts w:ascii="Times New Roman" w:hAnsi="Times New Roman"/>
          <w:bCs/>
          <w:sz w:val="28"/>
          <w:szCs w:val="28"/>
        </w:rPr>
      </w:pPr>
      <w:r w:rsidRPr="007D6364">
        <w:rPr>
          <w:rFonts w:ascii="Times New Roman" w:hAnsi="Times New Roman"/>
          <w:bCs/>
          <w:sz w:val="28"/>
          <w:szCs w:val="28"/>
        </w:rPr>
        <w:t>повышения качества управления муниципальными финансами Наурского муниципального района, в том числе на ведомственном уровне.</w:t>
      </w:r>
    </w:p>
    <w:p w:rsidR="00C50955" w:rsidRPr="00017BDD" w:rsidRDefault="00C50955" w:rsidP="001E53D5">
      <w:pPr>
        <w:spacing w:after="0" w:line="240" w:lineRule="auto"/>
        <w:jc w:val="both"/>
        <w:rPr>
          <w:rFonts w:ascii="Times New Roman" w:eastAsia="Calibri" w:hAnsi="Times New Roman"/>
          <w:sz w:val="28"/>
          <w:szCs w:val="28"/>
        </w:rPr>
      </w:pPr>
    </w:p>
    <w:p w:rsidR="007B2141" w:rsidRPr="00017BDD" w:rsidRDefault="007B2141" w:rsidP="007B2141">
      <w:pPr>
        <w:keepNext/>
        <w:keepLines/>
        <w:spacing w:after="0" w:line="240" w:lineRule="auto"/>
        <w:jc w:val="center"/>
        <w:outlineLvl w:val="0"/>
        <w:rPr>
          <w:rFonts w:ascii="Times New Roman" w:hAnsi="Times New Roman"/>
          <w:b/>
          <w:bCs/>
          <w:kern w:val="28"/>
          <w:sz w:val="28"/>
          <w:szCs w:val="28"/>
        </w:rPr>
      </w:pPr>
      <w:bookmarkStart w:id="7" w:name="OLE_LINK59"/>
      <w:bookmarkStart w:id="8" w:name="OLE_LINK60"/>
      <w:r w:rsidRPr="00017BDD">
        <w:rPr>
          <w:rFonts w:ascii="Times New Roman" w:hAnsi="Times New Roman"/>
          <w:b/>
          <w:bCs/>
          <w:kern w:val="28"/>
          <w:sz w:val="28"/>
          <w:szCs w:val="28"/>
        </w:rPr>
        <w:t>2. Приоритеты, цели, задачи и показатели, этапы и сроки реализации муниципальной программы</w:t>
      </w:r>
    </w:p>
    <w:bookmarkEnd w:id="7"/>
    <w:bookmarkEnd w:id="8"/>
    <w:p w:rsidR="007B2141" w:rsidRPr="00017BDD" w:rsidRDefault="007B2141" w:rsidP="007B2141">
      <w:pPr>
        <w:spacing w:after="0" w:line="240" w:lineRule="auto"/>
        <w:jc w:val="center"/>
        <w:rPr>
          <w:rFonts w:ascii="Times New Roman" w:eastAsia="Calibri" w:hAnsi="Times New Roman"/>
          <w:sz w:val="28"/>
          <w:szCs w:val="28"/>
        </w:rPr>
      </w:pPr>
    </w:p>
    <w:p w:rsidR="007B2141" w:rsidRPr="00017BDD" w:rsidRDefault="007B2141" w:rsidP="007B2141">
      <w:pPr>
        <w:spacing w:after="0" w:line="240" w:lineRule="auto"/>
        <w:ind w:firstLine="567"/>
        <w:jc w:val="both"/>
        <w:rPr>
          <w:rFonts w:ascii="Times New Roman" w:eastAsia="Calibri" w:hAnsi="Times New Roman"/>
          <w:sz w:val="28"/>
          <w:szCs w:val="28"/>
        </w:rPr>
      </w:pPr>
      <w:r w:rsidRPr="00017BDD">
        <w:rPr>
          <w:rFonts w:ascii="Times New Roman" w:eastAsia="Calibri" w:hAnsi="Times New Roman"/>
          <w:sz w:val="28"/>
          <w:szCs w:val="28"/>
        </w:rPr>
        <w:lastRenderedPageBreak/>
        <w:t xml:space="preserve">Общегосударственные приоритеты в сфере </w:t>
      </w:r>
      <w:r w:rsidR="00C50955" w:rsidRPr="00017BDD">
        <w:rPr>
          <w:rFonts w:ascii="Times New Roman" w:eastAsia="Calibri" w:hAnsi="Times New Roman"/>
          <w:sz w:val="28"/>
          <w:szCs w:val="28"/>
        </w:rPr>
        <w:t>управления муниципальными финансами</w:t>
      </w:r>
      <w:r w:rsidRPr="00017BDD">
        <w:rPr>
          <w:rFonts w:ascii="Times New Roman" w:eastAsia="Calibri" w:hAnsi="Times New Roman"/>
          <w:sz w:val="28"/>
          <w:szCs w:val="28"/>
        </w:rPr>
        <w:t>, которыми должны руководствоваться муниципальные образования субъектов Российской Федерации, в настоящее время установлены:</w:t>
      </w:r>
    </w:p>
    <w:p w:rsidR="00C50955" w:rsidRPr="00017BDD" w:rsidRDefault="00C50955" w:rsidP="006F145C">
      <w:pPr>
        <w:numPr>
          <w:ilvl w:val="0"/>
          <w:numId w:val="6"/>
        </w:numPr>
        <w:autoSpaceDE w:val="0"/>
        <w:autoSpaceDN w:val="0"/>
        <w:spacing w:after="0" w:line="240" w:lineRule="auto"/>
        <w:jc w:val="both"/>
        <w:rPr>
          <w:rFonts w:ascii="Times New Roman" w:hAnsi="Times New Roman"/>
          <w:sz w:val="28"/>
          <w:szCs w:val="28"/>
          <w:lang w:eastAsia="ru-RU" w:bidi="en-US"/>
        </w:rPr>
      </w:pPr>
      <w:r w:rsidRPr="00017BDD">
        <w:rPr>
          <w:rFonts w:ascii="Times New Roman" w:hAnsi="Times New Roman"/>
          <w:sz w:val="28"/>
          <w:szCs w:val="28"/>
          <w:lang w:eastAsia="ru-RU" w:bidi="en-US"/>
        </w:rPr>
        <w:t xml:space="preserve">Постановлением Правительства Российской Федерации от 18.05.2016 №445 </w:t>
      </w:r>
      <w:r w:rsidR="000F69FF">
        <w:rPr>
          <w:rFonts w:ascii="Times New Roman" w:hAnsi="Times New Roman"/>
          <w:sz w:val="28"/>
          <w:szCs w:val="28"/>
          <w:lang w:eastAsia="ru-RU" w:bidi="en-US"/>
        </w:rPr>
        <w:t>«</w:t>
      </w:r>
      <w:r w:rsidRPr="00017BDD">
        <w:rPr>
          <w:rFonts w:ascii="Times New Roman" w:hAnsi="Times New Roman"/>
          <w:sz w:val="28"/>
          <w:szCs w:val="28"/>
          <w:lang w:eastAsia="ru-RU" w:bidi="en-US"/>
        </w:rPr>
        <w:t xml:space="preserve">Об утверждении государственной программы Российской Федерации </w:t>
      </w:r>
      <w:r w:rsidR="000F69FF">
        <w:rPr>
          <w:rFonts w:ascii="Times New Roman" w:hAnsi="Times New Roman"/>
          <w:sz w:val="28"/>
          <w:szCs w:val="28"/>
          <w:lang w:eastAsia="ru-RU" w:bidi="en-US"/>
        </w:rPr>
        <w:t>«</w:t>
      </w:r>
      <w:r w:rsidRPr="00017BDD">
        <w:rPr>
          <w:rFonts w:ascii="Times New Roman" w:hAnsi="Times New Roman"/>
          <w:sz w:val="28"/>
          <w:szCs w:val="28"/>
          <w:lang w:eastAsia="ru-RU" w:bidi="en-US"/>
        </w:rPr>
        <w:t>Развитие федеративных отношений и создание условий для эффективного и ответственного управления региональными и муниципальными финансами</w:t>
      </w:r>
      <w:r w:rsidR="000F69FF">
        <w:rPr>
          <w:rFonts w:ascii="Times New Roman" w:hAnsi="Times New Roman"/>
          <w:sz w:val="28"/>
          <w:szCs w:val="28"/>
          <w:lang w:eastAsia="ru-RU" w:bidi="en-US"/>
        </w:rPr>
        <w:t>»</w:t>
      </w:r>
      <w:r w:rsidRPr="00017BDD">
        <w:rPr>
          <w:rFonts w:ascii="Times New Roman" w:hAnsi="Times New Roman"/>
          <w:sz w:val="28"/>
          <w:szCs w:val="28"/>
          <w:lang w:eastAsia="ru-RU" w:bidi="en-US"/>
        </w:rPr>
        <w:t>;</w:t>
      </w:r>
    </w:p>
    <w:p w:rsidR="00C50955" w:rsidRPr="00017BDD" w:rsidRDefault="00C50955" w:rsidP="006F145C">
      <w:pPr>
        <w:numPr>
          <w:ilvl w:val="0"/>
          <w:numId w:val="6"/>
        </w:numPr>
        <w:autoSpaceDE w:val="0"/>
        <w:autoSpaceDN w:val="0"/>
        <w:spacing w:after="0" w:line="240" w:lineRule="auto"/>
        <w:jc w:val="both"/>
        <w:rPr>
          <w:rFonts w:ascii="Times New Roman" w:hAnsi="Times New Roman"/>
          <w:sz w:val="28"/>
          <w:szCs w:val="28"/>
          <w:lang w:eastAsia="ru-RU" w:bidi="en-US"/>
        </w:rPr>
      </w:pPr>
      <w:r w:rsidRPr="00017BDD">
        <w:rPr>
          <w:rFonts w:ascii="Times New Roman" w:hAnsi="Times New Roman"/>
          <w:sz w:val="28"/>
          <w:szCs w:val="28"/>
          <w:lang w:eastAsia="ru-RU" w:bidi="en-US"/>
        </w:rPr>
        <w:t xml:space="preserve">Постановлением Правительства Российской Федерации от 15.04.2014 №320 </w:t>
      </w:r>
      <w:r w:rsidR="000F69FF">
        <w:rPr>
          <w:rFonts w:ascii="Times New Roman" w:hAnsi="Times New Roman"/>
          <w:sz w:val="28"/>
          <w:szCs w:val="28"/>
          <w:lang w:eastAsia="ru-RU" w:bidi="en-US"/>
        </w:rPr>
        <w:t>«</w:t>
      </w:r>
      <w:r w:rsidRPr="00017BDD">
        <w:rPr>
          <w:rFonts w:ascii="Times New Roman" w:hAnsi="Times New Roman"/>
          <w:sz w:val="28"/>
          <w:szCs w:val="28"/>
          <w:lang w:eastAsia="ru-RU" w:bidi="en-US"/>
        </w:rPr>
        <w:t xml:space="preserve">Об утверждении государственной программы Российской Федерации </w:t>
      </w:r>
      <w:r w:rsidR="000F69FF">
        <w:rPr>
          <w:rFonts w:ascii="Times New Roman" w:hAnsi="Times New Roman"/>
          <w:sz w:val="28"/>
          <w:szCs w:val="28"/>
          <w:lang w:eastAsia="ru-RU" w:bidi="en-US"/>
        </w:rPr>
        <w:t>«</w:t>
      </w:r>
      <w:r w:rsidRPr="00017BDD">
        <w:rPr>
          <w:rFonts w:ascii="Times New Roman" w:hAnsi="Times New Roman"/>
          <w:sz w:val="28"/>
          <w:szCs w:val="28"/>
          <w:lang w:eastAsia="ru-RU" w:bidi="en-US"/>
        </w:rPr>
        <w:t>Управление государственными финансами и регулирование финансовых рынков</w:t>
      </w:r>
      <w:r w:rsidR="000F69FF">
        <w:rPr>
          <w:rFonts w:ascii="Times New Roman" w:hAnsi="Times New Roman"/>
          <w:sz w:val="28"/>
          <w:szCs w:val="28"/>
          <w:lang w:eastAsia="ru-RU" w:bidi="en-US"/>
        </w:rPr>
        <w:t>»</w:t>
      </w:r>
      <w:r w:rsidRPr="00017BDD">
        <w:rPr>
          <w:rFonts w:ascii="Times New Roman" w:hAnsi="Times New Roman"/>
          <w:sz w:val="28"/>
          <w:szCs w:val="28"/>
          <w:lang w:eastAsia="ru-RU" w:bidi="en-US"/>
        </w:rPr>
        <w:t>;</w:t>
      </w:r>
    </w:p>
    <w:p w:rsidR="00C50955" w:rsidRPr="00017BDD" w:rsidRDefault="00C50955" w:rsidP="006F145C">
      <w:pPr>
        <w:numPr>
          <w:ilvl w:val="0"/>
          <w:numId w:val="6"/>
        </w:numPr>
        <w:autoSpaceDE w:val="0"/>
        <w:autoSpaceDN w:val="0"/>
        <w:spacing w:after="0" w:line="240" w:lineRule="auto"/>
        <w:jc w:val="both"/>
        <w:rPr>
          <w:rFonts w:ascii="Times New Roman" w:hAnsi="Times New Roman"/>
          <w:sz w:val="28"/>
          <w:szCs w:val="28"/>
          <w:lang w:eastAsia="ru-RU" w:bidi="en-US"/>
        </w:rPr>
      </w:pPr>
      <w:r w:rsidRPr="00017BDD">
        <w:rPr>
          <w:rFonts w:ascii="Times New Roman" w:hAnsi="Times New Roman"/>
          <w:sz w:val="28"/>
          <w:szCs w:val="28"/>
          <w:lang w:eastAsia="ru-RU" w:bidi="en-US"/>
        </w:rPr>
        <w:t xml:space="preserve">Распоряжением Правительства Российской Федерации от 30.12.2013 №2593-р </w:t>
      </w:r>
      <w:r w:rsidR="000F69FF">
        <w:rPr>
          <w:rFonts w:ascii="Times New Roman" w:hAnsi="Times New Roman"/>
          <w:sz w:val="28"/>
          <w:szCs w:val="28"/>
          <w:lang w:eastAsia="ru-RU" w:bidi="en-US"/>
        </w:rPr>
        <w:t>«</w:t>
      </w:r>
      <w:r w:rsidRPr="00017BDD">
        <w:rPr>
          <w:rFonts w:ascii="Times New Roman" w:hAnsi="Times New Roman"/>
          <w:sz w:val="28"/>
          <w:szCs w:val="28"/>
          <w:lang w:eastAsia="ru-RU" w:bidi="en-US"/>
        </w:rPr>
        <w:t>Об утверждении Программы повышения эффективности управления общественными (государственными и муниципальными) финансами на период до 2018 года</w:t>
      </w:r>
      <w:r w:rsidR="000F69FF">
        <w:rPr>
          <w:rFonts w:ascii="Times New Roman" w:hAnsi="Times New Roman"/>
          <w:sz w:val="28"/>
          <w:szCs w:val="28"/>
          <w:lang w:eastAsia="ru-RU" w:bidi="en-US"/>
        </w:rPr>
        <w:t>»</w:t>
      </w:r>
      <w:r w:rsidRPr="00017BDD">
        <w:rPr>
          <w:rFonts w:ascii="Times New Roman" w:hAnsi="Times New Roman"/>
          <w:sz w:val="28"/>
          <w:szCs w:val="28"/>
          <w:lang w:eastAsia="ru-RU" w:bidi="en-US"/>
        </w:rPr>
        <w:t>;</w:t>
      </w:r>
    </w:p>
    <w:p w:rsidR="00C50955" w:rsidRPr="00017BDD" w:rsidRDefault="00C50955" w:rsidP="006F145C">
      <w:pPr>
        <w:numPr>
          <w:ilvl w:val="0"/>
          <w:numId w:val="6"/>
        </w:numPr>
        <w:autoSpaceDE w:val="0"/>
        <w:autoSpaceDN w:val="0"/>
        <w:spacing w:after="0" w:line="240" w:lineRule="auto"/>
        <w:jc w:val="both"/>
        <w:rPr>
          <w:rFonts w:ascii="Times New Roman" w:hAnsi="Times New Roman"/>
          <w:sz w:val="28"/>
          <w:szCs w:val="28"/>
          <w:lang w:eastAsia="ru-RU" w:bidi="en-US"/>
        </w:rPr>
      </w:pPr>
      <w:r w:rsidRPr="00017BDD">
        <w:rPr>
          <w:rFonts w:ascii="Times New Roman" w:hAnsi="Times New Roman"/>
          <w:sz w:val="28"/>
          <w:szCs w:val="28"/>
          <w:lang w:eastAsia="ru-RU" w:bidi="en-US"/>
        </w:rPr>
        <w:t>Основными направлениями бюджетной политики на 2016 год и на плановый период 2017 и 2018 годов (подготовлены Министерством финансов Российской Федерации);</w:t>
      </w:r>
    </w:p>
    <w:p w:rsidR="00C50955" w:rsidRPr="00017BDD" w:rsidRDefault="00C50955" w:rsidP="006F145C">
      <w:pPr>
        <w:numPr>
          <w:ilvl w:val="0"/>
          <w:numId w:val="6"/>
        </w:numPr>
        <w:autoSpaceDE w:val="0"/>
        <w:autoSpaceDN w:val="0"/>
        <w:spacing w:after="0" w:line="240" w:lineRule="auto"/>
        <w:jc w:val="both"/>
        <w:rPr>
          <w:rFonts w:ascii="Times New Roman" w:hAnsi="Times New Roman"/>
          <w:sz w:val="28"/>
          <w:szCs w:val="28"/>
          <w:lang w:eastAsia="ru-RU" w:bidi="en-US"/>
        </w:rPr>
      </w:pPr>
      <w:r w:rsidRPr="00017BDD">
        <w:rPr>
          <w:rFonts w:ascii="Times New Roman" w:hAnsi="Times New Roman"/>
          <w:sz w:val="28"/>
          <w:szCs w:val="28"/>
          <w:lang w:eastAsia="ru-RU" w:bidi="en-US"/>
        </w:rPr>
        <w:t xml:space="preserve">Приказом Министерства финансов Российской Федерации от 26.07.2013 №75н </w:t>
      </w:r>
      <w:r w:rsidR="000F69FF">
        <w:rPr>
          <w:rFonts w:ascii="Times New Roman" w:hAnsi="Times New Roman"/>
          <w:sz w:val="28"/>
          <w:szCs w:val="28"/>
          <w:lang w:eastAsia="ru-RU" w:bidi="en-US"/>
        </w:rPr>
        <w:t>«</w:t>
      </w:r>
      <w:r w:rsidRPr="00017BDD">
        <w:rPr>
          <w:rFonts w:ascii="Times New Roman" w:hAnsi="Times New Roman"/>
          <w:sz w:val="28"/>
          <w:szCs w:val="28"/>
          <w:lang w:eastAsia="ru-RU" w:bidi="en-US"/>
        </w:rPr>
        <w:t>Об утверждении методики проведения оценки результатов, достигнутых субъектами Российской Федерации в сфере повышения эффективности бюджетных расходов, и динамики данных результатов</w:t>
      </w:r>
      <w:r w:rsidR="000F69FF">
        <w:rPr>
          <w:rFonts w:ascii="Times New Roman" w:hAnsi="Times New Roman"/>
          <w:sz w:val="28"/>
          <w:szCs w:val="28"/>
          <w:lang w:eastAsia="ru-RU" w:bidi="en-US"/>
        </w:rPr>
        <w:t>»</w:t>
      </w:r>
      <w:r w:rsidRPr="00017BDD">
        <w:rPr>
          <w:rFonts w:ascii="Times New Roman" w:hAnsi="Times New Roman"/>
          <w:sz w:val="28"/>
          <w:szCs w:val="28"/>
          <w:lang w:eastAsia="ru-RU" w:bidi="en-US"/>
        </w:rPr>
        <w:t>;</w:t>
      </w:r>
    </w:p>
    <w:p w:rsidR="00C50955" w:rsidRPr="00017BDD" w:rsidRDefault="00C50955" w:rsidP="006F145C">
      <w:pPr>
        <w:numPr>
          <w:ilvl w:val="0"/>
          <w:numId w:val="6"/>
        </w:numPr>
        <w:autoSpaceDE w:val="0"/>
        <w:autoSpaceDN w:val="0"/>
        <w:spacing w:after="0" w:line="240" w:lineRule="auto"/>
        <w:jc w:val="both"/>
        <w:rPr>
          <w:rFonts w:ascii="Times New Roman" w:hAnsi="Times New Roman"/>
          <w:sz w:val="28"/>
          <w:szCs w:val="28"/>
          <w:lang w:eastAsia="ru-RU" w:bidi="en-US"/>
        </w:rPr>
      </w:pPr>
      <w:r w:rsidRPr="00017BDD">
        <w:rPr>
          <w:rFonts w:ascii="Times New Roman" w:hAnsi="Times New Roman"/>
          <w:sz w:val="28"/>
          <w:szCs w:val="28"/>
          <w:lang w:eastAsia="ru-RU" w:bidi="en-US"/>
        </w:rPr>
        <w:t xml:space="preserve">Приказом Министерства финансов Российской Федерации от 03.12.2010 №552 </w:t>
      </w:r>
      <w:r w:rsidR="000F69FF">
        <w:rPr>
          <w:rFonts w:ascii="Times New Roman" w:hAnsi="Times New Roman"/>
          <w:sz w:val="28"/>
          <w:szCs w:val="28"/>
          <w:lang w:eastAsia="ru-RU" w:bidi="en-US"/>
        </w:rPr>
        <w:t>«</w:t>
      </w:r>
      <w:r w:rsidRPr="00017BDD">
        <w:rPr>
          <w:rFonts w:ascii="Times New Roman" w:hAnsi="Times New Roman"/>
          <w:sz w:val="28"/>
          <w:szCs w:val="28"/>
          <w:lang w:eastAsia="ru-RU" w:bidi="en-US"/>
        </w:rPr>
        <w:t>О порядке осуществления мониторинга и оценки качества управления региональными финансами</w:t>
      </w:r>
      <w:r w:rsidR="000F69FF">
        <w:rPr>
          <w:rFonts w:ascii="Times New Roman" w:hAnsi="Times New Roman"/>
          <w:sz w:val="28"/>
          <w:szCs w:val="28"/>
          <w:lang w:eastAsia="ru-RU" w:bidi="en-US"/>
        </w:rPr>
        <w:t>»</w:t>
      </w:r>
      <w:r w:rsidRPr="00017BDD">
        <w:rPr>
          <w:rFonts w:ascii="Times New Roman" w:hAnsi="Times New Roman"/>
          <w:sz w:val="28"/>
          <w:szCs w:val="28"/>
          <w:lang w:eastAsia="ru-RU" w:bidi="en-US"/>
        </w:rPr>
        <w:t>;</w:t>
      </w:r>
    </w:p>
    <w:p w:rsidR="00C50955" w:rsidRPr="00017BDD" w:rsidRDefault="00C50955" w:rsidP="006F145C">
      <w:pPr>
        <w:numPr>
          <w:ilvl w:val="0"/>
          <w:numId w:val="6"/>
        </w:numPr>
        <w:autoSpaceDE w:val="0"/>
        <w:autoSpaceDN w:val="0"/>
        <w:spacing w:after="0" w:line="240" w:lineRule="auto"/>
        <w:jc w:val="both"/>
        <w:rPr>
          <w:rFonts w:ascii="Times New Roman" w:hAnsi="Times New Roman"/>
          <w:sz w:val="28"/>
          <w:szCs w:val="28"/>
          <w:lang w:eastAsia="ru-RU" w:bidi="en-US"/>
        </w:rPr>
      </w:pPr>
      <w:r w:rsidRPr="00017BDD">
        <w:rPr>
          <w:rFonts w:ascii="Times New Roman" w:hAnsi="Times New Roman"/>
          <w:sz w:val="28"/>
          <w:szCs w:val="28"/>
          <w:lang w:eastAsia="ru-RU" w:bidi="en-US"/>
        </w:rPr>
        <w:t xml:space="preserve">Письмом Министерства финансов Российской Федерации от 31.12.2014 №06-04-11/01/69500 </w:t>
      </w:r>
      <w:r w:rsidR="000F69FF">
        <w:rPr>
          <w:rFonts w:ascii="Times New Roman" w:hAnsi="Times New Roman"/>
          <w:sz w:val="28"/>
          <w:szCs w:val="28"/>
          <w:lang w:eastAsia="ru-RU" w:bidi="en-US"/>
        </w:rPr>
        <w:t>«</w:t>
      </w:r>
      <w:r w:rsidRPr="00017BDD">
        <w:rPr>
          <w:rFonts w:ascii="Times New Roman" w:hAnsi="Times New Roman"/>
          <w:sz w:val="28"/>
          <w:szCs w:val="28"/>
          <w:lang w:eastAsia="ru-RU" w:bidi="en-US"/>
        </w:rPr>
        <w:t>Методические рекомендации органам государственной власти субъектов Российской Федерации и органам местного самоуправления по регулированию межбюджетных отношений на региональном и муниципальном уровнях</w:t>
      </w:r>
      <w:r w:rsidR="000F69FF">
        <w:rPr>
          <w:rFonts w:ascii="Times New Roman" w:hAnsi="Times New Roman"/>
          <w:sz w:val="28"/>
          <w:szCs w:val="28"/>
          <w:lang w:eastAsia="ru-RU" w:bidi="en-US"/>
        </w:rPr>
        <w:t>»</w:t>
      </w:r>
      <w:r w:rsidRPr="00017BDD">
        <w:rPr>
          <w:rFonts w:ascii="Times New Roman" w:hAnsi="Times New Roman"/>
          <w:sz w:val="28"/>
          <w:szCs w:val="28"/>
          <w:lang w:eastAsia="ru-RU" w:bidi="en-US"/>
        </w:rPr>
        <w:t>;</w:t>
      </w:r>
    </w:p>
    <w:p w:rsidR="00C50955" w:rsidRPr="00017BDD" w:rsidRDefault="00C50955" w:rsidP="006F145C">
      <w:pPr>
        <w:numPr>
          <w:ilvl w:val="0"/>
          <w:numId w:val="6"/>
        </w:numPr>
        <w:autoSpaceDE w:val="0"/>
        <w:autoSpaceDN w:val="0"/>
        <w:spacing w:after="0" w:line="240" w:lineRule="auto"/>
        <w:jc w:val="both"/>
        <w:rPr>
          <w:rFonts w:ascii="Times New Roman" w:hAnsi="Times New Roman"/>
          <w:sz w:val="28"/>
          <w:szCs w:val="28"/>
          <w:lang w:eastAsia="ru-RU" w:bidi="en-US"/>
        </w:rPr>
      </w:pPr>
      <w:r w:rsidRPr="00017BDD">
        <w:rPr>
          <w:rFonts w:ascii="Times New Roman" w:hAnsi="Times New Roman"/>
          <w:sz w:val="28"/>
          <w:szCs w:val="28"/>
          <w:lang w:eastAsia="ru-RU" w:bidi="en-US"/>
        </w:rPr>
        <w:t xml:space="preserve">Письмом Министерства финансов Российской Федерации от 30.09.2014 №09-05-05/48843 </w:t>
      </w:r>
      <w:r w:rsidR="000F69FF">
        <w:rPr>
          <w:rFonts w:ascii="Times New Roman" w:hAnsi="Times New Roman"/>
          <w:sz w:val="28"/>
          <w:szCs w:val="28"/>
          <w:lang w:eastAsia="ru-RU" w:bidi="en-US"/>
        </w:rPr>
        <w:t>«</w:t>
      </w:r>
      <w:r w:rsidRPr="00017BDD">
        <w:rPr>
          <w:rFonts w:ascii="Times New Roman" w:hAnsi="Times New Roman"/>
          <w:sz w:val="28"/>
          <w:szCs w:val="28"/>
          <w:lang w:eastAsia="ru-RU" w:bidi="en-US"/>
        </w:rPr>
        <w:t>Методические рекомендации по составлению и исполнению бюджетов субъектов Российской Федерации и местных бюджетов на основе государственных (муниципальных) программ</w:t>
      </w:r>
      <w:r w:rsidR="000F69FF">
        <w:rPr>
          <w:rFonts w:ascii="Times New Roman" w:hAnsi="Times New Roman"/>
          <w:sz w:val="28"/>
          <w:szCs w:val="28"/>
          <w:lang w:eastAsia="ru-RU" w:bidi="en-US"/>
        </w:rPr>
        <w:t>»</w:t>
      </w:r>
      <w:r w:rsidRPr="00017BDD">
        <w:rPr>
          <w:rFonts w:ascii="Times New Roman" w:hAnsi="Times New Roman"/>
          <w:sz w:val="28"/>
          <w:szCs w:val="28"/>
          <w:lang w:eastAsia="ru-RU" w:bidi="en-US"/>
        </w:rPr>
        <w:t>;</w:t>
      </w:r>
    </w:p>
    <w:p w:rsidR="00C50955" w:rsidRPr="00017BDD" w:rsidRDefault="00C50955" w:rsidP="006F145C">
      <w:pPr>
        <w:numPr>
          <w:ilvl w:val="0"/>
          <w:numId w:val="6"/>
        </w:numPr>
        <w:autoSpaceDE w:val="0"/>
        <w:autoSpaceDN w:val="0"/>
        <w:spacing w:after="0" w:line="240" w:lineRule="auto"/>
        <w:jc w:val="both"/>
        <w:rPr>
          <w:rFonts w:ascii="Times New Roman" w:hAnsi="Times New Roman"/>
          <w:sz w:val="28"/>
          <w:szCs w:val="28"/>
          <w:lang w:eastAsia="ru-RU" w:bidi="en-US"/>
        </w:rPr>
      </w:pPr>
      <w:r w:rsidRPr="00017BDD">
        <w:rPr>
          <w:rFonts w:ascii="Times New Roman" w:hAnsi="Times New Roman"/>
          <w:sz w:val="28"/>
          <w:szCs w:val="28"/>
          <w:lang w:eastAsia="ru-RU" w:bidi="en-US"/>
        </w:rPr>
        <w:t xml:space="preserve">Постановлением Правительства Чеченской Республики от 03.11.2015 № 209 </w:t>
      </w:r>
      <w:r w:rsidR="000F69FF">
        <w:rPr>
          <w:rFonts w:ascii="Times New Roman" w:hAnsi="Times New Roman"/>
          <w:sz w:val="28"/>
          <w:szCs w:val="28"/>
          <w:lang w:eastAsia="ru-RU" w:bidi="en-US"/>
        </w:rPr>
        <w:t>«</w:t>
      </w:r>
      <w:r w:rsidRPr="00017BDD">
        <w:rPr>
          <w:rFonts w:ascii="Times New Roman" w:hAnsi="Times New Roman"/>
          <w:sz w:val="28"/>
          <w:szCs w:val="28"/>
          <w:lang w:eastAsia="ru-RU" w:bidi="en-US"/>
        </w:rPr>
        <w:t>Основные направления бюджетной и налоговой политики Чеченской Республики на 2016 год и на плановый период 2017 и 2018 годов;</w:t>
      </w:r>
    </w:p>
    <w:p w:rsidR="00C50955" w:rsidRPr="00017BDD" w:rsidRDefault="00C50955" w:rsidP="006F145C">
      <w:pPr>
        <w:numPr>
          <w:ilvl w:val="0"/>
          <w:numId w:val="6"/>
        </w:numPr>
        <w:autoSpaceDE w:val="0"/>
        <w:autoSpaceDN w:val="0"/>
        <w:spacing w:after="0" w:line="240" w:lineRule="auto"/>
        <w:jc w:val="both"/>
        <w:rPr>
          <w:rFonts w:ascii="Times New Roman" w:hAnsi="Times New Roman"/>
          <w:sz w:val="28"/>
          <w:szCs w:val="28"/>
          <w:lang w:eastAsia="ru-RU" w:bidi="en-US"/>
        </w:rPr>
      </w:pPr>
      <w:r w:rsidRPr="00017BDD">
        <w:rPr>
          <w:rFonts w:ascii="Times New Roman" w:hAnsi="Times New Roman"/>
          <w:sz w:val="28"/>
          <w:szCs w:val="28"/>
          <w:lang w:eastAsia="ru-RU" w:bidi="en-US"/>
        </w:rPr>
        <w:lastRenderedPageBreak/>
        <w:t xml:space="preserve">Постановлением Правительства Чеченской Республики от 19.12.2013 №351 </w:t>
      </w:r>
      <w:r w:rsidR="000F69FF">
        <w:rPr>
          <w:rFonts w:ascii="Times New Roman" w:hAnsi="Times New Roman"/>
          <w:sz w:val="28"/>
          <w:szCs w:val="28"/>
          <w:lang w:eastAsia="ru-RU" w:bidi="en-US"/>
        </w:rPr>
        <w:t>«</w:t>
      </w:r>
      <w:r w:rsidRPr="00017BDD">
        <w:rPr>
          <w:rFonts w:ascii="Times New Roman" w:hAnsi="Times New Roman"/>
          <w:sz w:val="28"/>
          <w:szCs w:val="28"/>
          <w:lang w:eastAsia="ru-RU" w:bidi="en-US"/>
        </w:rPr>
        <w:t xml:space="preserve">Об утверждении государственной программы Чеченской Республики </w:t>
      </w:r>
      <w:r w:rsidR="000F69FF">
        <w:rPr>
          <w:rFonts w:ascii="Times New Roman" w:hAnsi="Times New Roman"/>
          <w:sz w:val="28"/>
          <w:szCs w:val="28"/>
          <w:lang w:eastAsia="ru-RU" w:bidi="en-US"/>
        </w:rPr>
        <w:t>«</w:t>
      </w:r>
      <w:r w:rsidRPr="00017BDD">
        <w:rPr>
          <w:rFonts w:ascii="Times New Roman" w:hAnsi="Times New Roman"/>
          <w:sz w:val="28"/>
          <w:szCs w:val="28"/>
          <w:lang w:eastAsia="ru-RU" w:bidi="en-US"/>
        </w:rPr>
        <w:t>Обеспечение финансовой устойчивости Чеченской Республики</w:t>
      </w:r>
      <w:r w:rsidR="000F69FF">
        <w:rPr>
          <w:rFonts w:ascii="Times New Roman" w:hAnsi="Times New Roman"/>
          <w:sz w:val="28"/>
          <w:szCs w:val="28"/>
          <w:lang w:eastAsia="ru-RU" w:bidi="en-US"/>
        </w:rPr>
        <w:t>»</w:t>
      </w:r>
      <w:r w:rsidRPr="00017BDD">
        <w:rPr>
          <w:rFonts w:ascii="Times New Roman" w:hAnsi="Times New Roman"/>
          <w:sz w:val="28"/>
          <w:szCs w:val="28"/>
          <w:lang w:eastAsia="ru-RU" w:bidi="en-US"/>
        </w:rPr>
        <w:t>;</w:t>
      </w:r>
    </w:p>
    <w:p w:rsidR="00C50955" w:rsidRPr="00017BDD" w:rsidRDefault="00C50955" w:rsidP="006F145C">
      <w:pPr>
        <w:numPr>
          <w:ilvl w:val="0"/>
          <w:numId w:val="6"/>
        </w:numPr>
        <w:autoSpaceDE w:val="0"/>
        <w:autoSpaceDN w:val="0"/>
        <w:spacing w:after="0" w:line="240" w:lineRule="auto"/>
        <w:jc w:val="both"/>
        <w:rPr>
          <w:rFonts w:ascii="Times New Roman" w:hAnsi="Times New Roman"/>
          <w:sz w:val="28"/>
          <w:szCs w:val="28"/>
          <w:lang w:eastAsia="ru-RU" w:bidi="en-US"/>
        </w:rPr>
      </w:pPr>
      <w:r w:rsidRPr="00017BDD">
        <w:rPr>
          <w:rFonts w:ascii="Times New Roman" w:hAnsi="Times New Roman"/>
          <w:sz w:val="28"/>
          <w:szCs w:val="28"/>
          <w:lang w:eastAsia="ru-RU" w:bidi="en-US"/>
        </w:rPr>
        <w:t xml:space="preserve">Постановлением Правительства Чеченской Республики от 08.12.2011 №228 </w:t>
      </w:r>
      <w:r w:rsidR="000F69FF">
        <w:rPr>
          <w:rFonts w:ascii="Times New Roman" w:hAnsi="Times New Roman"/>
          <w:sz w:val="28"/>
          <w:szCs w:val="28"/>
          <w:lang w:eastAsia="ru-RU" w:bidi="en-US"/>
        </w:rPr>
        <w:t>«</w:t>
      </w:r>
      <w:r w:rsidRPr="00017BDD">
        <w:rPr>
          <w:rFonts w:ascii="Times New Roman" w:hAnsi="Times New Roman"/>
          <w:sz w:val="28"/>
          <w:szCs w:val="28"/>
          <w:lang w:eastAsia="ru-RU" w:bidi="en-US"/>
        </w:rPr>
        <w:t>О порядке проведения мониторинга соблюдения муниципальными образованиями требований бюджетного законодательства и оценки качества управления бюджетным процессом</w:t>
      </w:r>
      <w:r w:rsidR="000F69FF">
        <w:rPr>
          <w:rFonts w:ascii="Times New Roman" w:hAnsi="Times New Roman"/>
          <w:sz w:val="28"/>
          <w:szCs w:val="28"/>
          <w:lang w:eastAsia="ru-RU" w:bidi="en-US"/>
        </w:rPr>
        <w:t>»</w:t>
      </w:r>
      <w:r w:rsidRPr="00017BDD">
        <w:rPr>
          <w:rFonts w:ascii="Times New Roman" w:hAnsi="Times New Roman"/>
          <w:sz w:val="28"/>
          <w:szCs w:val="28"/>
          <w:lang w:eastAsia="ru-RU" w:bidi="en-US"/>
        </w:rPr>
        <w:t>;</w:t>
      </w:r>
    </w:p>
    <w:p w:rsidR="00C50955" w:rsidRPr="00017BDD" w:rsidRDefault="00C50955" w:rsidP="006F145C">
      <w:pPr>
        <w:numPr>
          <w:ilvl w:val="0"/>
          <w:numId w:val="6"/>
        </w:numPr>
        <w:autoSpaceDE w:val="0"/>
        <w:autoSpaceDN w:val="0"/>
        <w:spacing w:after="0" w:line="240" w:lineRule="auto"/>
        <w:jc w:val="both"/>
        <w:rPr>
          <w:rFonts w:ascii="Times New Roman" w:hAnsi="Times New Roman"/>
          <w:sz w:val="28"/>
          <w:szCs w:val="28"/>
          <w:lang w:eastAsia="ru-RU" w:bidi="en-US"/>
        </w:rPr>
      </w:pPr>
      <w:r w:rsidRPr="00017BDD">
        <w:rPr>
          <w:rFonts w:ascii="Times New Roman" w:hAnsi="Times New Roman"/>
          <w:sz w:val="28"/>
          <w:szCs w:val="28"/>
          <w:lang w:eastAsia="ru-RU" w:bidi="en-US"/>
        </w:rPr>
        <w:t xml:space="preserve">Приказом Министерства финансов Чеченской Республики от 08.12.2011 №01-03-01/303/1 </w:t>
      </w:r>
      <w:r w:rsidR="000F69FF">
        <w:rPr>
          <w:rFonts w:ascii="Times New Roman" w:hAnsi="Times New Roman"/>
          <w:sz w:val="28"/>
          <w:szCs w:val="28"/>
          <w:lang w:eastAsia="ru-RU" w:bidi="en-US"/>
        </w:rPr>
        <w:t>«</w:t>
      </w:r>
      <w:r w:rsidRPr="00017BDD">
        <w:rPr>
          <w:rFonts w:ascii="Times New Roman" w:hAnsi="Times New Roman"/>
          <w:sz w:val="28"/>
          <w:szCs w:val="28"/>
          <w:lang w:eastAsia="ru-RU" w:bidi="en-US"/>
        </w:rPr>
        <w:t xml:space="preserve">Об утверждении методики проведения мониторинга соблюдения муниципальными образованиями бюджетного законодательства, оценки качества организации и осуществления бюджетного процесса в муниципальных образованиях и </w:t>
      </w:r>
      <w:proofErr w:type="gramStart"/>
      <w:r w:rsidRPr="00017BDD">
        <w:rPr>
          <w:rFonts w:ascii="Times New Roman" w:hAnsi="Times New Roman"/>
          <w:sz w:val="28"/>
          <w:szCs w:val="28"/>
          <w:lang w:eastAsia="ru-RU" w:bidi="en-US"/>
        </w:rPr>
        <w:t>контроля за</w:t>
      </w:r>
      <w:proofErr w:type="gramEnd"/>
      <w:r w:rsidRPr="00017BDD">
        <w:rPr>
          <w:rFonts w:ascii="Times New Roman" w:hAnsi="Times New Roman"/>
          <w:sz w:val="28"/>
          <w:szCs w:val="28"/>
          <w:lang w:eastAsia="ru-RU" w:bidi="en-US"/>
        </w:rPr>
        <w:t xml:space="preserve"> соблюдением нормативов на формирование расходов на оплату труда депутатов, выборных должностных лиц местного самоуправления</w:t>
      </w:r>
      <w:r w:rsidR="000F69FF">
        <w:rPr>
          <w:rFonts w:ascii="Times New Roman" w:hAnsi="Times New Roman"/>
          <w:sz w:val="28"/>
          <w:szCs w:val="28"/>
          <w:lang w:eastAsia="ru-RU" w:bidi="en-US"/>
        </w:rPr>
        <w:t>»</w:t>
      </w:r>
      <w:r w:rsidRPr="00017BDD">
        <w:rPr>
          <w:rFonts w:ascii="Times New Roman" w:hAnsi="Times New Roman"/>
          <w:sz w:val="28"/>
          <w:szCs w:val="28"/>
          <w:lang w:eastAsia="ru-RU" w:bidi="en-US"/>
        </w:rPr>
        <w:t>.</w:t>
      </w:r>
    </w:p>
    <w:p w:rsidR="007B2141" w:rsidRPr="00017BDD" w:rsidRDefault="007B2141" w:rsidP="00C50955">
      <w:pPr>
        <w:autoSpaceDE w:val="0"/>
        <w:autoSpaceDN w:val="0"/>
        <w:spacing w:after="0" w:line="240" w:lineRule="auto"/>
        <w:ind w:left="1134"/>
        <w:jc w:val="both"/>
        <w:rPr>
          <w:rFonts w:ascii="Times New Roman" w:hAnsi="Times New Roman"/>
          <w:sz w:val="28"/>
          <w:szCs w:val="28"/>
          <w:lang w:eastAsia="ru-RU" w:bidi="en-US"/>
        </w:rPr>
      </w:pPr>
    </w:p>
    <w:p w:rsidR="007B2141" w:rsidRPr="00017BDD" w:rsidRDefault="007B2141" w:rsidP="007B2141">
      <w:pPr>
        <w:spacing w:after="0" w:line="240" w:lineRule="auto"/>
        <w:ind w:firstLine="567"/>
        <w:jc w:val="both"/>
        <w:rPr>
          <w:rFonts w:ascii="Times New Roman" w:eastAsia="Calibri" w:hAnsi="Times New Roman"/>
          <w:sz w:val="28"/>
          <w:szCs w:val="28"/>
        </w:rPr>
      </w:pPr>
      <w:r w:rsidRPr="00017BDD">
        <w:rPr>
          <w:rFonts w:ascii="Times New Roman" w:eastAsia="Calibri" w:hAnsi="Times New Roman"/>
          <w:sz w:val="28"/>
          <w:szCs w:val="28"/>
        </w:rPr>
        <w:t>Общие приоритеты социально-экономического развития Чеченской Республики определены Стратегией социально-экономического развития Чеченской Республики до 2025 года, утвержденной Распоряжением Правительства Чеченской Республики от 20 июня 2012 года № 185-р.</w:t>
      </w:r>
    </w:p>
    <w:p w:rsidR="007B2141" w:rsidRPr="00017BDD" w:rsidRDefault="007B2141" w:rsidP="007B2141">
      <w:pPr>
        <w:spacing w:after="0" w:line="240" w:lineRule="auto"/>
        <w:ind w:firstLine="567"/>
        <w:jc w:val="both"/>
        <w:rPr>
          <w:rFonts w:ascii="Times New Roman" w:eastAsia="Calibri" w:hAnsi="Times New Roman"/>
          <w:sz w:val="28"/>
          <w:szCs w:val="28"/>
        </w:rPr>
      </w:pPr>
      <w:r w:rsidRPr="00017BDD">
        <w:rPr>
          <w:rFonts w:ascii="Times New Roman" w:eastAsia="Calibri" w:hAnsi="Times New Roman"/>
          <w:sz w:val="28"/>
          <w:szCs w:val="28"/>
        </w:rPr>
        <w:t xml:space="preserve">Основные направления государственной политики в сфере </w:t>
      </w:r>
      <w:r w:rsidR="00C50955" w:rsidRPr="00017BDD">
        <w:rPr>
          <w:rFonts w:ascii="Times New Roman" w:eastAsia="Calibri" w:hAnsi="Times New Roman"/>
          <w:sz w:val="28"/>
          <w:szCs w:val="28"/>
        </w:rPr>
        <w:t>управления муниципальными финансами</w:t>
      </w:r>
      <w:r w:rsidRPr="00017BDD">
        <w:rPr>
          <w:rFonts w:ascii="Times New Roman" w:eastAsia="Calibri" w:hAnsi="Times New Roman"/>
          <w:sz w:val="28"/>
          <w:szCs w:val="28"/>
        </w:rPr>
        <w:t xml:space="preserve"> обозначены </w:t>
      </w:r>
      <w:r w:rsidR="00C50955" w:rsidRPr="00017BDD">
        <w:rPr>
          <w:rFonts w:ascii="Times New Roman" w:hAnsi="Times New Roman"/>
          <w:sz w:val="28"/>
          <w:szCs w:val="28"/>
          <w:lang w:eastAsia="ru-RU" w:bidi="en-US"/>
        </w:rPr>
        <w:t>Программой повышения эффективности управления общественными (государственными и муниципальными) финансами на период до 2018 года</w:t>
      </w:r>
      <w:r w:rsidRPr="00017BDD">
        <w:rPr>
          <w:rFonts w:ascii="Times New Roman" w:eastAsia="Calibri" w:hAnsi="Times New Roman"/>
          <w:sz w:val="28"/>
          <w:szCs w:val="28"/>
        </w:rPr>
        <w:t xml:space="preserve">, утвержденной </w:t>
      </w:r>
      <w:r w:rsidR="00C50955" w:rsidRPr="00017BDD">
        <w:rPr>
          <w:rFonts w:ascii="Times New Roman" w:hAnsi="Times New Roman"/>
          <w:sz w:val="28"/>
          <w:szCs w:val="28"/>
          <w:lang w:eastAsia="ru-RU" w:bidi="en-US"/>
        </w:rPr>
        <w:t>Распоряжением Правительства Российской Федерации от 30.12.2013 №2593-р</w:t>
      </w:r>
      <w:r w:rsidRPr="00017BDD">
        <w:rPr>
          <w:rFonts w:ascii="Times New Roman" w:eastAsia="Calibri" w:hAnsi="Times New Roman"/>
          <w:sz w:val="28"/>
          <w:szCs w:val="28"/>
        </w:rPr>
        <w:t>. В качест</w:t>
      </w:r>
      <w:r w:rsidR="00C50955" w:rsidRPr="00017BDD">
        <w:rPr>
          <w:rFonts w:ascii="Times New Roman" w:eastAsia="Calibri" w:hAnsi="Times New Roman"/>
          <w:sz w:val="28"/>
          <w:szCs w:val="28"/>
        </w:rPr>
        <w:t xml:space="preserve">ве главных приоритетов в сфере управления муниципальными финансами </w:t>
      </w:r>
      <w:r w:rsidRPr="00017BDD">
        <w:rPr>
          <w:rFonts w:ascii="Times New Roman" w:eastAsia="Calibri" w:hAnsi="Times New Roman"/>
          <w:sz w:val="28"/>
          <w:szCs w:val="28"/>
        </w:rPr>
        <w:t>на федеральном уровне определены:</w:t>
      </w:r>
    </w:p>
    <w:p w:rsidR="000059A9" w:rsidRPr="00017BDD" w:rsidRDefault="000059A9" w:rsidP="006F145C">
      <w:pPr>
        <w:pStyle w:val="a6"/>
        <w:numPr>
          <w:ilvl w:val="0"/>
          <w:numId w:val="18"/>
        </w:numPr>
        <w:spacing w:after="0" w:line="240" w:lineRule="auto"/>
        <w:jc w:val="both"/>
        <w:rPr>
          <w:sz w:val="28"/>
          <w:szCs w:val="28"/>
        </w:rPr>
      </w:pPr>
      <w:r w:rsidRPr="00017BDD">
        <w:rPr>
          <w:sz w:val="28"/>
          <w:szCs w:val="28"/>
        </w:rPr>
        <w:t>Модернизация бюджетного процесса в условиях внедрения программно-целевых методов управления:</w:t>
      </w:r>
    </w:p>
    <w:p w:rsidR="007B2141" w:rsidRPr="00017BDD" w:rsidRDefault="000059A9" w:rsidP="00F92A13">
      <w:pPr>
        <w:numPr>
          <w:ilvl w:val="0"/>
          <w:numId w:val="6"/>
        </w:numPr>
        <w:tabs>
          <w:tab w:val="left" w:pos="851"/>
        </w:tabs>
        <w:autoSpaceDE w:val="0"/>
        <w:autoSpaceDN w:val="0"/>
        <w:spacing w:after="0" w:line="240" w:lineRule="auto"/>
        <w:ind w:left="1701" w:hanging="425"/>
        <w:jc w:val="both"/>
        <w:rPr>
          <w:rFonts w:ascii="Times New Roman" w:hAnsi="Times New Roman"/>
          <w:sz w:val="28"/>
          <w:szCs w:val="28"/>
          <w:lang w:eastAsia="ru-RU" w:bidi="en-US"/>
        </w:rPr>
      </w:pPr>
      <w:r w:rsidRPr="00017BDD">
        <w:rPr>
          <w:rFonts w:ascii="Times New Roman" w:hAnsi="Times New Roman"/>
          <w:sz w:val="28"/>
          <w:szCs w:val="28"/>
          <w:lang w:eastAsia="ru-RU" w:bidi="en-US"/>
        </w:rPr>
        <w:t>развитие государственных (муниципальных) программ как основного инструмента повышения эффективности бюджетных расходов</w:t>
      </w:r>
      <w:r w:rsidR="007B2141" w:rsidRPr="00017BDD">
        <w:rPr>
          <w:rFonts w:ascii="Times New Roman" w:hAnsi="Times New Roman"/>
          <w:sz w:val="28"/>
          <w:szCs w:val="28"/>
          <w:lang w:eastAsia="ru-RU" w:bidi="en-US"/>
        </w:rPr>
        <w:t>;</w:t>
      </w:r>
    </w:p>
    <w:p w:rsidR="007B2141" w:rsidRPr="00017BDD" w:rsidRDefault="000059A9" w:rsidP="00F92A13">
      <w:pPr>
        <w:numPr>
          <w:ilvl w:val="0"/>
          <w:numId w:val="6"/>
        </w:numPr>
        <w:tabs>
          <w:tab w:val="left" w:pos="851"/>
        </w:tabs>
        <w:autoSpaceDE w:val="0"/>
        <w:autoSpaceDN w:val="0"/>
        <w:spacing w:after="0" w:line="240" w:lineRule="auto"/>
        <w:ind w:left="1701" w:hanging="425"/>
        <w:jc w:val="both"/>
        <w:rPr>
          <w:rFonts w:ascii="Times New Roman" w:hAnsi="Times New Roman"/>
          <w:sz w:val="28"/>
          <w:szCs w:val="28"/>
          <w:lang w:eastAsia="ru-RU" w:bidi="en-US"/>
        </w:rPr>
      </w:pPr>
      <w:r w:rsidRPr="00017BDD">
        <w:rPr>
          <w:rFonts w:ascii="Times New Roman" w:hAnsi="Times New Roman"/>
          <w:sz w:val="28"/>
          <w:szCs w:val="28"/>
          <w:lang w:eastAsia="ru-RU" w:bidi="en-US"/>
        </w:rPr>
        <w:t>развитие системы государственного и муниципального финансового контроля</w:t>
      </w:r>
      <w:r w:rsidR="00A17BD6" w:rsidRPr="00017BDD">
        <w:rPr>
          <w:rFonts w:ascii="Times New Roman" w:hAnsi="Times New Roman"/>
          <w:sz w:val="28"/>
          <w:szCs w:val="28"/>
          <w:lang w:eastAsia="ru-RU" w:bidi="en-US"/>
        </w:rPr>
        <w:t>.</w:t>
      </w:r>
    </w:p>
    <w:p w:rsidR="000059A9" w:rsidRPr="00017BDD" w:rsidRDefault="000059A9" w:rsidP="00F92A13">
      <w:pPr>
        <w:pStyle w:val="a6"/>
        <w:numPr>
          <w:ilvl w:val="0"/>
          <w:numId w:val="18"/>
        </w:numPr>
        <w:spacing w:after="0" w:line="240" w:lineRule="auto"/>
        <w:jc w:val="both"/>
        <w:rPr>
          <w:sz w:val="28"/>
          <w:szCs w:val="28"/>
        </w:rPr>
      </w:pPr>
      <w:r w:rsidRPr="00017BDD">
        <w:rPr>
          <w:sz w:val="28"/>
          <w:szCs w:val="28"/>
        </w:rPr>
        <w:t>Упорядочение структуры управления финансовыми ресурсами публично-правовых образований:</w:t>
      </w:r>
    </w:p>
    <w:p w:rsidR="000059A9" w:rsidRPr="00017BDD" w:rsidRDefault="000059A9" w:rsidP="00F92A13">
      <w:pPr>
        <w:numPr>
          <w:ilvl w:val="0"/>
          <w:numId w:val="6"/>
        </w:numPr>
        <w:tabs>
          <w:tab w:val="left" w:pos="851"/>
        </w:tabs>
        <w:autoSpaceDE w:val="0"/>
        <w:autoSpaceDN w:val="0"/>
        <w:spacing w:after="0" w:line="240" w:lineRule="auto"/>
        <w:ind w:left="1701" w:hanging="425"/>
        <w:jc w:val="both"/>
        <w:rPr>
          <w:rFonts w:ascii="Times New Roman" w:hAnsi="Times New Roman"/>
          <w:sz w:val="28"/>
          <w:szCs w:val="28"/>
          <w:lang w:eastAsia="ru-RU" w:bidi="en-US"/>
        </w:rPr>
      </w:pPr>
      <w:r w:rsidRPr="00017BDD">
        <w:rPr>
          <w:rFonts w:ascii="Times New Roman" w:hAnsi="Times New Roman"/>
          <w:sz w:val="28"/>
          <w:szCs w:val="28"/>
          <w:lang w:eastAsia="ru-RU" w:bidi="en-US"/>
        </w:rPr>
        <w:t>упорядочение структуры государственного сектора экономики;</w:t>
      </w:r>
    </w:p>
    <w:p w:rsidR="000059A9" w:rsidRPr="00017BDD" w:rsidRDefault="000059A9" w:rsidP="00F92A13">
      <w:pPr>
        <w:numPr>
          <w:ilvl w:val="0"/>
          <w:numId w:val="6"/>
        </w:numPr>
        <w:tabs>
          <w:tab w:val="left" w:pos="851"/>
        </w:tabs>
        <w:autoSpaceDE w:val="0"/>
        <w:autoSpaceDN w:val="0"/>
        <w:spacing w:after="0" w:line="240" w:lineRule="auto"/>
        <w:ind w:left="1701" w:hanging="425"/>
        <w:jc w:val="both"/>
        <w:rPr>
          <w:rFonts w:ascii="Times New Roman" w:hAnsi="Times New Roman"/>
          <w:sz w:val="28"/>
          <w:szCs w:val="28"/>
          <w:lang w:eastAsia="ru-RU" w:bidi="en-US"/>
        </w:rPr>
      </w:pPr>
      <w:r w:rsidRPr="00017BDD">
        <w:rPr>
          <w:rFonts w:ascii="Times New Roman" w:hAnsi="Times New Roman"/>
          <w:sz w:val="28"/>
          <w:szCs w:val="28"/>
          <w:lang w:eastAsia="ru-RU" w:bidi="en-US"/>
        </w:rPr>
        <w:t>управление доходами публично-правовых образований;</w:t>
      </w:r>
    </w:p>
    <w:p w:rsidR="000059A9" w:rsidRPr="00017BDD" w:rsidRDefault="000059A9" w:rsidP="00F92A13">
      <w:pPr>
        <w:numPr>
          <w:ilvl w:val="0"/>
          <w:numId w:val="6"/>
        </w:numPr>
        <w:tabs>
          <w:tab w:val="left" w:pos="851"/>
        </w:tabs>
        <w:autoSpaceDE w:val="0"/>
        <w:autoSpaceDN w:val="0"/>
        <w:spacing w:after="0" w:line="240" w:lineRule="auto"/>
        <w:ind w:left="1701" w:hanging="425"/>
        <w:jc w:val="both"/>
        <w:rPr>
          <w:rFonts w:ascii="Times New Roman" w:hAnsi="Times New Roman"/>
          <w:sz w:val="28"/>
          <w:szCs w:val="28"/>
          <w:lang w:eastAsia="ru-RU" w:bidi="en-US"/>
        </w:rPr>
      </w:pPr>
      <w:r w:rsidRPr="00017BDD">
        <w:rPr>
          <w:rFonts w:ascii="Times New Roman" w:hAnsi="Times New Roman"/>
          <w:sz w:val="28"/>
          <w:szCs w:val="28"/>
          <w:lang w:eastAsia="ru-RU" w:bidi="en-US"/>
        </w:rPr>
        <w:t>управление расходными обязательствами публично-правовых образований</w:t>
      </w:r>
      <w:r w:rsidR="00A17BD6" w:rsidRPr="00017BDD">
        <w:rPr>
          <w:rFonts w:ascii="Times New Roman" w:hAnsi="Times New Roman"/>
          <w:sz w:val="28"/>
          <w:szCs w:val="28"/>
          <w:lang w:eastAsia="ru-RU" w:bidi="en-US"/>
        </w:rPr>
        <w:t>.</w:t>
      </w:r>
    </w:p>
    <w:p w:rsidR="007B2141" w:rsidRPr="00017BDD" w:rsidRDefault="000059A9" w:rsidP="00F92A13">
      <w:pPr>
        <w:pStyle w:val="a6"/>
        <w:numPr>
          <w:ilvl w:val="0"/>
          <w:numId w:val="18"/>
        </w:numPr>
        <w:spacing w:after="0" w:line="240" w:lineRule="auto"/>
        <w:jc w:val="both"/>
        <w:rPr>
          <w:sz w:val="28"/>
          <w:szCs w:val="28"/>
        </w:rPr>
      </w:pPr>
      <w:r w:rsidRPr="00017BDD">
        <w:rPr>
          <w:sz w:val="28"/>
          <w:szCs w:val="28"/>
        </w:rPr>
        <w:t>Повышение функциональной эффективности бюджетных расходов:</w:t>
      </w:r>
    </w:p>
    <w:p w:rsidR="000059A9" w:rsidRPr="00017BDD" w:rsidRDefault="000059A9" w:rsidP="00F92A13">
      <w:pPr>
        <w:numPr>
          <w:ilvl w:val="0"/>
          <w:numId w:val="6"/>
        </w:numPr>
        <w:tabs>
          <w:tab w:val="left" w:pos="851"/>
        </w:tabs>
        <w:autoSpaceDE w:val="0"/>
        <w:autoSpaceDN w:val="0"/>
        <w:spacing w:after="0" w:line="240" w:lineRule="auto"/>
        <w:ind w:left="1701" w:hanging="425"/>
        <w:jc w:val="both"/>
        <w:rPr>
          <w:rFonts w:ascii="Times New Roman" w:hAnsi="Times New Roman"/>
          <w:sz w:val="28"/>
          <w:szCs w:val="28"/>
          <w:lang w:eastAsia="ru-RU" w:bidi="en-US"/>
        </w:rPr>
      </w:pPr>
      <w:r w:rsidRPr="00017BDD">
        <w:rPr>
          <w:rFonts w:ascii="Times New Roman" w:hAnsi="Times New Roman"/>
          <w:sz w:val="28"/>
          <w:szCs w:val="28"/>
          <w:lang w:eastAsia="ru-RU" w:bidi="en-US"/>
        </w:rPr>
        <w:lastRenderedPageBreak/>
        <w:t>создание системы анализа эффективности бюджетных расходов;</w:t>
      </w:r>
    </w:p>
    <w:p w:rsidR="000059A9" w:rsidRPr="00017BDD" w:rsidRDefault="000059A9" w:rsidP="00F92A13">
      <w:pPr>
        <w:numPr>
          <w:ilvl w:val="0"/>
          <w:numId w:val="6"/>
        </w:numPr>
        <w:tabs>
          <w:tab w:val="left" w:pos="851"/>
        </w:tabs>
        <w:autoSpaceDE w:val="0"/>
        <w:autoSpaceDN w:val="0"/>
        <w:spacing w:after="0" w:line="240" w:lineRule="auto"/>
        <w:ind w:left="1701" w:hanging="425"/>
        <w:jc w:val="both"/>
        <w:rPr>
          <w:rFonts w:ascii="Times New Roman" w:hAnsi="Times New Roman"/>
          <w:sz w:val="28"/>
          <w:szCs w:val="28"/>
          <w:lang w:eastAsia="ru-RU" w:bidi="en-US"/>
        </w:rPr>
      </w:pPr>
      <w:r w:rsidRPr="00017BDD">
        <w:rPr>
          <w:rFonts w:ascii="Times New Roman" w:hAnsi="Times New Roman"/>
          <w:sz w:val="28"/>
          <w:szCs w:val="28"/>
          <w:lang w:eastAsia="ru-RU" w:bidi="en-US"/>
        </w:rPr>
        <w:t>функциональная эффективность расходов в сфере государственных и муниципальных закупок;</w:t>
      </w:r>
    </w:p>
    <w:p w:rsidR="000059A9" w:rsidRPr="00017BDD" w:rsidRDefault="000059A9" w:rsidP="00F92A13">
      <w:pPr>
        <w:numPr>
          <w:ilvl w:val="0"/>
          <w:numId w:val="6"/>
        </w:numPr>
        <w:tabs>
          <w:tab w:val="left" w:pos="851"/>
        </w:tabs>
        <w:autoSpaceDE w:val="0"/>
        <w:autoSpaceDN w:val="0"/>
        <w:spacing w:after="0" w:line="240" w:lineRule="auto"/>
        <w:ind w:left="1701" w:hanging="425"/>
        <w:jc w:val="both"/>
        <w:rPr>
          <w:rFonts w:ascii="Times New Roman" w:hAnsi="Times New Roman"/>
          <w:sz w:val="28"/>
          <w:szCs w:val="28"/>
          <w:lang w:eastAsia="ru-RU" w:bidi="en-US"/>
        </w:rPr>
      </w:pPr>
      <w:r w:rsidRPr="00017BDD">
        <w:rPr>
          <w:rFonts w:ascii="Times New Roman" w:hAnsi="Times New Roman"/>
          <w:sz w:val="28"/>
          <w:szCs w:val="28"/>
          <w:lang w:eastAsia="ru-RU" w:bidi="en-US"/>
        </w:rPr>
        <w:t>повышение эффективности оказания государственных (муниципальных) услуг;</w:t>
      </w:r>
    </w:p>
    <w:p w:rsidR="000059A9" w:rsidRPr="00017BDD" w:rsidRDefault="000059A9" w:rsidP="00F92A13">
      <w:pPr>
        <w:numPr>
          <w:ilvl w:val="0"/>
          <w:numId w:val="6"/>
        </w:numPr>
        <w:tabs>
          <w:tab w:val="left" w:pos="851"/>
        </w:tabs>
        <w:autoSpaceDE w:val="0"/>
        <w:autoSpaceDN w:val="0"/>
        <w:spacing w:after="0" w:line="240" w:lineRule="auto"/>
        <w:ind w:left="1701" w:hanging="425"/>
        <w:jc w:val="both"/>
        <w:rPr>
          <w:rFonts w:ascii="Times New Roman" w:hAnsi="Times New Roman"/>
          <w:sz w:val="28"/>
          <w:szCs w:val="28"/>
          <w:lang w:eastAsia="ru-RU" w:bidi="en-US"/>
        </w:rPr>
      </w:pPr>
      <w:r w:rsidRPr="00017BDD">
        <w:rPr>
          <w:rFonts w:ascii="Times New Roman" w:hAnsi="Times New Roman"/>
          <w:sz w:val="28"/>
          <w:szCs w:val="28"/>
          <w:lang w:eastAsia="ru-RU" w:bidi="en-US"/>
        </w:rPr>
        <w:t>повышение эффективности бюджетных инвестиций;</w:t>
      </w:r>
    </w:p>
    <w:p w:rsidR="000059A9" w:rsidRPr="00017BDD" w:rsidRDefault="00A17BD6" w:rsidP="00F92A13">
      <w:pPr>
        <w:numPr>
          <w:ilvl w:val="0"/>
          <w:numId w:val="6"/>
        </w:numPr>
        <w:tabs>
          <w:tab w:val="left" w:pos="851"/>
        </w:tabs>
        <w:autoSpaceDE w:val="0"/>
        <w:autoSpaceDN w:val="0"/>
        <w:spacing w:after="0" w:line="240" w:lineRule="auto"/>
        <w:ind w:left="1701" w:hanging="425"/>
        <w:jc w:val="both"/>
        <w:rPr>
          <w:rFonts w:ascii="Times New Roman" w:hAnsi="Times New Roman"/>
          <w:sz w:val="28"/>
          <w:szCs w:val="28"/>
          <w:lang w:eastAsia="ru-RU" w:bidi="en-US"/>
        </w:rPr>
      </w:pPr>
      <w:r w:rsidRPr="00017BDD">
        <w:rPr>
          <w:rFonts w:ascii="Times New Roman" w:hAnsi="Times New Roman"/>
          <w:sz w:val="28"/>
          <w:szCs w:val="28"/>
          <w:lang w:eastAsia="ru-RU" w:bidi="en-US"/>
        </w:rPr>
        <w:t>повышение эффективности формирования, предоставления и распределения межбюджетных трансфертов.</w:t>
      </w:r>
    </w:p>
    <w:p w:rsidR="00A17BD6" w:rsidRPr="00017BDD" w:rsidRDefault="00A17BD6" w:rsidP="00F92A13">
      <w:pPr>
        <w:pStyle w:val="a6"/>
        <w:numPr>
          <w:ilvl w:val="0"/>
          <w:numId w:val="18"/>
        </w:numPr>
        <w:spacing w:after="0" w:line="240" w:lineRule="auto"/>
        <w:jc w:val="both"/>
        <w:rPr>
          <w:sz w:val="28"/>
          <w:szCs w:val="28"/>
        </w:rPr>
      </w:pPr>
      <w:r w:rsidRPr="00017BDD">
        <w:rPr>
          <w:sz w:val="28"/>
          <w:szCs w:val="28"/>
        </w:rPr>
        <w:t>Повышение операционной эффективности деятельности органов исполнительной власти и государственных (муниципальных) учреждений:</w:t>
      </w:r>
    </w:p>
    <w:p w:rsidR="00A17BD6" w:rsidRPr="00017BDD" w:rsidRDefault="00A17BD6" w:rsidP="00F92A13">
      <w:pPr>
        <w:numPr>
          <w:ilvl w:val="0"/>
          <w:numId w:val="6"/>
        </w:numPr>
        <w:tabs>
          <w:tab w:val="left" w:pos="851"/>
        </w:tabs>
        <w:autoSpaceDE w:val="0"/>
        <w:autoSpaceDN w:val="0"/>
        <w:spacing w:after="0" w:line="240" w:lineRule="auto"/>
        <w:ind w:left="1701" w:hanging="425"/>
        <w:jc w:val="both"/>
        <w:rPr>
          <w:rFonts w:ascii="Times New Roman" w:hAnsi="Times New Roman"/>
          <w:sz w:val="28"/>
          <w:szCs w:val="28"/>
          <w:lang w:eastAsia="ru-RU" w:bidi="en-US"/>
        </w:rPr>
      </w:pPr>
      <w:r w:rsidRPr="00017BDD">
        <w:rPr>
          <w:rFonts w:ascii="Times New Roman" w:hAnsi="Times New Roman"/>
          <w:sz w:val="28"/>
          <w:szCs w:val="28"/>
          <w:lang w:eastAsia="ru-RU" w:bidi="en-US"/>
        </w:rPr>
        <w:t>повышение качества финансового менеджмента в органах исполнительной власти и государственных (муниципальных) учреждениях;</w:t>
      </w:r>
    </w:p>
    <w:p w:rsidR="00A17BD6" w:rsidRPr="00017BDD" w:rsidRDefault="00A17BD6" w:rsidP="00F92A13">
      <w:pPr>
        <w:numPr>
          <w:ilvl w:val="0"/>
          <w:numId w:val="6"/>
        </w:numPr>
        <w:tabs>
          <w:tab w:val="left" w:pos="851"/>
        </w:tabs>
        <w:autoSpaceDE w:val="0"/>
        <w:autoSpaceDN w:val="0"/>
        <w:spacing w:after="0" w:line="240" w:lineRule="auto"/>
        <w:ind w:left="1701" w:hanging="425"/>
        <w:jc w:val="both"/>
        <w:rPr>
          <w:rFonts w:ascii="Times New Roman" w:hAnsi="Times New Roman"/>
          <w:sz w:val="28"/>
          <w:szCs w:val="28"/>
          <w:lang w:eastAsia="ru-RU" w:bidi="en-US"/>
        </w:rPr>
      </w:pPr>
      <w:r w:rsidRPr="00017BDD">
        <w:rPr>
          <w:rFonts w:ascii="Times New Roman" w:hAnsi="Times New Roman"/>
          <w:sz w:val="28"/>
          <w:szCs w:val="28"/>
          <w:lang w:eastAsia="ru-RU" w:bidi="en-US"/>
        </w:rPr>
        <w:t xml:space="preserve">развитие государственной интегрированной информационной системы управления общественными финансами </w:t>
      </w:r>
      <w:r w:rsidR="000F69FF">
        <w:rPr>
          <w:rFonts w:ascii="Times New Roman" w:hAnsi="Times New Roman"/>
          <w:sz w:val="28"/>
          <w:szCs w:val="28"/>
          <w:lang w:eastAsia="ru-RU" w:bidi="en-US"/>
        </w:rPr>
        <w:t>«</w:t>
      </w:r>
      <w:r w:rsidRPr="00017BDD">
        <w:rPr>
          <w:rFonts w:ascii="Times New Roman" w:hAnsi="Times New Roman"/>
          <w:sz w:val="28"/>
          <w:szCs w:val="28"/>
          <w:lang w:eastAsia="ru-RU" w:bidi="en-US"/>
        </w:rPr>
        <w:t>Электронный бюджет</w:t>
      </w:r>
      <w:r w:rsidR="000F69FF">
        <w:rPr>
          <w:rFonts w:ascii="Times New Roman" w:hAnsi="Times New Roman"/>
          <w:sz w:val="28"/>
          <w:szCs w:val="28"/>
          <w:lang w:eastAsia="ru-RU" w:bidi="en-US"/>
        </w:rPr>
        <w:t>»</w:t>
      </w:r>
      <w:r w:rsidRPr="00017BDD">
        <w:rPr>
          <w:rFonts w:ascii="Times New Roman" w:hAnsi="Times New Roman"/>
          <w:sz w:val="28"/>
          <w:szCs w:val="28"/>
          <w:lang w:eastAsia="ru-RU" w:bidi="en-US"/>
        </w:rPr>
        <w:t>;</w:t>
      </w:r>
    </w:p>
    <w:p w:rsidR="000059A9" w:rsidRPr="00017BDD" w:rsidRDefault="00A17BD6" w:rsidP="00F92A13">
      <w:pPr>
        <w:numPr>
          <w:ilvl w:val="0"/>
          <w:numId w:val="6"/>
        </w:numPr>
        <w:tabs>
          <w:tab w:val="left" w:pos="851"/>
        </w:tabs>
        <w:autoSpaceDE w:val="0"/>
        <w:autoSpaceDN w:val="0"/>
        <w:spacing w:after="0" w:line="240" w:lineRule="auto"/>
        <w:ind w:left="1701" w:hanging="425"/>
        <w:jc w:val="both"/>
        <w:rPr>
          <w:rFonts w:ascii="Times New Roman" w:hAnsi="Times New Roman"/>
          <w:sz w:val="28"/>
          <w:szCs w:val="28"/>
          <w:lang w:eastAsia="ru-RU" w:bidi="en-US"/>
        </w:rPr>
      </w:pPr>
      <w:r w:rsidRPr="00017BDD">
        <w:rPr>
          <w:rFonts w:ascii="Times New Roman" w:hAnsi="Times New Roman"/>
          <w:sz w:val="28"/>
          <w:szCs w:val="28"/>
          <w:lang w:eastAsia="ru-RU" w:bidi="en-US"/>
        </w:rPr>
        <w:t>реформирование системы бюджетных платежей</w:t>
      </w:r>
      <w:r w:rsidR="00717D8E" w:rsidRPr="00017BDD">
        <w:rPr>
          <w:rFonts w:ascii="Times New Roman" w:hAnsi="Times New Roman"/>
          <w:sz w:val="28"/>
          <w:szCs w:val="28"/>
          <w:lang w:eastAsia="ru-RU" w:bidi="en-US"/>
        </w:rPr>
        <w:t>.</w:t>
      </w:r>
    </w:p>
    <w:p w:rsidR="00A17BD6" w:rsidRPr="00017BDD" w:rsidRDefault="00A17BD6" w:rsidP="006F145C">
      <w:pPr>
        <w:pStyle w:val="a6"/>
        <w:numPr>
          <w:ilvl w:val="0"/>
          <w:numId w:val="18"/>
        </w:numPr>
        <w:tabs>
          <w:tab w:val="left" w:pos="851"/>
        </w:tabs>
        <w:autoSpaceDE w:val="0"/>
        <w:autoSpaceDN w:val="0"/>
        <w:spacing w:after="0" w:line="240" w:lineRule="auto"/>
        <w:jc w:val="both"/>
        <w:rPr>
          <w:rFonts w:eastAsia="Times New Roman"/>
          <w:sz w:val="28"/>
          <w:szCs w:val="28"/>
          <w:lang w:eastAsia="ru-RU" w:bidi="en-US"/>
        </w:rPr>
      </w:pPr>
      <w:r w:rsidRPr="00017BDD">
        <w:rPr>
          <w:rFonts w:eastAsia="Times New Roman"/>
          <w:sz w:val="28"/>
          <w:szCs w:val="28"/>
          <w:lang w:eastAsia="ru-RU" w:bidi="en-US"/>
        </w:rPr>
        <w:t>Обеспечение открытости и прозрачности общественных финансов.</w:t>
      </w:r>
    </w:p>
    <w:p w:rsidR="000059A9" w:rsidRPr="00017BDD" w:rsidRDefault="000059A9" w:rsidP="00A17BD6">
      <w:pPr>
        <w:tabs>
          <w:tab w:val="left" w:pos="851"/>
        </w:tabs>
        <w:autoSpaceDE w:val="0"/>
        <w:autoSpaceDN w:val="0"/>
        <w:spacing w:after="0" w:line="240" w:lineRule="auto"/>
        <w:jc w:val="both"/>
        <w:rPr>
          <w:sz w:val="28"/>
          <w:szCs w:val="28"/>
          <w:lang w:eastAsia="ru-RU" w:bidi="en-US"/>
        </w:rPr>
      </w:pPr>
    </w:p>
    <w:p w:rsidR="007B2141" w:rsidRPr="00017BDD" w:rsidRDefault="007B2141" w:rsidP="007B2141">
      <w:pPr>
        <w:spacing w:after="0" w:line="240" w:lineRule="auto"/>
        <w:ind w:firstLine="567"/>
        <w:jc w:val="both"/>
        <w:rPr>
          <w:rFonts w:ascii="Times New Roman" w:eastAsia="Calibri" w:hAnsi="Times New Roman"/>
          <w:sz w:val="28"/>
          <w:szCs w:val="28"/>
        </w:rPr>
      </w:pPr>
      <w:r w:rsidRPr="00017BDD">
        <w:rPr>
          <w:rFonts w:ascii="Times New Roman" w:eastAsia="Calibri" w:hAnsi="Times New Roman"/>
          <w:sz w:val="28"/>
          <w:szCs w:val="28"/>
        </w:rPr>
        <w:t xml:space="preserve">На территории Чеченской </w:t>
      </w:r>
      <w:r w:rsidR="00C50955" w:rsidRPr="00017BDD">
        <w:rPr>
          <w:rFonts w:ascii="Times New Roman" w:eastAsia="Calibri" w:hAnsi="Times New Roman"/>
          <w:sz w:val="28"/>
          <w:szCs w:val="28"/>
        </w:rPr>
        <w:t>Р</w:t>
      </w:r>
      <w:r w:rsidRPr="00017BDD">
        <w:rPr>
          <w:rFonts w:ascii="Times New Roman" w:eastAsia="Calibri" w:hAnsi="Times New Roman"/>
          <w:sz w:val="28"/>
          <w:szCs w:val="28"/>
        </w:rPr>
        <w:t xml:space="preserve">еспублики преемственность положений федеральной политики с учетом региональной специфики закреплена в государственной программе Чеченской Республики </w:t>
      </w:r>
      <w:r w:rsidR="000F69FF">
        <w:rPr>
          <w:rFonts w:ascii="Times New Roman" w:eastAsia="Calibri" w:hAnsi="Times New Roman"/>
          <w:sz w:val="28"/>
          <w:szCs w:val="28"/>
        </w:rPr>
        <w:t>«</w:t>
      </w:r>
      <w:r w:rsidR="00A17BD6" w:rsidRPr="00017BDD">
        <w:rPr>
          <w:rFonts w:ascii="Times New Roman" w:hAnsi="Times New Roman"/>
          <w:sz w:val="28"/>
          <w:szCs w:val="28"/>
          <w:lang w:eastAsia="ru-RU" w:bidi="en-US"/>
        </w:rPr>
        <w:t>Обеспечение финансовой устойчивости Чеченской Республики</w:t>
      </w:r>
      <w:r w:rsidR="000F69FF">
        <w:rPr>
          <w:rFonts w:ascii="Times New Roman" w:eastAsia="Calibri" w:hAnsi="Times New Roman"/>
          <w:sz w:val="28"/>
          <w:szCs w:val="28"/>
        </w:rPr>
        <w:t>»</w:t>
      </w:r>
      <w:r w:rsidRPr="00017BDD">
        <w:rPr>
          <w:rFonts w:ascii="Times New Roman" w:eastAsia="Calibri" w:hAnsi="Times New Roman"/>
          <w:sz w:val="28"/>
          <w:szCs w:val="28"/>
        </w:rPr>
        <w:t xml:space="preserve">, утвержденной </w:t>
      </w:r>
      <w:r w:rsidR="00A17BD6" w:rsidRPr="00017BDD">
        <w:rPr>
          <w:rFonts w:ascii="Times New Roman" w:hAnsi="Times New Roman"/>
          <w:sz w:val="28"/>
          <w:szCs w:val="28"/>
          <w:lang w:eastAsia="ru-RU" w:bidi="en-US"/>
        </w:rPr>
        <w:t>Постановлением Правительства Чеченской Республики от 19.12.2013 №351</w:t>
      </w:r>
      <w:r w:rsidRPr="00017BDD">
        <w:rPr>
          <w:rFonts w:ascii="Times New Roman" w:eastAsia="Calibri" w:hAnsi="Times New Roman"/>
          <w:sz w:val="28"/>
          <w:szCs w:val="28"/>
        </w:rPr>
        <w:t xml:space="preserve">. </w:t>
      </w:r>
      <w:r w:rsidR="00A17BD6" w:rsidRPr="00017BDD">
        <w:rPr>
          <w:rFonts w:ascii="Times New Roman" w:eastAsia="Calibri" w:hAnsi="Times New Roman"/>
          <w:sz w:val="28"/>
          <w:szCs w:val="28"/>
        </w:rPr>
        <w:t>Ц</w:t>
      </w:r>
      <w:r w:rsidRPr="00017BDD">
        <w:rPr>
          <w:rFonts w:ascii="Times New Roman" w:eastAsia="Calibri" w:hAnsi="Times New Roman"/>
          <w:sz w:val="28"/>
          <w:szCs w:val="28"/>
        </w:rPr>
        <w:t>ел</w:t>
      </w:r>
      <w:r w:rsidR="00A17BD6" w:rsidRPr="00017BDD">
        <w:rPr>
          <w:rFonts w:ascii="Times New Roman" w:eastAsia="Calibri" w:hAnsi="Times New Roman"/>
          <w:sz w:val="28"/>
          <w:szCs w:val="28"/>
        </w:rPr>
        <w:t>и</w:t>
      </w:r>
      <w:r w:rsidRPr="00017BDD">
        <w:rPr>
          <w:rFonts w:ascii="Times New Roman" w:eastAsia="Calibri" w:hAnsi="Times New Roman"/>
          <w:sz w:val="28"/>
          <w:szCs w:val="28"/>
        </w:rPr>
        <w:t xml:space="preserve"> программы</w:t>
      </w:r>
      <w:r w:rsidR="00A17BD6" w:rsidRPr="00017BDD">
        <w:rPr>
          <w:rFonts w:ascii="Times New Roman" w:eastAsia="Calibri" w:hAnsi="Times New Roman"/>
          <w:sz w:val="28"/>
          <w:szCs w:val="28"/>
        </w:rPr>
        <w:t xml:space="preserve"> и подпрограмм, входящих в ее состав,</w:t>
      </w:r>
      <w:r w:rsidRPr="00017BDD">
        <w:rPr>
          <w:rFonts w:ascii="Times New Roman" w:eastAsia="Calibri" w:hAnsi="Times New Roman"/>
          <w:sz w:val="28"/>
          <w:szCs w:val="28"/>
        </w:rPr>
        <w:t xml:space="preserve"> сформулированы с учетом необходимости обеспечения </w:t>
      </w:r>
      <w:r w:rsidR="00717D8E" w:rsidRPr="00017BDD">
        <w:rPr>
          <w:rFonts w:ascii="Times New Roman" w:eastAsia="Calibri" w:hAnsi="Times New Roman"/>
          <w:sz w:val="28"/>
          <w:szCs w:val="28"/>
        </w:rPr>
        <w:t>сбалансированности и повышения устойчивости бюджетной системы при исполнении расходных обязательств Чеченской Республики и муниципальных образований</w:t>
      </w:r>
      <w:r w:rsidRPr="00017BDD">
        <w:rPr>
          <w:rFonts w:ascii="Times New Roman" w:eastAsia="Calibri" w:hAnsi="Times New Roman"/>
          <w:sz w:val="28"/>
          <w:szCs w:val="28"/>
        </w:rPr>
        <w:t xml:space="preserve">. </w:t>
      </w:r>
    </w:p>
    <w:p w:rsidR="007B2141" w:rsidRPr="00017BDD" w:rsidRDefault="007B2141" w:rsidP="007B2141">
      <w:pPr>
        <w:spacing w:after="0" w:line="240" w:lineRule="auto"/>
        <w:ind w:firstLine="567"/>
        <w:jc w:val="both"/>
        <w:rPr>
          <w:rFonts w:ascii="Times New Roman" w:eastAsia="Calibri" w:hAnsi="Times New Roman"/>
          <w:sz w:val="28"/>
          <w:szCs w:val="28"/>
        </w:rPr>
      </w:pPr>
      <w:r w:rsidRPr="00017BDD">
        <w:rPr>
          <w:rFonts w:ascii="Times New Roman" w:eastAsia="Calibri" w:hAnsi="Times New Roman"/>
          <w:sz w:val="28"/>
          <w:szCs w:val="28"/>
        </w:rPr>
        <w:t xml:space="preserve">Настоящая муниципальная программа направлена на реализацию основных положений государственной политики в сфере </w:t>
      </w:r>
      <w:r w:rsidR="00717D8E" w:rsidRPr="00017BDD">
        <w:rPr>
          <w:rFonts w:ascii="Times New Roman" w:eastAsia="Calibri" w:hAnsi="Times New Roman"/>
          <w:sz w:val="28"/>
          <w:szCs w:val="28"/>
        </w:rPr>
        <w:t>управления муниципальными финансами</w:t>
      </w:r>
      <w:r w:rsidRPr="00017BDD">
        <w:rPr>
          <w:rFonts w:ascii="Times New Roman" w:eastAsia="Calibri" w:hAnsi="Times New Roman"/>
          <w:sz w:val="28"/>
          <w:szCs w:val="28"/>
        </w:rPr>
        <w:t xml:space="preserve"> на территории Наурского муниципального района. Целью программы является </w:t>
      </w:r>
      <w:r w:rsidR="00717D8E" w:rsidRPr="00017BDD">
        <w:rPr>
          <w:rFonts w:ascii="Times New Roman" w:eastAsia="Calibri" w:hAnsi="Times New Roman"/>
          <w:sz w:val="28"/>
          <w:szCs w:val="28"/>
        </w:rPr>
        <w:t>обеспечение сбалансированности и повышение устойчивости бюджета Наурского муниципального района</w:t>
      </w:r>
      <w:r w:rsidRPr="00017BDD">
        <w:rPr>
          <w:rFonts w:ascii="Times New Roman" w:eastAsia="Calibri" w:hAnsi="Times New Roman"/>
          <w:sz w:val="28"/>
          <w:szCs w:val="28"/>
        </w:rPr>
        <w:t>.</w:t>
      </w:r>
    </w:p>
    <w:p w:rsidR="007B2141" w:rsidRPr="00017BDD" w:rsidRDefault="007B2141" w:rsidP="007B2141">
      <w:pPr>
        <w:spacing w:after="0" w:line="240" w:lineRule="auto"/>
        <w:ind w:firstLine="567"/>
        <w:jc w:val="both"/>
        <w:rPr>
          <w:rFonts w:ascii="Times New Roman" w:eastAsia="Calibri" w:hAnsi="Times New Roman"/>
          <w:sz w:val="28"/>
          <w:szCs w:val="28"/>
        </w:rPr>
      </w:pPr>
      <w:r w:rsidRPr="00017BDD">
        <w:rPr>
          <w:rFonts w:ascii="Times New Roman" w:eastAsia="Calibri" w:hAnsi="Times New Roman"/>
          <w:sz w:val="28"/>
          <w:szCs w:val="28"/>
        </w:rPr>
        <w:t>Для достижения цели муниципальной программы предусмотрено решение следующих задач:</w:t>
      </w:r>
    </w:p>
    <w:p w:rsidR="00717D8E" w:rsidRPr="00017BDD" w:rsidRDefault="00717D8E" w:rsidP="00F92A13">
      <w:pPr>
        <w:numPr>
          <w:ilvl w:val="0"/>
          <w:numId w:val="6"/>
        </w:numPr>
        <w:tabs>
          <w:tab w:val="left" w:pos="851"/>
        </w:tabs>
        <w:autoSpaceDE w:val="0"/>
        <w:autoSpaceDN w:val="0"/>
        <w:spacing w:after="0" w:line="240" w:lineRule="auto"/>
        <w:ind w:left="0" w:firstLine="567"/>
        <w:jc w:val="both"/>
        <w:rPr>
          <w:rFonts w:ascii="Times New Roman" w:hAnsi="Times New Roman"/>
          <w:sz w:val="28"/>
          <w:szCs w:val="28"/>
          <w:lang w:eastAsia="ru-RU" w:bidi="en-US"/>
        </w:rPr>
      </w:pPr>
      <w:bookmarkStart w:id="9" w:name="OLE_LINK955"/>
      <w:bookmarkStart w:id="10" w:name="OLE_LINK956"/>
      <w:r w:rsidRPr="00017BDD">
        <w:rPr>
          <w:rFonts w:ascii="Times New Roman" w:hAnsi="Times New Roman"/>
          <w:sz w:val="28"/>
          <w:szCs w:val="28"/>
          <w:lang w:eastAsia="ru-RU" w:bidi="en-US"/>
        </w:rPr>
        <w:t>организация и обеспечение бюджетного процесса в Наурском муниципальном районе в соответствии с требованиями бюджетного законодательства;</w:t>
      </w:r>
    </w:p>
    <w:p w:rsidR="007B2141" w:rsidRPr="00017BDD" w:rsidRDefault="00717D8E" w:rsidP="00F92A13">
      <w:pPr>
        <w:numPr>
          <w:ilvl w:val="0"/>
          <w:numId w:val="6"/>
        </w:numPr>
        <w:tabs>
          <w:tab w:val="left" w:pos="851"/>
        </w:tabs>
        <w:autoSpaceDE w:val="0"/>
        <w:autoSpaceDN w:val="0"/>
        <w:spacing w:after="0" w:line="240" w:lineRule="auto"/>
        <w:ind w:left="0" w:firstLine="567"/>
        <w:jc w:val="both"/>
        <w:rPr>
          <w:rFonts w:ascii="Times New Roman" w:hAnsi="Times New Roman"/>
          <w:sz w:val="28"/>
          <w:szCs w:val="28"/>
          <w:lang w:eastAsia="ru-RU" w:bidi="en-US"/>
        </w:rPr>
      </w:pPr>
      <w:r w:rsidRPr="00017BDD">
        <w:rPr>
          <w:rFonts w:ascii="Times New Roman" w:hAnsi="Times New Roman"/>
          <w:sz w:val="28"/>
          <w:szCs w:val="28"/>
          <w:lang w:eastAsia="ru-RU" w:bidi="en-US"/>
        </w:rPr>
        <w:t>повышение эффективности, прозрачности и подотчетности использования бюджетных сре</w:t>
      </w:r>
      <w:proofErr w:type="gramStart"/>
      <w:r w:rsidRPr="00017BDD">
        <w:rPr>
          <w:rFonts w:ascii="Times New Roman" w:hAnsi="Times New Roman"/>
          <w:sz w:val="28"/>
          <w:szCs w:val="28"/>
          <w:lang w:eastAsia="ru-RU" w:bidi="en-US"/>
        </w:rPr>
        <w:t>дств пр</w:t>
      </w:r>
      <w:proofErr w:type="gramEnd"/>
      <w:r w:rsidRPr="00017BDD">
        <w:rPr>
          <w:rFonts w:ascii="Times New Roman" w:hAnsi="Times New Roman"/>
          <w:sz w:val="28"/>
          <w:szCs w:val="28"/>
          <w:lang w:eastAsia="ru-RU" w:bidi="en-US"/>
        </w:rPr>
        <w:t>и реализации приоритетов и целей социально-экономического развития Наурского муниципального района</w:t>
      </w:r>
      <w:bookmarkEnd w:id="9"/>
      <w:bookmarkEnd w:id="10"/>
      <w:r w:rsidR="007B2141" w:rsidRPr="00017BDD">
        <w:rPr>
          <w:rFonts w:ascii="Times New Roman" w:hAnsi="Times New Roman"/>
          <w:sz w:val="28"/>
          <w:szCs w:val="28"/>
          <w:lang w:eastAsia="ru-RU" w:bidi="en-US"/>
        </w:rPr>
        <w:t>.</w:t>
      </w:r>
    </w:p>
    <w:p w:rsidR="007B2141" w:rsidRPr="00017BDD" w:rsidRDefault="007B2141" w:rsidP="007B2141">
      <w:pPr>
        <w:spacing w:after="0" w:line="240" w:lineRule="auto"/>
        <w:ind w:firstLine="567"/>
        <w:jc w:val="both"/>
        <w:rPr>
          <w:rFonts w:ascii="Times New Roman" w:eastAsia="Calibri" w:hAnsi="Times New Roman"/>
          <w:sz w:val="28"/>
          <w:szCs w:val="28"/>
        </w:rPr>
      </w:pPr>
      <w:r w:rsidRPr="00017BDD">
        <w:rPr>
          <w:rFonts w:ascii="Times New Roman" w:eastAsia="Calibri" w:hAnsi="Times New Roman"/>
          <w:sz w:val="28"/>
          <w:szCs w:val="28"/>
        </w:rPr>
        <w:lastRenderedPageBreak/>
        <w:t xml:space="preserve">Решение задачи </w:t>
      </w:r>
      <w:r w:rsidR="000F69FF">
        <w:rPr>
          <w:rFonts w:ascii="Times New Roman" w:eastAsia="Calibri" w:hAnsi="Times New Roman"/>
          <w:sz w:val="28"/>
          <w:szCs w:val="28"/>
        </w:rPr>
        <w:t>«</w:t>
      </w:r>
      <w:r w:rsidR="00717D8E" w:rsidRPr="00017BDD">
        <w:rPr>
          <w:rFonts w:ascii="Times New Roman" w:hAnsi="Times New Roman"/>
          <w:sz w:val="28"/>
          <w:szCs w:val="28"/>
          <w:lang w:eastAsia="ru-RU" w:bidi="en-US"/>
        </w:rPr>
        <w:t>Организация и обеспечение бюджетного процесса в Наурском муниципальном районе в соответствии с требованиями бюджетного законодательства</w:t>
      </w:r>
      <w:r w:rsidR="000F69FF">
        <w:rPr>
          <w:rFonts w:ascii="Times New Roman" w:eastAsia="Calibri" w:hAnsi="Times New Roman"/>
          <w:sz w:val="28"/>
          <w:szCs w:val="28"/>
        </w:rPr>
        <w:t>»</w:t>
      </w:r>
      <w:r w:rsidRPr="00017BDD">
        <w:rPr>
          <w:rFonts w:ascii="Times New Roman" w:eastAsia="Calibri" w:hAnsi="Times New Roman"/>
          <w:sz w:val="28"/>
          <w:szCs w:val="28"/>
        </w:rPr>
        <w:t xml:space="preserve"> осуществляется путем реализации подпрограммы </w:t>
      </w:r>
      <w:r w:rsidR="000F69FF">
        <w:rPr>
          <w:rFonts w:ascii="Times New Roman" w:eastAsia="Calibri" w:hAnsi="Times New Roman"/>
          <w:sz w:val="28"/>
          <w:szCs w:val="28"/>
        </w:rPr>
        <w:t>«</w:t>
      </w:r>
      <w:r w:rsidR="007F7948">
        <w:rPr>
          <w:rFonts w:ascii="Times New Roman" w:eastAsia="Calibri" w:hAnsi="Times New Roman"/>
          <w:sz w:val="28"/>
          <w:szCs w:val="28"/>
        </w:rPr>
        <w:t>Организация и обеспечение исполнения бюджетного процесса в Наурском муниципальном районе</w:t>
      </w:r>
      <w:r w:rsidR="000F69FF">
        <w:rPr>
          <w:rFonts w:ascii="Times New Roman" w:eastAsia="Calibri" w:hAnsi="Times New Roman"/>
          <w:sz w:val="28"/>
          <w:szCs w:val="28"/>
        </w:rPr>
        <w:t>»</w:t>
      </w:r>
      <w:r w:rsidRPr="00017BDD">
        <w:rPr>
          <w:rFonts w:ascii="Times New Roman" w:eastAsia="Calibri" w:hAnsi="Times New Roman"/>
          <w:sz w:val="28"/>
          <w:szCs w:val="28"/>
        </w:rPr>
        <w:t xml:space="preserve"> (приведена в п</w:t>
      </w:r>
      <w:r w:rsidR="00A9283F" w:rsidRPr="00017BDD">
        <w:rPr>
          <w:rFonts w:ascii="Times New Roman" w:eastAsia="Calibri" w:hAnsi="Times New Roman"/>
          <w:sz w:val="28"/>
          <w:szCs w:val="28"/>
        </w:rPr>
        <w:t>.</w:t>
      </w:r>
      <w:r w:rsidRPr="00017BDD">
        <w:rPr>
          <w:rFonts w:ascii="Times New Roman" w:eastAsia="Calibri" w:hAnsi="Times New Roman"/>
          <w:sz w:val="28"/>
          <w:szCs w:val="28"/>
        </w:rPr>
        <w:t xml:space="preserve">п. </w:t>
      </w:r>
      <w:r w:rsidR="00A9283F" w:rsidRPr="00017BDD">
        <w:rPr>
          <w:rFonts w:ascii="Times New Roman" w:eastAsia="Calibri" w:hAnsi="Times New Roman"/>
          <w:sz w:val="28"/>
          <w:szCs w:val="28"/>
        </w:rPr>
        <w:t>8</w:t>
      </w:r>
      <w:r w:rsidRPr="00017BDD">
        <w:rPr>
          <w:rFonts w:ascii="Times New Roman" w:eastAsia="Calibri" w:hAnsi="Times New Roman"/>
          <w:sz w:val="28"/>
          <w:szCs w:val="28"/>
        </w:rPr>
        <w:t xml:space="preserve"> настоящей муниципальной программы). </w:t>
      </w:r>
    </w:p>
    <w:p w:rsidR="007B2141" w:rsidRPr="00017BDD" w:rsidRDefault="007B2141" w:rsidP="007B2141">
      <w:pPr>
        <w:spacing w:after="0" w:line="240" w:lineRule="auto"/>
        <w:ind w:firstLine="567"/>
        <w:jc w:val="both"/>
        <w:rPr>
          <w:rFonts w:ascii="Times New Roman" w:eastAsia="Calibri" w:hAnsi="Times New Roman"/>
          <w:sz w:val="28"/>
          <w:szCs w:val="28"/>
        </w:rPr>
      </w:pPr>
      <w:r w:rsidRPr="00017BDD">
        <w:rPr>
          <w:rFonts w:ascii="Times New Roman" w:eastAsia="Calibri" w:hAnsi="Times New Roman"/>
          <w:sz w:val="28"/>
          <w:szCs w:val="28"/>
        </w:rPr>
        <w:t xml:space="preserve">Решение задачи </w:t>
      </w:r>
      <w:r w:rsidR="000F69FF">
        <w:rPr>
          <w:rFonts w:ascii="Times New Roman" w:eastAsia="Calibri" w:hAnsi="Times New Roman"/>
          <w:sz w:val="28"/>
          <w:szCs w:val="28"/>
        </w:rPr>
        <w:t>«</w:t>
      </w:r>
      <w:r w:rsidR="00717D8E" w:rsidRPr="00017BDD">
        <w:rPr>
          <w:rFonts w:ascii="Times New Roman" w:hAnsi="Times New Roman"/>
          <w:sz w:val="28"/>
          <w:szCs w:val="28"/>
          <w:lang w:eastAsia="ru-RU" w:bidi="en-US"/>
        </w:rPr>
        <w:t>Повышение эффективности, прозрачности и подотчетности использования бюджетных средств при реализации приоритетов и целей социально-экономического развития Наурского муниципального района</w:t>
      </w:r>
      <w:r w:rsidR="000F69FF">
        <w:rPr>
          <w:rFonts w:ascii="Times New Roman" w:eastAsia="Calibri" w:hAnsi="Times New Roman"/>
          <w:sz w:val="28"/>
          <w:szCs w:val="28"/>
        </w:rPr>
        <w:t>»</w:t>
      </w:r>
      <w:r w:rsidRPr="00017BDD">
        <w:rPr>
          <w:rFonts w:ascii="Times New Roman" w:eastAsia="Calibri" w:hAnsi="Times New Roman"/>
          <w:sz w:val="28"/>
          <w:szCs w:val="28"/>
        </w:rPr>
        <w:t xml:space="preserve"> осуществляется путем реализации подпрограммы </w:t>
      </w:r>
      <w:r w:rsidR="000F69FF">
        <w:rPr>
          <w:rFonts w:ascii="Times New Roman" w:eastAsia="Calibri" w:hAnsi="Times New Roman"/>
          <w:sz w:val="28"/>
          <w:szCs w:val="28"/>
        </w:rPr>
        <w:t>«</w:t>
      </w:r>
      <w:r w:rsidR="00717D8E" w:rsidRPr="00017BDD">
        <w:rPr>
          <w:rFonts w:ascii="Times New Roman" w:eastAsia="Calibri" w:hAnsi="Times New Roman"/>
          <w:sz w:val="28"/>
          <w:szCs w:val="28"/>
        </w:rPr>
        <w:t>Повышение эффективности управления муниципальными финансами Наурского муниципального района</w:t>
      </w:r>
      <w:r w:rsidR="000F69FF">
        <w:rPr>
          <w:rFonts w:ascii="Times New Roman" w:eastAsia="Calibri" w:hAnsi="Times New Roman"/>
          <w:sz w:val="28"/>
          <w:szCs w:val="28"/>
        </w:rPr>
        <w:t>»</w:t>
      </w:r>
      <w:r w:rsidRPr="00017BDD">
        <w:rPr>
          <w:rFonts w:ascii="Times New Roman" w:eastAsia="Calibri" w:hAnsi="Times New Roman"/>
          <w:sz w:val="28"/>
          <w:szCs w:val="28"/>
        </w:rPr>
        <w:t xml:space="preserve"> (</w:t>
      </w:r>
      <w:proofErr w:type="gramStart"/>
      <w:r w:rsidRPr="00017BDD">
        <w:rPr>
          <w:rFonts w:ascii="Times New Roman" w:eastAsia="Calibri" w:hAnsi="Times New Roman"/>
          <w:sz w:val="28"/>
          <w:szCs w:val="28"/>
        </w:rPr>
        <w:t>приведена</w:t>
      </w:r>
      <w:proofErr w:type="gramEnd"/>
      <w:r w:rsidRPr="00017BDD">
        <w:rPr>
          <w:rFonts w:ascii="Times New Roman" w:eastAsia="Calibri" w:hAnsi="Times New Roman"/>
          <w:sz w:val="28"/>
          <w:szCs w:val="28"/>
        </w:rPr>
        <w:t xml:space="preserve"> в п.п. </w:t>
      </w:r>
      <w:r w:rsidR="00A9283F" w:rsidRPr="00017BDD">
        <w:rPr>
          <w:rFonts w:ascii="Times New Roman" w:eastAsia="Calibri" w:hAnsi="Times New Roman"/>
          <w:sz w:val="28"/>
          <w:szCs w:val="28"/>
        </w:rPr>
        <w:t>9</w:t>
      </w:r>
      <w:r w:rsidRPr="00017BDD">
        <w:rPr>
          <w:rFonts w:ascii="Times New Roman" w:eastAsia="Calibri" w:hAnsi="Times New Roman"/>
          <w:sz w:val="28"/>
          <w:szCs w:val="28"/>
        </w:rPr>
        <w:t xml:space="preserve"> настоящей муниципальной программы). </w:t>
      </w:r>
    </w:p>
    <w:p w:rsidR="007B2141" w:rsidRPr="00017BDD" w:rsidRDefault="007B2141" w:rsidP="007B2141">
      <w:pPr>
        <w:spacing w:after="0" w:line="240" w:lineRule="auto"/>
        <w:ind w:firstLine="567"/>
        <w:jc w:val="both"/>
        <w:rPr>
          <w:rFonts w:ascii="Times New Roman" w:eastAsia="Calibri" w:hAnsi="Times New Roman"/>
          <w:sz w:val="28"/>
          <w:szCs w:val="28"/>
        </w:rPr>
      </w:pPr>
      <w:r w:rsidRPr="00017BDD">
        <w:rPr>
          <w:rFonts w:ascii="Times New Roman" w:eastAsia="Calibri" w:hAnsi="Times New Roman"/>
          <w:sz w:val="28"/>
          <w:szCs w:val="28"/>
        </w:rPr>
        <w:t>Сроки реализации муниципальной программы ограничены периодом 201</w:t>
      </w:r>
      <w:r w:rsidR="00717D8E" w:rsidRPr="00017BDD">
        <w:rPr>
          <w:rFonts w:ascii="Times New Roman" w:eastAsia="Calibri" w:hAnsi="Times New Roman"/>
          <w:sz w:val="28"/>
          <w:szCs w:val="28"/>
        </w:rPr>
        <w:t>7</w:t>
      </w:r>
      <w:r w:rsidRPr="00017BDD">
        <w:rPr>
          <w:rFonts w:ascii="Times New Roman" w:eastAsia="Calibri" w:hAnsi="Times New Roman"/>
          <w:sz w:val="28"/>
          <w:szCs w:val="28"/>
        </w:rPr>
        <w:t>-202</w:t>
      </w:r>
      <w:r w:rsidR="00717D8E" w:rsidRPr="00017BDD">
        <w:rPr>
          <w:rFonts w:ascii="Times New Roman" w:eastAsia="Calibri" w:hAnsi="Times New Roman"/>
          <w:sz w:val="28"/>
          <w:szCs w:val="28"/>
        </w:rPr>
        <w:t>1</w:t>
      </w:r>
      <w:r w:rsidRPr="00017BDD">
        <w:rPr>
          <w:rFonts w:ascii="Times New Roman" w:eastAsia="Calibri" w:hAnsi="Times New Roman"/>
          <w:sz w:val="28"/>
          <w:szCs w:val="28"/>
        </w:rPr>
        <w:t xml:space="preserve"> гг. Реализация муниципальной программы осуществляется без выделения промежуточных этапов.</w:t>
      </w:r>
    </w:p>
    <w:p w:rsidR="007B2141" w:rsidRPr="00017BDD" w:rsidRDefault="007B2141" w:rsidP="007B2141">
      <w:pPr>
        <w:spacing w:after="0" w:line="240" w:lineRule="auto"/>
        <w:ind w:firstLine="567"/>
        <w:jc w:val="both"/>
        <w:rPr>
          <w:rFonts w:ascii="Times New Roman" w:eastAsia="Calibri" w:hAnsi="Times New Roman"/>
          <w:sz w:val="28"/>
          <w:szCs w:val="28"/>
        </w:rPr>
      </w:pPr>
      <w:r w:rsidRPr="00017BDD">
        <w:rPr>
          <w:rFonts w:ascii="Times New Roman" w:eastAsia="Calibri" w:hAnsi="Times New Roman"/>
          <w:sz w:val="28"/>
          <w:szCs w:val="28"/>
        </w:rPr>
        <w:t>Сведения о значениях показателей реализации муниципальной программы приведены в Приложении 1 к настоящей муниципальной программе.</w:t>
      </w:r>
    </w:p>
    <w:p w:rsidR="00450443" w:rsidRDefault="00450443">
      <w:pPr>
        <w:spacing w:after="160" w:line="259" w:lineRule="auto"/>
        <w:rPr>
          <w:rFonts w:ascii="Times New Roman" w:hAnsi="Times New Roman"/>
          <w:b/>
          <w:bCs/>
          <w:kern w:val="28"/>
          <w:sz w:val="28"/>
          <w:szCs w:val="28"/>
        </w:rPr>
      </w:pPr>
      <w:r>
        <w:rPr>
          <w:rFonts w:ascii="Times New Roman" w:hAnsi="Times New Roman"/>
          <w:b/>
          <w:bCs/>
          <w:kern w:val="28"/>
          <w:sz w:val="28"/>
          <w:szCs w:val="28"/>
        </w:rPr>
        <w:br w:type="page"/>
      </w:r>
    </w:p>
    <w:p w:rsidR="007B2141" w:rsidRPr="00017BDD" w:rsidRDefault="00450443" w:rsidP="007B2141">
      <w:pPr>
        <w:keepNext/>
        <w:keepLines/>
        <w:spacing w:after="0" w:line="240" w:lineRule="auto"/>
        <w:jc w:val="center"/>
        <w:outlineLvl w:val="0"/>
        <w:rPr>
          <w:rFonts w:ascii="Times New Roman" w:hAnsi="Times New Roman"/>
          <w:b/>
          <w:bCs/>
          <w:kern w:val="28"/>
          <w:sz w:val="28"/>
          <w:szCs w:val="28"/>
        </w:rPr>
      </w:pPr>
      <w:r w:rsidRPr="001E13B0">
        <w:rPr>
          <w:rFonts w:ascii="Times New Roman" w:hAnsi="Times New Roman"/>
          <w:b/>
          <w:bCs/>
          <w:kern w:val="28"/>
          <w:sz w:val="28"/>
          <w:szCs w:val="28"/>
        </w:rPr>
        <w:lastRenderedPageBreak/>
        <w:t xml:space="preserve">3. </w:t>
      </w:r>
      <w:r w:rsidR="007B2141" w:rsidRPr="00017BDD">
        <w:rPr>
          <w:rFonts w:ascii="Times New Roman" w:hAnsi="Times New Roman"/>
          <w:b/>
          <w:bCs/>
          <w:kern w:val="28"/>
          <w:sz w:val="28"/>
          <w:szCs w:val="28"/>
        </w:rPr>
        <w:t>Перечень мероприятий муниципальной программы</w:t>
      </w:r>
    </w:p>
    <w:p w:rsidR="007B2141" w:rsidRPr="00017BDD" w:rsidRDefault="007B2141" w:rsidP="007B2141">
      <w:pPr>
        <w:spacing w:after="0" w:line="240" w:lineRule="auto"/>
        <w:ind w:firstLine="567"/>
        <w:jc w:val="both"/>
        <w:rPr>
          <w:rFonts w:ascii="Times New Roman" w:eastAsia="Calibri" w:hAnsi="Times New Roman"/>
          <w:sz w:val="28"/>
          <w:szCs w:val="28"/>
        </w:rPr>
      </w:pPr>
    </w:p>
    <w:p w:rsidR="007B2141" w:rsidRPr="00017BDD" w:rsidRDefault="007B2141" w:rsidP="007B2141">
      <w:pPr>
        <w:spacing w:after="0" w:line="240" w:lineRule="auto"/>
        <w:ind w:firstLine="567"/>
        <w:jc w:val="both"/>
        <w:rPr>
          <w:rFonts w:ascii="Times New Roman" w:eastAsia="Calibri" w:hAnsi="Times New Roman"/>
          <w:sz w:val="28"/>
          <w:szCs w:val="28"/>
        </w:rPr>
      </w:pPr>
      <w:r w:rsidRPr="00017BDD">
        <w:rPr>
          <w:rFonts w:ascii="Times New Roman" w:eastAsia="Calibri" w:hAnsi="Times New Roman"/>
          <w:sz w:val="28"/>
          <w:szCs w:val="28"/>
        </w:rPr>
        <w:t xml:space="preserve">Реализация муниципальной программы предполагает выполнение комплекса мероприятий, предусмотренных подпрограммами </w:t>
      </w:r>
      <w:r w:rsidR="000F69FF">
        <w:rPr>
          <w:rFonts w:ascii="Times New Roman" w:eastAsia="Calibri" w:hAnsi="Times New Roman"/>
          <w:sz w:val="28"/>
          <w:szCs w:val="28"/>
        </w:rPr>
        <w:t>«</w:t>
      </w:r>
      <w:r w:rsidR="007F7948">
        <w:rPr>
          <w:rFonts w:ascii="Times New Roman" w:eastAsia="Calibri" w:hAnsi="Times New Roman"/>
          <w:sz w:val="28"/>
          <w:szCs w:val="28"/>
        </w:rPr>
        <w:t>Организация и обеспечение исполнения бюджетного процесса в Наурском муниципальном районе</w:t>
      </w:r>
      <w:r w:rsidR="000F69FF">
        <w:rPr>
          <w:rFonts w:ascii="Times New Roman" w:eastAsia="Calibri" w:hAnsi="Times New Roman"/>
          <w:sz w:val="28"/>
          <w:szCs w:val="28"/>
        </w:rPr>
        <w:t>»</w:t>
      </w:r>
      <w:r w:rsidRPr="00017BDD">
        <w:rPr>
          <w:rFonts w:ascii="Times New Roman" w:eastAsia="Calibri" w:hAnsi="Times New Roman"/>
          <w:sz w:val="28"/>
          <w:szCs w:val="28"/>
        </w:rPr>
        <w:t xml:space="preserve"> и </w:t>
      </w:r>
      <w:r w:rsidR="000F69FF">
        <w:rPr>
          <w:rFonts w:ascii="Times New Roman" w:eastAsia="Calibri" w:hAnsi="Times New Roman"/>
          <w:sz w:val="28"/>
          <w:szCs w:val="28"/>
        </w:rPr>
        <w:t>«</w:t>
      </w:r>
      <w:r w:rsidR="00717D8E" w:rsidRPr="00017BDD">
        <w:rPr>
          <w:rFonts w:ascii="Times New Roman" w:eastAsia="Calibri" w:hAnsi="Times New Roman"/>
          <w:sz w:val="28"/>
          <w:szCs w:val="28"/>
        </w:rPr>
        <w:t>Повышение эффективности управления муниципальными финансами Наурского муниципального района</w:t>
      </w:r>
      <w:r w:rsidR="000F69FF">
        <w:rPr>
          <w:rFonts w:ascii="Times New Roman" w:eastAsia="Calibri" w:hAnsi="Times New Roman"/>
          <w:sz w:val="28"/>
          <w:szCs w:val="28"/>
        </w:rPr>
        <w:t>»</w:t>
      </w:r>
      <w:r w:rsidRPr="00017BDD">
        <w:rPr>
          <w:rFonts w:ascii="Times New Roman" w:eastAsia="Calibri" w:hAnsi="Times New Roman"/>
          <w:sz w:val="28"/>
          <w:szCs w:val="28"/>
        </w:rPr>
        <w:t>.</w:t>
      </w:r>
    </w:p>
    <w:p w:rsidR="007B2141" w:rsidRPr="00017BDD" w:rsidRDefault="007B2141" w:rsidP="007B2141">
      <w:pPr>
        <w:spacing w:after="0" w:line="240" w:lineRule="auto"/>
        <w:ind w:firstLine="567"/>
        <w:jc w:val="both"/>
        <w:rPr>
          <w:rFonts w:ascii="Times New Roman" w:eastAsia="Calibri" w:hAnsi="Times New Roman"/>
          <w:sz w:val="28"/>
          <w:szCs w:val="28"/>
        </w:rPr>
      </w:pPr>
      <w:r w:rsidRPr="00017BDD">
        <w:rPr>
          <w:rFonts w:ascii="Times New Roman" w:eastAsia="Calibri" w:hAnsi="Times New Roman"/>
          <w:sz w:val="28"/>
          <w:szCs w:val="28"/>
        </w:rPr>
        <w:t>Сведения о мероприятиях муниципальной программы представлены в Приложении 2 к настоящей муниципальной программе.</w:t>
      </w:r>
    </w:p>
    <w:p w:rsidR="007B2141" w:rsidRPr="00017BDD" w:rsidRDefault="007B2141" w:rsidP="007B2141">
      <w:pPr>
        <w:spacing w:after="0" w:line="240" w:lineRule="auto"/>
        <w:ind w:firstLine="567"/>
        <w:jc w:val="both"/>
        <w:rPr>
          <w:rFonts w:ascii="Times New Roman" w:eastAsia="Calibri" w:hAnsi="Times New Roman"/>
          <w:sz w:val="28"/>
          <w:szCs w:val="28"/>
        </w:rPr>
      </w:pPr>
    </w:p>
    <w:p w:rsidR="007B2141" w:rsidRPr="00017BDD" w:rsidRDefault="007B2141" w:rsidP="007B2141">
      <w:pPr>
        <w:keepNext/>
        <w:keepLines/>
        <w:spacing w:after="0" w:line="240" w:lineRule="auto"/>
        <w:jc w:val="center"/>
        <w:outlineLvl w:val="0"/>
        <w:rPr>
          <w:rFonts w:ascii="Times New Roman" w:hAnsi="Times New Roman"/>
          <w:b/>
          <w:bCs/>
          <w:kern w:val="28"/>
          <w:sz w:val="28"/>
          <w:szCs w:val="28"/>
        </w:rPr>
      </w:pPr>
      <w:r w:rsidRPr="00017BDD">
        <w:rPr>
          <w:rFonts w:ascii="Times New Roman" w:hAnsi="Times New Roman"/>
          <w:b/>
          <w:bCs/>
          <w:kern w:val="28"/>
          <w:sz w:val="28"/>
          <w:szCs w:val="28"/>
        </w:rPr>
        <w:t>4. Ресурсное обеспечение муниципальной программы</w:t>
      </w:r>
    </w:p>
    <w:p w:rsidR="007B2141" w:rsidRPr="00017BDD" w:rsidRDefault="007B2141" w:rsidP="007B2141">
      <w:pPr>
        <w:spacing w:after="0" w:line="240" w:lineRule="auto"/>
        <w:ind w:firstLine="567"/>
        <w:jc w:val="both"/>
        <w:rPr>
          <w:rFonts w:ascii="Times New Roman" w:eastAsia="Calibri" w:hAnsi="Times New Roman"/>
          <w:sz w:val="28"/>
          <w:szCs w:val="28"/>
        </w:rPr>
      </w:pPr>
    </w:p>
    <w:p w:rsidR="007B2141" w:rsidRPr="00017BDD" w:rsidRDefault="007B2141" w:rsidP="007B2141">
      <w:pPr>
        <w:spacing w:after="0" w:line="240" w:lineRule="auto"/>
        <w:ind w:firstLine="567"/>
        <w:jc w:val="both"/>
        <w:rPr>
          <w:rFonts w:ascii="Times New Roman" w:eastAsia="Calibri" w:hAnsi="Times New Roman"/>
          <w:sz w:val="28"/>
          <w:szCs w:val="28"/>
        </w:rPr>
      </w:pPr>
      <w:r w:rsidRPr="00017BDD">
        <w:rPr>
          <w:rFonts w:ascii="Times New Roman" w:eastAsia="Calibri" w:hAnsi="Times New Roman"/>
          <w:sz w:val="28"/>
          <w:szCs w:val="28"/>
        </w:rPr>
        <w:t>Реализация муниципальной программы осуществляется за счет средств бюджета Наурского муниципального района, объемы которых подлежат ежегодному уточнению при формировании бюджета Наурского муниципального района на очередной финансовый год и плановый период.</w:t>
      </w:r>
    </w:p>
    <w:p w:rsidR="007B2141" w:rsidRPr="00017BDD" w:rsidRDefault="007B2141" w:rsidP="007B2141">
      <w:pPr>
        <w:spacing w:after="0" w:line="240" w:lineRule="auto"/>
        <w:ind w:firstLine="567"/>
        <w:jc w:val="both"/>
        <w:rPr>
          <w:rFonts w:ascii="Times New Roman" w:eastAsia="Calibri" w:hAnsi="Times New Roman"/>
          <w:sz w:val="28"/>
          <w:szCs w:val="28"/>
        </w:rPr>
      </w:pPr>
      <w:r w:rsidRPr="00017BDD">
        <w:rPr>
          <w:rFonts w:ascii="Times New Roman" w:eastAsia="Calibri" w:hAnsi="Times New Roman"/>
          <w:sz w:val="28"/>
          <w:szCs w:val="28"/>
        </w:rPr>
        <w:t xml:space="preserve">Общий объем финансирования программы – </w:t>
      </w:r>
      <w:r w:rsidR="006F734A">
        <w:rPr>
          <w:rFonts w:ascii="Times New Roman" w:eastAsia="Calibri" w:hAnsi="Times New Roman"/>
          <w:sz w:val="28"/>
          <w:szCs w:val="28"/>
        </w:rPr>
        <w:t>703 063,0</w:t>
      </w:r>
      <w:r w:rsidR="0078538C" w:rsidRPr="00017BDD">
        <w:rPr>
          <w:rFonts w:ascii="Times New Roman" w:eastAsia="Calibri" w:hAnsi="Times New Roman"/>
          <w:sz w:val="28"/>
          <w:szCs w:val="28"/>
        </w:rPr>
        <w:t xml:space="preserve"> тыс. руб</w:t>
      </w:r>
      <w:r w:rsidRPr="00017BDD">
        <w:rPr>
          <w:rFonts w:ascii="Times New Roman" w:eastAsia="Calibri" w:hAnsi="Times New Roman"/>
          <w:sz w:val="28"/>
          <w:szCs w:val="28"/>
        </w:rPr>
        <w:t>., в том числе по годам реализации программы:</w:t>
      </w:r>
    </w:p>
    <w:p w:rsidR="007B2141" w:rsidRPr="00017BDD" w:rsidRDefault="007B2141" w:rsidP="006115C3">
      <w:pPr>
        <w:numPr>
          <w:ilvl w:val="0"/>
          <w:numId w:val="6"/>
        </w:numPr>
        <w:tabs>
          <w:tab w:val="left" w:pos="851"/>
        </w:tabs>
        <w:autoSpaceDE w:val="0"/>
        <w:autoSpaceDN w:val="0"/>
        <w:spacing w:after="0" w:line="240" w:lineRule="auto"/>
        <w:ind w:left="0" w:firstLine="567"/>
        <w:jc w:val="both"/>
        <w:rPr>
          <w:rFonts w:ascii="Times New Roman" w:hAnsi="Times New Roman"/>
          <w:sz w:val="28"/>
          <w:szCs w:val="28"/>
          <w:lang w:eastAsia="ru-RU" w:bidi="en-US"/>
        </w:rPr>
      </w:pPr>
      <w:r w:rsidRPr="00017BDD">
        <w:rPr>
          <w:rFonts w:ascii="Times New Roman" w:hAnsi="Times New Roman"/>
          <w:sz w:val="28"/>
          <w:szCs w:val="28"/>
          <w:lang w:eastAsia="ru-RU" w:bidi="en-US"/>
        </w:rPr>
        <w:t>в 20</w:t>
      </w:r>
      <w:r w:rsidR="006F734A">
        <w:rPr>
          <w:rFonts w:ascii="Times New Roman" w:hAnsi="Times New Roman"/>
          <w:sz w:val="28"/>
          <w:szCs w:val="28"/>
          <w:lang w:eastAsia="ru-RU" w:bidi="en-US"/>
        </w:rPr>
        <w:t>24</w:t>
      </w:r>
      <w:r w:rsidRPr="00017BDD">
        <w:rPr>
          <w:rFonts w:ascii="Times New Roman" w:hAnsi="Times New Roman"/>
          <w:sz w:val="28"/>
          <w:szCs w:val="28"/>
          <w:lang w:eastAsia="ru-RU" w:bidi="en-US"/>
        </w:rPr>
        <w:t xml:space="preserve"> году – </w:t>
      </w:r>
      <w:bookmarkStart w:id="11" w:name="OLE_LINK32"/>
      <w:bookmarkStart w:id="12" w:name="OLE_LINK33"/>
      <w:r w:rsidR="006F734A">
        <w:rPr>
          <w:rFonts w:ascii="Times New Roman" w:hAnsi="Times New Roman"/>
          <w:sz w:val="28"/>
          <w:szCs w:val="28"/>
          <w:lang w:eastAsia="ru-RU" w:bidi="en-US"/>
        </w:rPr>
        <w:t>140 612,6</w:t>
      </w:r>
      <w:r w:rsidR="0078538C" w:rsidRPr="00017BDD">
        <w:rPr>
          <w:rFonts w:ascii="Times New Roman" w:hAnsi="Times New Roman"/>
          <w:sz w:val="28"/>
          <w:szCs w:val="28"/>
          <w:lang w:eastAsia="ru-RU" w:bidi="en-US"/>
        </w:rPr>
        <w:t xml:space="preserve"> </w:t>
      </w:r>
      <w:bookmarkEnd w:id="11"/>
      <w:bookmarkEnd w:id="12"/>
      <w:r w:rsidR="0078538C" w:rsidRPr="00017BDD">
        <w:rPr>
          <w:rFonts w:ascii="Times New Roman" w:hAnsi="Times New Roman"/>
          <w:sz w:val="28"/>
          <w:szCs w:val="28"/>
          <w:lang w:eastAsia="ru-RU" w:bidi="en-US"/>
        </w:rPr>
        <w:t>тыс. руб.</w:t>
      </w:r>
      <w:r w:rsidRPr="00017BDD">
        <w:rPr>
          <w:rFonts w:ascii="Times New Roman" w:hAnsi="Times New Roman"/>
          <w:sz w:val="28"/>
          <w:szCs w:val="28"/>
          <w:lang w:eastAsia="ru-RU" w:bidi="en-US"/>
        </w:rPr>
        <w:t xml:space="preserve">, в том числе за счет бюджета Наурского муниципального района </w:t>
      </w:r>
      <w:r w:rsidR="006F734A">
        <w:rPr>
          <w:rFonts w:ascii="Times New Roman" w:hAnsi="Times New Roman"/>
          <w:sz w:val="28"/>
          <w:szCs w:val="28"/>
          <w:lang w:eastAsia="ru-RU" w:bidi="en-US"/>
        </w:rPr>
        <w:t>140 612,6</w:t>
      </w:r>
      <w:r w:rsidR="0078538C" w:rsidRPr="00017BDD">
        <w:rPr>
          <w:rFonts w:ascii="Times New Roman" w:hAnsi="Times New Roman"/>
          <w:sz w:val="28"/>
          <w:szCs w:val="28"/>
          <w:lang w:eastAsia="ru-RU" w:bidi="en-US"/>
        </w:rPr>
        <w:t xml:space="preserve"> </w:t>
      </w:r>
      <w:r w:rsidRPr="00017BDD">
        <w:rPr>
          <w:rFonts w:ascii="Times New Roman" w:hAnsi="Times New Roman"/>
          <w:sz w:val="28"/>
          <w:szCs w:val="28"/>
          <w:lang w:eastAsia="ru-RU" w:bidi="en-US"/>
        </w:rPr>
        <w:t>тыс. руб.;</w:t>
      </w:r>
    </w:p>
    <w:p w:rsidR="007B2141" w:rsidRPr="00017BDD" w:rsidRDefault="007B2141" w:rsidP="006115C3">
      <w:pPr>
        <w:numPr>
          <w:ilvl w:val="0"/>
          <w:numId w:val="6"/>
        </w:numPr>
        <w:tabs>
          <w:tab w:val="left" w:pos="851"/>
        </w:tabs>
        <w:autoSpaceDE w:val="0"/>
        <w:autoSpaceDN w:val="0"/>
        <w:spacing w:after="0" w:line="240" w:lineRule="auto"/>
        <w:ind w:left="0" w:firstLine="567"/>
        <w:jc w:val="both"/>
        <w:rPr>
          <w:rFonts w:ascii="Times New Roman" w:hAnsi="Times New Roman"/>
          <w:sz w:val="28"/>
          <w:szCs w:val="28"/>
          <w:lang w:eastAsia="ru-RU" w:bidi="en-US"/>
        </w:rPr>
      </w:pPr>
      <w:r w:rsidRPr="00017BDD">
        <w:rPr>
          <w:rFonts w:ascii="Times New Roman" w:hAnsi="Times New Roman"/>
          <w:sz w:val="28"/>
          <w:szCs w:val="28"/>
          <w:lang w:eastAsia="ru-RU" w:bidi="en-US"/>
        </w:rPr>
        <w:t>в 20</w:t>
      </w:r>
      <w:r w:rsidR="006F734A">
        <w:rPr>
          <w:rFonts w:ascii="Times New Roman" w:hAnsi="Times New Roman"/>
          <w:sz w:val="28"/>
          <w:szCs w:val="28"/>
          <w:lang w:eastAsia="ru-RU" w:bidi="en-US"/>
        </w:rPr>
        <w:t>25</w:t>
      </w:r>
      <w:r w:rsidRPr="00017BDD">
        <w:rPr>
          <w:rFonts w:ascii="Times New Roman" w:hAnsi="Times New Roman"/>
          <w:sz w:val="28"/>
          <w:szCs w:val="28"/>
          <w:lang w:eastAsia="ru-RU" w:bidi="en-US"/>
        </w:rPr>
        <w:t xml:space="preserve"> году – </w:t>
      </w:r>
      <w:r w:rsidR="006F734A">
        <w:rPr>
          <w:rFonts w:ascii="Times New Roman" w:hAnsi="Times New Roman"/>
          <w:sz w:val="28"/>
          <w:szCs w:val="28"/>
          <w:lang w:eastAsia="ru-RU" w:bidi="en-US"/>
        </w:rPr>
        <w:t>140 612,6</w:t>
      </w:r>
      <w:r w:rsidR="006F734A" w:rsidRPr="00017BDD">
        <w:rPr>
          <w:rFonts w:ascii="Times New Roman" w:hAnsi="Times New Roman"/>
          <w:sz w:val="28"/>
          <w:szCs w:val="28"/>
          <w:lang w:eastAsia="ru-RU" w:bidi="en-US"/>
        </w:rPr>
        <w:t xml:space="preserve"> тыс. руб., в том числе за счет бюджета Наурского муниципального района </w:t>
      </w:r>
      <w:r w:rsidR="006F734A">
        <w:rPr>
          <w:rFonts w:ascii="Times New Roman" w:hAnsi="Times New Roman"/>
          <w:sz w:val="28"/>
          <w:szCs w:val="28"/>
          <w:lang w:eastAsia="ru-RU" w:bidi="en-US"/>
        </w:rPr>
        <w:t>140 612,6</w:t>
      </w:r>
      <w:r w:rsidR="006F734A" w:rsidRPr="00017BDD">
        <w:rPr>
          <w:rFonts w:ascii="Times New Roman" w:hAnsi="Times New Roman"/>
          <w:sz w:val="28"/>
          <w:szCs w:val="28"/>
          <w:lang w:eastAsia="ru-RU" w:bidi="en-US"/>
        </w:rPr>
        <w:t xml:space="preserve"> тыс. руб.</w:t>
      </w:r>
      <w:r w:rsidRPr="00017BDD">
        <w:rPr>
          <w:rFonts w:ascii="Times New Roman" w:hAnsi="Times New Roman"/>
          <w:sz w:val="28"/>
          <w:szCs w:val="28"/>
          <w:lang w:eastAsia="ru-RU" w:bidi="en-US"/>
        </w:rPr>
        <w:t>;</w:t>
      </w:r>
    </w:p>
    <w:p w:rsidR="007B2141" w:rsidRPr="00017BDD" w:rsidRDefault="007B2141" w:rsidP="006115C3">
      <w:pPr>
        <w:numPr>
          <w:ilvl w:val="0"/>
          <w:numId w:val="6"/>
        </w:numPr>
        <w:tabs>
          <w:tab w:val="left" w:pos="851"/>
        </w:tabs>
        <w:autoSpaceDE w:val="0"/>
        <w:autoSpaceDN w:val="0"/>
        <w:spacing w:after="0" w:line="240" w:lineRule="auto"/>
        <w:ind w:left="0" w:firstLine="567"/>
        <w:jc w:val="both"/>
        <w:rPr>
          <w:rFonts w:ascii="Times New Roman" w:hAnsi="Times New Roman"/>
          <w:sz w:val="28"/>
          <w:szCs w:val="28"/>
          <w:lang w:eastAsia="ru-RU" w:bidi="en-US"/>
        </w:rPr>
      </w:pPr>
      <w:r w:rsidRPr="00017BDD">
        <w:rPr>
          <w:rFonts w:ascii="Times New Roman" w:hAnsi="Times New Roman"/>
          <w:sz w:val="28"/>
          <w:szCs w:val="28"/>
          <w:lang w:eastAsia="ru-RU" w:bidi="en-US"/>
        </w:rPr>
        <w:t>в 20</w:t>
      </w:r>
      <w:r w:rsidR="006F734A">
        <w:rPr>
          <w:rFonts w:ascii="Times New Roman" w:hAnsi="Times New Roman"/>
          <w:sz w:val="28"/>
          <w:szCs w:val="28"/>
          <w:lang w:eastAsia="ru-RU" w:bidi="en-US"/>
        </w:rPr>
        <w:t>26</w:t>
      </w:r>
      <w:r w:rsidRPr="00017BDD">
        <w:rPr>
          <w:rFonts w:ascii="Times New Roman" w:hAnsi="Times New Roman"/>
          <w:sz w:val="28"/>
          <w:szCs w:val="28"/>
          <w:lang w:eastAsia="ru-RU" w:bidi="en-US"/>
        </w:rPr>
        <w:t xml:space="preserve"> году – </w:t>
      </w:r>
      <w:r w:rsidR="006F734A">
        <w:rPr>
          <w:rFonts w:ascii="Times New Roman" w:hAnsi="Times New Roman"/>
          <w:sz w:val="28"/>
          <w:szCs w:val="28"/>
          <w:lang w:eastAsia="ru-RU" w:bidi="en-US"/>
        </w:rPr>
        <w:t>140 612,6</w:t>
      </w:r>
      <w:r w:rsidR="006F734A" w:rsidRPr="00017BDD">
        <w:rPr>
          <w:rFonts w:ascii="Times New Roman" w:hAnsi="Times New Roman"/>
          <w:sz w:val="28"/>
          <w:szCs w:val="28"/>
          <w:lang w:eastAsia="ru-RU" w:bidi="en-US"/>
        </w:rPr>
        <w:t xml:space="preserve"> тыс. руб., в том числе за счет бюджета Наурского муниципального района </w:t>
      </w:r>
      <w:r w:rsidR="006F734A">
        <w:rPr>
          <w:rFonts w:ascii="Times New Roman" w:hAnsi="Times New Roman"/>
          <w:sz w:val="28"/>
          <w:szCs w:val="28"/>
          <w:lang w:eastAsia="ru-RU" w:bidi="en-US"/>
        </w:rPr>
        <w:t>140 612,6</w:t>
      </w:r>
      <w:r w:rsidR="006F734A" w:rsidRPr="00017BDD">
        <w:rPr>
          <w:rFonts w:ascii="Times New Roman" w:hAnsi="Times New Roman"/>
          <w:sz w:val="28"/>
          <w:szCs w:val="28"/>
          <w:lang w:eastAsia="ru-RU" w:bidi="en-US"/>
        </w:rPr>
        <w:t xml:space="preserve"> тыс. руб.</w:t>
      </w:r>
      <w:r w:rsidRPr="00017BDD">
        <w:rPr>
          <w:rFonts w:ascii="Times New Roman" w:hAnsi="Times New Roman"/>
          <w:sz w:val="28"/>
          <w:szCs w:val="28"/>
          <w:lang w:eastAsia="ru-RU" w:bidi="en-US"/>
        </w:rPr>
        <w:t>;</w:t>
      </w:r>
    </w:p>
    <w:p w:rsidR="007B2141" w:rsidRPr="00017BDD" w:rsidRDefault="007B2141" w:rsidP="006115C3">
      <w:pPr>
        <w:numPr>
          <w:ilvl w:val="0"/>
          <w:numId w:val="6"/>
        </w:numPr>
        <w:tabs>
          <w:tab w:val="left" w:pos="851"/>
        </w:tabs>
        <w:autoSpaceDE w:val="0"/>
        <w:autoSpaceDN w:val="0"/>
        <w:spacing w:after="0" w:line="240" w:lineRule="auto"/>
        <w:ind w:left="0" w:firstLine="567"/>
        <w:jc w:val="both"/>
        <w:rPr>
          <w:rFonts w:ascii="Times New Roman" w:hAnsi="Times New Roman"/>
          <w:sz w:val="28"/>
          <w:szCs w:val="28"/>
          <w:lang w:eastAsia="ru-RU" w:bidi="en-US"/>
        </w:rPr>
      </w:pPr>
      <w:r w:rsidRPr="00017BDD">
        <w:rPr>
          <w:rFonts w:ascii="Times New Roman" w:hAnsi="Times New Roman"/>
          <w:sz w:val="28"/>
          <w:szCs w:val="28"/>
          <w:lang w:eastAsia="ru-RU" w:bidi="en-US"/>
        </w:rPr>
        <w:t>в 20</w:t>
      </w:r>
      <w:r w:rsidR="00717D8E" w:rsidRPr="00017BDD">
        <w:rPr>
          <w:rFonts w:ascii="Times New Roman" w:hAnsi="Times New Roman"/>
          <w:sz w:val="28"/>
          <w:szCs w:val="28"/>
          <w:lang w:eastAsia="ru-RU" w:bidi="en-US"/>
        </w:rPr>
        <w:t>2</w:t>
      </w:r>
      <w:r w:rsidR="006F734A">
        <w:rPr>
          <w:rFonts w:ascii="Times New Roman" w:hAnsi="Times New Roman"/>
          <w:sz w:val="28"/>
          <w:szCs w:val="28"/>
          <w:lang w:eastAsia="ru-RU" w:bidi="en-US"/>
        </w:rPr>
        <w:t>7</w:t>
      </w:r>
      <w:r w:rsidRPr="00017BDD">
        <w:rPr>
          <w:rFonts w:ascii="Times New Roman" w:hAnsi="Times New Roman"/>
          <w:sz w:val="28"/>
          <w:szCs w:val="28"/>
          <w:lang w:eastAsia="ru-RU" w:bidi="en-US"/>
        </w:rPr>
        <w:t xml:space="preserve"> году – </w:t>
      </w:r>
      <w:r w:rsidR="006F734A">
        <w:rPr>
          <w:rFonts w:ascii="Times New Roman" w:hAnsi="Times New Roman"/>
          <w:sz w:val="28"/>
          <w:szCs w:val="28"/>
          <w:lang w:eastAsia="ru-RU" w:bidi="en-US"/>
        </w:rPr>
        <w:t>140 612,6</w:t>
      </w:r>
      <w:r w:rsidR="006F734A" w:rsidRPr="00017BDD">
        <w:rPr>
          <w:rFonts w:ascii="Times New Roman" w:hAnsi="Times New Roman"/>
          <w:sz w:val="28"/>
          <w:szCs w:val="28"/>
          <w:lang w:eastAsia="ru-RU" w:bidi="en-US"/>
        </w:rPr>
        <w:t xml:space="preserve"> тыс. руб., в том числе за счет бюджета Наурского муниципального района </w:t>
      </w:r>
      <w:r w:rsidR="006F734A">
        <w:rPr>
          <w:rFonts w:ascii="Times New Roman" w:hAnsi="Times New Roman"/>
          <w:sz w:val="28"/>
          <w:szCs w:val="28"/>
          <w:lang w:eastAsia="ru-RU" w:bidi="en-US"/>
        </w:rPr>
        <w:t>140 612,6</w:t>
      </w:r>
      <w:r w:rsidR="006F734A" w:rsidRPr="00017BDD">
        <w:rPr>
          <w:rFonts w:ascii="Times New Roman" w:hAnsi="Times New Roman"/>
          <w:sz w:val="28"/>
          <w:szCs w:val="28"/>
          <w:lang w:eastAsia="ru-RU" w:bidi="en-US"/>
        </w:rPr>
        <w:t xml:space="preserve"> тыс. руб.</w:t>
      </w:r>
      <w:r w:rsidRPr="00017BDD">
        <w:rPr>
          <w:rFonts w:ascii="Times New Roman" w:hAnsi="Times New Roman"/>
          <w:sz w:val="28"/>
          <w:szCs w:val="28"/>
          <w:lang w:eastAsia="ru-RU" w:bidi="en-US"/>
        </w:rPr>
        <w:t>;</w:t>
      </w:r>
    </w:p>
    <w:p w:rsidR="007B2141" w:rsidRPr="00017BDD" w:rsidRDefault="007B2141" w:rsidP="006115C3">
      <w:pPr>
        <w:numPr>
          <w:ilvl w:val="0"/>
          <w:numId w:val="6"/>
        </w:numPr>
        <w:tabs>
          <w:tab w:val="left" w:pos="851"/>
        </w:tabs>
        <w:autoSpaceDE w:val="0"/>
        <w:autoSpaceDN w:val="0"/>
        <w:spacing w:after="0" w:line="240" w:lineRule="auto"/>
        <w:ind w:left="0" w:firstLine="567"/>
        <w:jc w:val="both"/>
        <w:rPr>
          <w:rFonts w:ascii="Times New Roman" w:hAnsi="Times New Roman"/>
          <w:sz w:val="28"/>
          <w:szCs w:val="28"/>
          <w:lang w:eastAsia="ru-RU" w:bidi="en-US"/>
        </w:rPr>
      </w:pPr>
      <w:r w:rsidRPr="00017BDD">
        <w:rPr>
          <w:rFonts w:ascii="Times New Roman" w:hAnsi="Times New Roman"/>
          <w:sz w:val="28"/>
          <w:szCs w:val="28"/>
          <w:lang w:eastAsia="ru-RU" w:bidi="en-US"/>
        </w:rPr>
        <w:t>в 202</w:t>
      </w:r>
      <w:r w:rsidR="006F734A">
        <w:rPr>
          <w:rFonts w:ascii="Times New Roman" w:hAnsi="Times New Roman"/>
          <w:sz w:val="28"/>
          <w:szCs w:val="28"/>
          <w:lang w:eastAsia="ru-RU" w:bidi="en-US"/>
        </w:rPr>
        <w:t>8</w:t>
      </w:r>
      <w:r w:rsidRPr="00017BDD">
        <w:rPr>
          <w:rFonts w:ascii="Times New Roman" w:hAnsi="Times New Roman"/>
          <w:sz w:val="28"/>
          <w:szCs w:val="28"/>
          <w:lang w:eastAsia="ru-RU" w:bidi="en-US"/>
        </w:rPr>
        <w:t xml:space="preserve"> году – </w:t>
      </w:r>
      <w:r w:rsidR="006F734A">
        <w:rPr>
          <w:rFonts w:ascii="Times New Roman" w:hAnsi="Times New Roman"/>
          <w:sz w:val="28"/>
          <w:szCs w:val="28"/>
          <w:lang w:eastAsia="ru-RU" w:bidi="en-US"/>
        </w:rPr>
        <w:t>140 612,6</w:t>
      </w:r>
      <w:r w:rsidR="006F734A" w:rsidRPr="00017BDD">
        <w:rPr>
          <w:rFonts w:ascii="Times New Roman" w:hAnsi="Times New Roman"/>
          <w:sz w:val="28"/>
          <w:szCs w:val="28"/>
          <w:lang w:eastAsia="ru-RU" w:bidi="en-US"/>
        </w:rPr>
        <w:t xml:space="preserve"> тыс. руб., в том числе за счет бюджета Наурского муниципального района </w:t>
      </w:r>
      <w:r w:rsidR="006F734A">
        <w:rPr>
          <w:rFonts w:ascii="Times New Roman" w:hAnsi="Times New Roman"/>
          <w:sz w:val="28"/>
          <w:szCs w:val="28"/>
          <w:lang w:eastAsia="ru-RU" w:bidi="en-US"/>
        </w:rPr>
        <w:t>140 612,6</w:t>
      </w:r>
      <w:r w:rsidR="006F734A" w:rsidRPr="00017BDD">
        <w:rPr>
          <w:rFonts w:ascii="Times New Roman" w:hAnsi="Times New Roman"/>
          <w:sz w:val="28"/>
          <w:szCs w:val="28"/>
          <w:lang w:eastAsia="ru-RU" w:bidi="en-US"/>
        </w:rPr>
        <w:t xml:space="preserve"> тыс. руб.</w:t>
      </w:r>
    </w:p>
    <w:p w:rsidR="007B2141" w:rsidRPr="00017BDD" w:rsidRDefault="007B2141" w:rsidP="007B2141">
      <w:pPr>
        <w:spacing w:after="0" w:line="240" w:lineRule="auto"/>
        <w:ind w:firstLine="567"/>
        <w:jc w:val="both"/>
        <w:rPr>
          <w:rFonts w:ascii="Times New Roman" w:eastAsia="Calibri" w:hAnsi="Times New Roman"/>
          <w:sz w:val="28"/>
          <w:szCs w:val="28"/>
        </w:rPr>
      </w:pPr>
      <w:r w:rsidRPr="00017BDD">
        <w:rPr>
          <w:rFonts w:ascii="Times New Roman" w:eastAsia="Calibri" w:hAnsi="Times New Roman"/>
          <w:sz w:val="28"/>
          <w:szCs w:val="28"/>
        </w:rPr>
        <w:t>Сведения об объеме средств, необходимых для реализации мероприятий муниципальной программы, представлены в Приложении 3 к настоящей муниципальной программе.</w:t>
      </w:r>
    </w:p>
    <w:p w:rsidR="007B2141" w:rsidRPr="00017BDD" w:rsidRDefault="007B2141" w:rsidP="007B2141">
      <w:pPr>
        <w:spacing w:after="0" w:line="240" w:lineRule="auto"/>
        <w:jc w:val="both"/>
        <w:rPr>
          <w:rFonts w:ascii="Times New Roman" w:eastAsia="Calibri" w:hAnsi="Times New Roman"/>
          <w:sz w:val="28"/>
          <w:szCs w:val="28"/>
        </w:rPr>
      </w:pPr>
    </w:p>
    <w:p w:rsidR="007B2141" w:rsidRPr="00017BDD" w:rsidRDefault="007B2141" w:rsidP="007B2141">
      <w:pPr>
        <w:keepNext/>
        <w:keepLines/>
        <w:spacing w:after="0" w:line="240" w:lineRule="auto"/>
        <w:jc w:val="center"/>
        <w:outlineLvl w:val="0"/>
        <w:rPr>
          <w:rFonts w:ascii="Times New Roman" w:hAnsi="Times New Roman"/>
          <w:b/>
          <w:bCs/>
          <w:kern w:val="28"/>
          <w:sz w:val="28"/>
          <w:szCs w:val="28"/>
        </w:rPr>
      </w:pPr>
      <w:r w:rsidRPr="00017BDD">
        <w:rPr>
          <w:rFonts w:ascii="Times New Roman" w:hAnsi="Times New Roman"/>
          <w:b/>
          <w:bCs/>
          <w:kern w:val="28"/>
          <w:sz w:val="28"/>
          <w:szCs w:val="28"/>
        </w:rPr>
        <w:t>5. Характеристика мер муниципального регулирования, направленных на достижение целей и конечных результатов реализации муниципальной программы</w:t>
      </w:r>
    </w:p>
    <w:p w:rsidR="007B2141" w:rsidRPr="00017BDD" w:rsidRDefault="007B2141" w:rsidP="007B2141">
      <w:pPr>
        <w:spacing w:after="0" w:line="240" w:lineRule="auto"/>
        <w:rPr>
          <w:rFonts w:ascii="Times New Roman" w:eastAsia="Calibri" w:hAnsi="Times New Roman"/>
          <w:sz w:val="28"/>
          <w:szCs w:val="28"/>
        </w:rPr>
      </w:pPr>
    </w:p>
    <w:p w:rsidR="007B2141" w:rsidRPr="00017BDD" w:rsidRDefault="007B2141" w:rsidP="007B2141">
      <w:pPr>
        <w:spacing w:after="0" w:line="240" w:lineRule="auto"/>
        <w:ind w:firstLine="567"/>
        <w:jc w:val="both"/>
        <w:rPr>
          <w:rFonts w:ascii="Times New Roman" w:eastAsia="Calibri" w:hAnsi="Times New Roman"/>
          <w:sz w:val="28"/>
          <w:szCs w:val="28"/>
        </w:rPr>
      </w:pPr>
      <w:r w:rsidRPr="00017BDD">
        <w:rPr>
          <w:rFonts w:ascii="Times New Roman" w:eastAsia="Calibri" w:hAnsi="Times New Roman"/>
          <w:sz w:val="28"/>
          <w:szCs w:val="28"/>
        </w:rPr>
        <w:t xml:space="preserve">Муниципальная программа предусматривает применение комплекса мер муниципального регулирования в сфере </w:t>
      </w:r>
      <w:r w:rsidR="00717D8E" w:rsidRPr="00017BDD">
        <w:rPr>
          <w:rFonts w:ascii="Times New Roman" w:eastAsia="Calibri" w:hAnsi="Times New Roman"/>
          <w:sz w:val="28"/>
          <w:szCs w:val="28"/>
        </w:rPr>
        <w:t>управления муниципальными финансами</w:t>
      </w:r>
      <w:r w:rsidRPr="00017BDD">
        <w:rPr>
          <w:rFonts w:ascii="Times New Roman" w:eastAsia="Calibri" w:hAnsi="Times New Roman"/>
          <w:sz w:val="28"/>
          <w:szCs w:val="28"/>
        </w:rPr>
        <w:t xml:space="preserve">, значительная часть которых связана с </w:t>
      </w:r>
      <w:r w:rsidR="00717D8E" w:rsidRPr="00017BDD">
        <w:rPr>
          <w:rFonts w:ascii="Times New Roman" w:eastAsia="Calibri" w:hAnsi="Times New Roman"/>
          <w:sz w:val="28"/>
          <w:szCs w:val="28"/>
        </w:rPr>
        <w:t>повышением эффективности управления муниципальными финансами, включая</w:t>
      </w:r>
      <w:r w:rsidR="00717D8E" w:rsidRPr="00017BDD">
        <w:t xml:space="preserve"> </w:t>
      </w:r>
      <w:r w:rsidR="00717D8E" w:rsidRPr="00017BDD">
        <w:rPr>
          <w:rFonts w:ascii="Times New Roman" w:eastAsia="Calibri" w:hAnsi="Times New Roman"/>
          <w:sz w:val="28"/>
          <w:szCs w:val="28"/>
        </w:rPr>
        <w:t>совершенствование системы администрирования доходов бюджета Наурского</w:t>
      </w:r>
      <w:r w:rsidRPr="00017BDD">
        <w:rPr>
          <w:rFonts w:ascii="Times New Roman" w:eastAsia="Calibri" w:hAnsi="Times New Roman"/>
          <w:sz w:val="28"/>
          <w:szCs w:val="28"/>
        </w:rPr>
        <w:t xml:space="preserve"> муниципального </w:t>
      </w:r>
      <w:r w:rsidR="00717D8E" w:rsidRPr="00017BDD">
        <w:rPr>
          <w:rFonts w:ascii="Times New Roman" w:eastAsia="Calibri" w:hAnsi="Times New Roman"/>
          <w:sz w:val="28"/>
          <w:szCs w:val="28"/>
        </w:rPr>
        <w:t xml:space="preserve">района, развитие системы муниципального финансового контроля и аудита, мониторинг качества финансового менеджмента Наурского муниципального района и </w:t>
      </w:r>
      <w:r w:rsidR="00763D81" w:rsidRPr="00017BDD">
        <w:rPr>
          <w:rFonts w:ascii="Times New Roman" w:eastAsia="Calibri" w:hAnsi="Times New Roman"/>
          <w:sz w:val="28"/>
          <w:szCs w:val="28"/>
        </w:rPr>
        <w:t>др.</w:t>
      </w:r>
    </w:p>
    <w:p w:rsidR="007B2141" w:rsidRPr="00017BDD" w:rsidRDefault="007B2141" w:rsidP="007B2141">
      <w:pPr>
        <w:spacing w:after="0" w:line="240" w:lineRule="auto"/>
        <w:ind w:firstLine="567"/>
        <w:jc w:val="both"/>
        <w:rPr>
          <w:rFonts w:ascii="Times New Roman" w:eastAsia="Calibri" w:hAnsi="Times New Roman"/>
          <w:sz w:val="28"/>
          <w:szCs w:val="28"/>
        </w:rPr>
      </w:pPr>
      <w:r w:rsidRPr="00017BDD">
        <w:rPr>
          <w:rFonts w:ascii="Times New Roman" w:eastAsia="Calibri" w:hAnsi="Times New Roman"/>
          <w:sz w:val="28"/>
          <w:szCs w:val="28"/>
        </w:rPr>
        <w:lastRenderedPageBreak/>
        <w:t>Сведения о мерах муниципального регулирования (перечень нормативных правовых актов, их основные положения и планируемые сроки принятия) в сфере реализации муниципальной программы представлены в Приложении 4 к настоящей муниципальной программе.</w:t>
      </w:r>
    </w:p>
    <w:p w:rsidR="007B2141" w:rsidRPr="00017BDD" w:rsidRDefault="007B2141" w:rsidP="007B2141">
      <w:pPr>
        <w:spacing w:after="0" w:line="240" w:lineRule="auto"/>
        <w:ind w:firstLine="567"/>
        <w:jc w:val="both"/>
        <w:rPr>
          <w:rFonts w:ascii="Times New Roman" w:eastAsia="Calibri" w:hAnsi="Times New Roman"/>
          <w:sz w:val="28"/>
          <w:szCs w:val="28"/>
        </w:rPr>
      </w:pPr>
    </w:p>
    <w:p w:rsidR="007B2141" w:rsidRPr="00017BDD" w:rsidRDefault="001E53D5" w:rsidP="007B2141">
      <w:pPr>
        <w:keepNext/>
        <w:keepLines/>
        <w:spacing w:after="0" w:line="240" w:lineRule="auto"/>
        <w:jc w:val="center"/>
        <w:outlineLvl w:val="0"/>
        <w:rPr>
          <w:rFonts w:ascii="Times New Roman" w:hAnsi="Times New Roman"/>
          <w:b/>
          <w:bCs/>
          <w:kern w:val="28"/>
          <w:sz w:val="28"/>
          <w:szCs w:val="28"/>
        </w:rPr>
      </w:pPr>
      <w:r w:rsidRPr="00017BDD">
        <w:rPr>
          <w:rFonts w:ascii="Times New Roman" w:hAnsi="Times New Roman"/>
          <w:b/>
          <w:bCs/>
          <w:kern w:val="28"/>
          <w:sz w:val="28"/>
          <w:szCs w:val="28"/>
        </w:rPr>
        <w:t>6</w:t>
      </w:r>
      <w:r w:rsidR="007B2141" w:rsidRPr="00017BDD">
        <w:rPr>
          <w:rFonts w:ascii="Times New Roman" w:hAnsi="Times New Roman"/>
          <w:b/>
          <w:bCs/>
          <w:kern w:val="28"/>
          <w:sz w:val="28"/>
          <w:szCs w:val="28"/>
        </w:rPr>
        <w:t xml:space="preserve">. </w:t>
      </w:r>
      <w:r w:rsidR="007B2141" w:rsidRPr="00017BDD">
        <w:rPr>
          <w:rFonts w:ascii="Times New Roman" w:eastAsia="Calibri" w:hAnsi="Times New Roman"/>
          <w:b/>
          <w:sz w:val="28"/>
          <w:szCs w:val="28"/>
        </w:rPr>
        <w:t>Оценка вероятных рисков и мер их предотвращения (компенсации) в процессе реализации муниципальной программы</w:t>
      </w:r>
    </w:p>
    <w:p w:rsidR="007B2141" w:rsidRPr="00017BDD" w:rsidRDefault="007B2141" w:rsidP="007B2141">
      <w:pPr>
        <w:spacing w:after="0" w:line="240" w:lineRule="auto"/>
        <w:rPr>
          <w:rFonts w:ascii="Times New Roman" w:eastAsia="Calibri" w:hAnsi="Times New Roman"/>
          <w:sz w:val="28"/>
          <w:szCs w:val="28"/>
        </w:rPr>
      </w:pPr>
    </w:p>
    <w:p w:rsidR="007B2141" w:rsidRPr="00017BDD" w:rsidRDefault="007B2141" w:rsidP="007B2141">
      <w:pPr>
        <w:spacing w:after="0" w:line="240" w:lineRule="auto"/>
        <w:ind w:firstLine="567"/>
        <w:jc w:val="both"/>
        <w:rPr>
          <w:rFonts w:ascii="Times New Roman" w:eastAsia="Calibri" w:hAnsi="Times New Roman"/>
          <w:sz w:val="28"/>
          <w:szCs w:val="28"/>
        </w:rPr>
      </w:pPr>
      <w:r w:rsidRPr="00017BDD">
        <w:rPr>
          <w:rFonts w:ascii="Times New Roman" w:eastAsia="Calibri" w:hAnsi="Times New Roman"/>
          <w:sz w:val="28"/>
          <w:szCs w:val="28"/>
        </w:rPr>
        <w:t>Реализация муниципальной программы сопряжена с возникновением и преодолением различных рисков, которые могут существенным образом повлиять на достижение запланированных результатов. Управление рисками реализации муниципальной программы включает в себя:</w:t>
      </w:r>
    </w:p>
    <w:p w:rsidR="007B2141" w:rsidRPr="00017BDD" w:rsidRDefault="007B2141" w:rsidP="006115C3">
      <w:pPr>
        <w:numPr>
          <w:ilvl w:val="0"/>
          <w:numId w:val="6"/>
        </w:numPr>
        <w:tabs>
          <w:tab w:val="left" w:pos="851"/>
        </w:tabs>
        <w:autoSpaceDE w:val="0"/>
        <w:autoSpaceDN w:val="0"/>
        <w:spacing w:after="0" w:line="240" w:lineRule="auto"/>
        <w:ind w:left="0" w:firstLine="567"/>
        <w:jc w:val="both"/>
        <w:rPr>
          <w:rFonts w:ascii="Times New Roman" w:hAnsi="Times New Roman"/>
          <w:sz w:val="28"/>
          <w:szCs w:val="28"/>
          <w:lang w:eastAsia="ru-RU" w:bidi="en-US"/>
        </w:rPr>
      </w:pPr>
      <w:r w:rsidRPr="00017BDD">
        <w:rPr>
          <w:rFonts w:ascii="Times New Roman" w:hAnsi="Times New Roman"/>
          <w:sz w:val="28"/>
          <w:szCs w:val="28"/>
          <w:lang w:eastAsia="ru-RU" w:bidi="en-US"/>
        </w:rPr>
        <w:t>предварительную идентификацию рисков, оценку вероятности возникновения и степени их влияния на достижение запланированных результатов программы;</w:t>
      </w:r>
    </w:p>
    <w:p w:rsidR="007B2141" w:rsidRPr="00017BDD" w:rsidRDefault="007B2141" w:rsidP="006115C3">
      <w:pPr>
        <w:numPr>
          <w:ilvl w:val="0"/>
          <w:numId w:val="6"/>
        </w:numPr>
        <w:tabs>
          <w:tab w:val="left" w:pos="851"/>
        </w:tabs>
        <w:autoSpaceDE w:val="0"/>
        <w:autoSpaceDN w:val="0"/>
        <w:spacing w:after="0" w:line="240" w:lineRule="auto"/>
        <w:ind w:left="0" w:firstLine="567"/>
        <w:jc w:val="both"/>
        <w:rPr>
          <w:rFonts w:ascii="Times New Roman" w:hAnsi="Times New Roman"/>
          <w:sz w:val="28"/>
          <w:szCs w:val="28"/>
          <w:lang w:eastAsia="ru-RU" w:bidi="en-US"/>
        </w:rPr>
      </w:pPr>
      <w:r w:rsidRPr="00017BDD">
        <w:rPr>
          <w:rFonts w:ascii="Times New Roman" w:hAnsi="Times New Roman"/>
          <w:sz w:val="28"/>
          <w:szCs w:val="28"/>
          <w:lang w:eastAsia="ru-RU" w:bidi="en-US"/>
        </w:rPr>
        <w:t>текущий мониторинг наступления рисков;</w:t>
      </w:r>
    </w:p>
    <w:p w:rsidR="007B2141" w:rsidRPr="00017BDD" w:rsidRDefault="007B2141" w:rsidP="006115C3">
      <w:pPr>
        <w:numPr>
          <w:ilvl w:val="0"/>
          <w:numId w:val="6"/>
        </w:numPr>
        <w:tabs>
          <w:tab w:val="left" w:pos="851"/>
        </w:tabs>
        <w:autoSpaceDE w:val="0"/>
        <w:autoSpaceDN w:val="0"/>
        <w:spacing w:after="0" w:line="240" w:lineRule="auto"/>
        <w:ind w:left="0" w:firstLine="567"/>
        <w:jc w:val="both"/>
        <w:rPr>
          <w:rFonts w:ascii="Times New Roman" w:hAnsi="Times New Roman"/>
          <w:sz w:val="28"/>
          <w:szCs w:val="28"/>
          <w:lang w:eastAsia="ru-RU" w:bidi="en-US"/>
        </w:rPr>
      </w:pPr>
      <w:r w:rsidRPr="00017BDD">
        <w:rPr>
          <w:rFonts w:ascii="Times New Roman" w:hAnsi="Times New Roman"/>
          <w:sz w:val="28"/>
          <w:szCs w:val="28"/>
          <w:lang w:eastAsia="ru-RU" w:bidi="en-US"/>
        </w:rPr>
        <w:t>планирование и осуществление мер по снижению вероятности и уменьшению негативных последствий возникновения рисков.</w:t>
      </w:r>
    </w:p>
    <w:p w:rsidR="007B2141" w:rsidRPr="00017BDD" w:rsidRDefault="007B2141" w:rsidP="007B2141">
      <w:pPr>
        <w:spacing w:after="0" w:line="240" w:lineRule="auto"/>
        <w:ind w:firstLine="567"/>
        <w:jc w:val="both"/>
        <w:rPr>
          <w:rFonts w:ascii="Times New Roman" w:eastAsia="Calibri" w:hAnsi="Times New Roman"/>
          <w:sz w:val="28"/>
          <w:szCs w:val="28"/>
        </w:rPr>
      </w:pPr>
      <w:r w:rsidRPr="00017BDD">
        <w:rPr>
          <w:rFonts w:ascii="Times New Roman" w:eastAsia="Calibri" w:hAnsi="Times New Roman"/>
          <w:sz w:val="28"/>
          <w:szCs w:val="28"/>
        </w:rPr>
        <w:t>На ход реализации муниципальной программы существенное влияние оказывают следующие группы рисков: финансовые, правовые и организационные.</w:t>
      </w:r>
    </w:p>
    <w:p w:rsidR="007B2141" w:rsidRPr="00017BDD" w:rsidRDefault="007B2141" w:rsidP="007B2141">
      <w:pPr>
        <w:spacing w:after="0" w:line="240" w:lineRule="auto"/>
        <w:ind w:firstLine="567"/>
        <w:jc w:val="both"/>
        <w:rPr>
          <w:rFonts w:ascii="Times New Roman" w:eastAsia="Calibri" w:hAnsi="Times New Roman"/>
          <w:sz w:val="28"/>
          <w:szCs w:val="28"/>
        </w:rPr>
      </w:pPr>
      <w:r w:rsidRPr="00017BDD">
        <w:rPr>
          <w:rFonts w:ascii="Times New Roman" w:eastAsia="Calibri" w:hAnsi="Times New Roman"/>
          <w:sz w:val="28"/>
          <w:szCs w:val="28"/>
        </w:rPr>
        <w:t xml:space="preserve">Наиболее значимым финансовым риском является недостаток финансирования муниципальной программы, </w:t>
      </w:r>
      <w:proofErr w:type="gramStart"/>
      <w:r w:rsidRPr="00017BDD">
        <w:rPr>
          <w:rFonts w:ascii="Times New Roman" w:eastAsia="Calibri" w:hAnsi="Times New Roman"/>
          <w:sz w:val="28"/>
          <w:szCs w:val="28"/>
        </w:rPr>
        <w:t>причины</w:t>
      </w:r>
      <w:proofErr w:type="gramEnd"/>
      <w:r w:rsidRPr="00017BDD">
        <w:rPr>
          <w:rFonts w:ascii="Times New Roman" w:eastAsia="Calibri" w:hAnsi="Times New Roman"/>
          <w:sz w:val="28"/>
          <w:szCs w:val="28"/>
        </w:rPr>
        <w:t xml:space="preserve"> возникновения которого в большей степени определяются внешними факторами: </w:t>
      </w:r>
      <w:proofErr w:type="spellStart"/>
      <w:r w:rsidRPr="00017BDD">
        <w:rPr>
          <w:rFonts w:ascii="Times New Roman" w:eastAsia="Calibri" w:hAnsi="Times New Roman"/>
          <w:sz w:val="28"/>
          <w:szCs w:val="28"/>
        </w:rPr>
        <w:t>недополучение</w:t>
      </w:r>
      <w:proofErr w:type="spellEnd"/>
      <w:r w:rsidRPr="00017BDD">
        <w:rPr>
          <w:rFonts w:ascii="Times New Roman" w:eastAsia="Calibri" w:hAnsi="Times New Roman"/>
          <w:sz w:val="28"/>
          <w:szCs w:val="28"/>
        </w:rPr>
        <w:t xml:space="preserve"> (выпадение) доходов бюджета Наурского муниципального района, незапланированное увеличение расходов, и как следствие, увеличение дефицита бюджета Наурского муниципального района, которое приводит к пересмотру финансирования ранее принятых расходных обязательств и возможному увеличению муниципального долга. Наступление данного риска может повлечь за собой полное или частичное невыполнение мероприятий и, как следствие, </w:t>
      </w:r>
      <w:proofErr w:type="spellStart"/>
      <w:r w:rsidRPr="00017BDD">
        <w:rPr>
          <w:rFonts w:ascii="Times New Roman" w:eastAsia="Calibri" w:hAnsi="Times New Roman"/>
          <w:sz w:val="28"/>
          <w:szCs w:val="28"/>
        </w:rPr>
        <w:t>недостижение</w:t>
      </w:r>
      <w:proofErr w:type="spellEnd"/>
      <w:r w:rsidRPr="00017BDD">
        <w:rPr>
          <w:rFonts w:ascii="Times New Roman" w:eastAsia="Calibri" w:hAnsi="Times New Roman"/>
          <w:sz w:val="28"/>
          <w:szCs w:val="28"/>
        </w:rPr>
        <w:t xml:space="preserve"> целевых значений показателей муниципальной программы. </w:t>
      </w:r>
    </w:p>
    <w:p w:rsidR="007B2141" w:rsidRPr="00017BDD" w:rsidRDefault="007B2141" w:rsidP="007B2141">
      <w:pPr>
        <w:spacing w:after="0" w:line="240" w:lineRule="auto"/>
        <w:ind w:firstLine="567"/>
        <w:jc w:val="both"/>
        <w:rPr>
          <w:rFonts w:ascii="Times New Roman" w:eastAsia="Calibri" w:hAnsi="Times New Roman"/>
          <w:sz w:val="28"/>
          <w:szCs w:val="28"/>
        </w:rPr>
      </w:pPr>
      <w:r w:rsidRPr="00017BDD">
        <w:rPr>
          <w:rFonts w:ascii="Times New Roman" w:eastAsia="Calibri" w:hAnsi="Times New Roman"/>
          <w:sz w:val="28"/>
          <w:szCs w:val="28"/>
        </w:rPr>
        <w:t>Снижение вероятности и минимизация последствий наступления рисков, связанных с недостатком финансирования муниципальной программы, осуществляется при помощи следующих мер:</w:t>
      </w:r>
    </w:p>
    <w:p w:rsidR="007B2141" w:rsidRPr="00017BDD" w:rsidRDefault="007B2141" w:rsidP="006115C3">
      <w:pPr>
        <w:numPr>
          <w:ilvl w:val="0"/>
          <w:numId w:val="6"/>
        </w:numPr>
        <w:tabs>
          <w:tab w:val="left" w:pos="851"/>
        </w:tabs>
        <w:autoSpaceDE w:val="0"/>
        <w:autoSpaceDN w:val="0"/>
        <w:spacing w:after="0" w:line="240" w:lineRule="auto"/>
        <w:ind w:left="0" w:firstLine="567"/>
        <w:jc w:val="both"/>
        <w:rPr>
          <w:rFonts w:ascii="Times New Roman" w:hAnsi="Times New Roman"/>
          <w:sz w:val="28"/>
          <w:szCs w:val="28"/>
          <w:lang w:eastAsia="ru-RU" w:bidi="en-US"/>
        </w:rPr>
      </w:pPr>
      <w:r w:rsidRPr="00017BDD">
        <w:rPr>
          <w:rFonts w:ascii="Times New Roman" w:hAnsi="Times New Roman"/>
          <w:sz w:val="28"/>
          <w:szCs w:val="28"/>
          <w:lang w:eastAsia="ru-RU" w:bidi="en-US"/>
        </w:rPr>
        <w:t>привлечение средств на реализацию мероприятий программы из других бюджетов бюджетной системы Российской Федерации (в частности, получение субсидии из республиканского бюджета на реализацию мероприятий подпрограмм муниципальной программы);</w:t>
      </w:r>
    </w:p>
    <w:p w:rsidR="007B2141" w:rsidRPr="00017BDD" w:rsidRDefault="007B2141" w:rsidP="006115C3">
      <w:pPr>
        <w:numPr>
          <w:ilvl w:val="0"/>
          <w:numId w:val="6"/>
        </w:numPr>
        <w:tabs>
          <w:tab w:val="left" w:pos="851"/>
        </w:tabs>
        <w:autoSpaceDE w:val="0"/>
        <w:autoSpaceDN w:val="0"/>
        <w:spacing w:after="0" w:line="240" w:lineRule="auto"/>
        <w:ind w:left="0" w:firstLine="567"/>
        <w:jc w:val="both"/>
        <w:rPr>
          <w:rFonts w:ascii="Times New Roman" w:hAnsi="Times New Roman"/>
          <w:sz w:val="28"/>
          <w:szCs w:val="28"/>
          <w:lang w:eastAsia="ru-RU" w:bidi="en-US"/>
        </w:rPr>
      </w:pPr>
      <w:r w:rsidRPr="00017BDD">
        <w:rPr>
          <w:rFonts w:ascii="Times New Roman" w:hAnsi="Times New Roman"/>
          <w:sz w:val="28"/>
          <w:szCs w:val="28"/>
          <w:lang w:eastAsia="ru-RU" w:bidi="en-US"/>
        </w:rPr>
        <w:t>рациональное использование имеющихся средств (получение экономии при осуществлении закупок для муниципальных нужд);</w:t>
      </w:r>
    </w:p>
    <w:p w:rsidR="007B2141" w:rsidRPr="00017BDD" w:rsidRDefault="007B2141" w:rsidP="006115C3">
      <w:pPr>
        <w:numPr>
          <w:ilvl w:val="0"/>
          <w:numId w:val="6"/>
        </w:numPr>
        <w:tabs>
          <w:tab w:val="left" w:pos="851"/>
        </w:tabs>
        <w:autoSpaceDE w:val="0"/>
        <w:autoSpaceDN w:val="0"/>
        <w:spacing w:after="0" w:line="240" w:lineRule="auto"/>
        <w:ind w:left="0" w:firstLine="567"/>
        <w:jc w:val="both"/>
        <w:rPr>
          <w:rFonts w:ascii="Times New Roman" w:hAnsi="Times New Roman"/>
          <w:sz w:val="28"/>
          <w:szCs w:val="28"/>
          <w:lang w:eastAsia="ru-RU" w:bidi="en-US"/>
        </w:rPr>
      </w:pPr>
      <w:r w:rsidRPr="00017BDD">
        <w:rPr>
          <w:rFonts w:ascii="Times New Roman" w:hAnsi="Times New Roman"/>
          <w:sz w:val="28"/>
          <w:szCs w:val="28"/>
          <w:lang w:eastAsia="ru-RU" w:bidi="en-US"/>
        </w:rPr>
        <w:t xml:space="preserve">составление и исполнение ежемесячного графика </w:t>
      </w:r>
      <w:proofErr w:type="gramStart"/>
      <w:r w:rsidRPr="00017BDD">
        <w:rPr>
          <w:rFonts w:ascii="Times New Roman" w:hAnsi="Times New Roman"/>
          <w:sz w:val="28"/>
          <w:szCs w:val="28"/>
          <w:lang w:eastAsia="ru-RU" w:bidi="en-US"/>
        </w:rPr>
        <w:t>финансирования</w:t>
      </w:r>
      <w:proofErr w:type="gramEnd"/>
      <w:r w:rsidRPr="00017BDD">
        <w:rPr>
          <w:rFonts w:ascii="Times New Roman" w:hAnsi="Times New Roman"/>
          <w:sz w:val="28"/>
          <w:szCs w:val="28"/>
          <w:lang w:eastAsia="ru-RU" w:bidi="en-US"/>
        </w:rPr>
        <w:t xml:space="preserve"> и своевременное использование средств при реализации мероприятий программы;</w:t>
      </w:r>
    </w:p>
    <w:p w:rsidR="007B2141" w:rsidRPr="00017BDD" w:rsidRDefault="007B2141" w:rsidP="006115C3">
      <w:pPr>
        <w:numPr>
          <w:ilvl w:val="0"/>
          <w:numId w:val="6"/>
        </w:numPr>
        <w:tabs>
          <w:tab w:val="left" w:pos="851"/>
        </w:tabs>
        <w:autoSpaceDE w:val="0"/>
        <w:autoSpaceDN w:val="0"/>
        <w:spacing w:after="0" w:line="240" w:lineRule="auto"/>
        <w:ind w:left="0" w:firstLine="567"/>
        <w:jc w:val="both"/>
        <w:rPr>
          <w:rFonts w:ascii="Times New Roman" w:hAnsi="Times New Roman"/>
          <w:sz w:val="28"/>
          <w:szCs w:val="28"/>
          <w:lang w:eastAsia="ru-RU" w:bidi="en-US"/>
        </w:rPr>
      </w:pPr>
      <w:r w:rsidRPr="00017BDD">
        <w:rPr>
          <w:rFonts w:ascii="Times New Roman" w:hAnsi="Times New Roman"/>
          <w:sz w:val="28"/>
          <w:szCs w:val="28"/>
          <w:lang w:eastAsia="ru-RU" w:bidi="en-US"/>
        </w:rPr>
        <w:lastRenderedPageBreak/>
        <w:t xml:space="preserve">корректировка программы в соответствии с фактическим уровнем финансирования и перераспределение средств между приоритетными направлениями программы. </w:t>
      </w:r>
    </w:p>
    <w:p w:rsidR="007B2141" w:rsidRPr="00017BDD" w:rsidRDefault="007B2141" w:rsidP="007B2141">
      <w:pPr>
        <w:spacing w:after="0" w:line="240" w:lineRule="auto"/>
        <w:ind w:firstLine="567"/>
        <w:jc w:val="both"/>
        <w:rPr>
          <w:rFonts w:ascii="Times New Roman" w:eastAsia="Calibri" w:hAnsi="Times New Roman"/>
          <w:sz w:val="28"/>
          <w:szCs w:val="28"/>
        </w:rPr>
      </w:pPr>
      <w:r w:rsidRPr="00017BDD">
        <w:rPr>
          <w:rFonts w:ascii="Times New Roman" w:eastAsia="Calibri" w:hAnsi="Times New Roman"/>
          <w:sz w:val="28"/>
          <w:szCs w:val="28"/>
        </w:rPr>
        <w:t>Правовые риски реализации муниципальной программы связаны с возможными изменениями бюджетного законодательства; законодательства и приоритетов государственной политики в сфере реализации муниципальной программы на федеральном и республиканском уровнях.</w:t>
      </w:r>
    </w:p>
    <w:p w:rsidR="007B2141" w:rsidRPr="00017BDD" w:rsidRDefault="007B2141" w:rsidP="007B2141">
      <w:pPr>
        <w:spacing w:after="0" w:line="240" w:lineRule="auto"/>
        <w:ind w:firstLine="567"/>
        <w:jc w:val="both"/>
        <w:rPr>
          <w:rFonts w:ascii="Times New Roman" w:eastAsia="Calibri" w:hAnsi="Times New Roman"/>
          <w:sz w:val="28"/>
          <w:szCs w:val="28"/>
        </w:rPr>
      </w:pPr>
      <w:r w:rsidRPr="00017BDD">
        <w:rPr>
          <w:rFonts w:ascii="Times New Roman" w:eastAsia="Calibri" w:hAnsi="Times New Roman"/>
          <w:sz w:val="28"/>
          <w:szCs w:val="28"/>
        </w:rPr>
        <w:t xml:space="preserve">Снижение вероятности и минимизация последствий наступления рисков, связанных с изменением бюджетного законодательства или законодательства и/или приоритетов государственной политики в сфере реализации программы на федеральном и республиканском уровнях, осуществляется при помощи следующих мер: </w:t>
      </w:r>
    </w:p>
    <w:p w:rsidR="007B2141" w:rsidRPr="00017BDD" w:rsidRDefault="007B2141" w:rsidP="006115C3">
      <w:pPr>
        <w:numPr>
          <w:ilvl w:val="0"/>
          <w:numId w:val="6"/>
        </w:numPr>
        <w:tabs>
          <w:tab w:val="left" w:pos="851"/>
        </w:tabs>
        <w:autoSpaceDE w:val="0"/>
        <w:autoSpaceDN w:val="0"/>
        <w:spacing w:after="0" w:line="240" w:lineRule="auto"/>
        <w:ind w:left="0" w:firstLine="567"/>
        <w:jc w:val="both"/>
        <w:rPr>
          <w:rFonts w:ascii="Times New Roman" w:hAnsi="Times New Roman"/>
          <w:sz w:val="28"/>
          <w:szCs w:val="28"/>
          <w:lang w:eastAsia="ru-RU" w:bidi="en-US"/>
        </w:rPr>
      </w:pPr>
      <w:r w:rsidRPr="00017BDD">
        <w:rPr>
          <w:rFonts w:ascii="Times New Roman" w:hAnsi="Times New Roman"/>
          <w:sz w:val="28"/>
          <w:szCs w:val="28"/>
          <w:lang w:eastAsia="ru-RU" w:bidi="en-US"/>
        </w:rPr>
        <w:t xml:space="preserve">регулярный мониторинг изменений бюджетного законодательства и законодательства в сфере </w:t>
      </w:r>
      <w:r w:rsidR="00763D81" w:rsidRPr="00017BDD">
        <w:rPr>
          <w:rFonts w:ascii="Times New Roman" w:hAnsi="Times New Roman"/>
          <w:sz w:val="28"/>
          <w:szCs w:val="28"/>
          <w:lang w:eastAsia="ru-RU" w:bidi="en-US"/>
        </w:rPr>
        <w:t>управления муниципальными финансами</w:t>
      </w:r>
      <w:r w:rsidRPr="00017BDD">
        <w:rPr>
          <w:rFonts w:ascii="Times New Roman" w:hAnsi="Times New Roman"/>
          <w:sz w:val="28"/>
          <w:szCs w:val="28"/>
          <w:lang w:eastAsia="ru-RU" w:bidi="en-US"/>
        </w:rPr>
        <w:t xml:space="preserve"> (в том числе анонсов планируемых изменений), стратегий и программных документов в сфере </w:t>
      </w:r>
      <w:r w:rsidR="00763D81" w:rsidRPr="00017BDD">
        <w:rPr>
          <w:rFonts w:ascii="Times New Roman" w:hAnsi="Times New Roman"/>
          <w:sz w:val="28"/>
          <w:szCs w:val="28"/>
          <w:lang w:eastAsia="ru-RU" w:bidi="en-US"/>
        </w:rPr>
        <w:t>управления муниципальными финансами</w:t>
      </w:r>
      <w:r w:rsidRPr="00017BDD">
        <w:rPr>
          <w:rFonts w:ascii="Times New Roman" w:hAnsi="Times New Roman"/>
          <w:sz w:val="28"/>
          <w:szCs w:val="28"/>
          <w:lang w:eastAsia="ru-RU" w:bidi="en-US"/>
        </w:rPr>
        <w:t xml:space="preserve">, подготавливаемых Правительством Российской Федерации, а также указаний и методических рекомендаций Министерства </w:t>
      </w:r>
      <w:r w:rsidR="00763D81" w:rsidRPr="00017BDD">
        <w:rPr>
          <w:rFonts w:ascii="Times New Roman" w:hAnsi="Times New Roman"/>
          <w:sz w:val="28"/>
          <w:szCs w:val="28"/>
          <w:lang w:eastAsia="ru-RU" w:bidi="en-US"/>
        </w:rPr>
        <w:t>финансов</w:t>
      </w:r>
      <w:r w:rsidRPr="00017BDD">
        <w:rPr>
          <w:rFonts w:ascii="Times New Roman" w:hAnsi="Times New Roman"/>
          <w:sz w:val="28"/>
          <w:szCs w:val="28"/>
          <w:lang w:eastAsia="ru-RU" w:bidi="en-US"/>
        </w:rPr>
        <w:t xml:space="preserve"> Российской Федерации; </w:t>
      </w:r>
    </w:p>
    <w:p w:rsidR="007B2141" w:rsidRPr="00017BDD" w:rsidRDefault="007B2141" w:rsidP="006115C3">
      <w:pPr>
        <w:numPr>
          <w:ilvl w:val="0"/>
          <w:numId w:val="6"/>
        </w:numPr>
        <w:tabs>
          <w:tab w:val="left" w:pos="851"/>
        </w:tabs>
        <w:autoSpaceDE w:val="0"/>
        <w:autoSpaceDN w:val="0"/>
        <w:spacing w:after="0" w:line="240" w:lineRule="auto"/>
        <w:ind w:left="0" w:firstLine="567"/>
        <w:jc w:val="both"/>
        <w:rPr>
          <w:rFonts w:ascii="Times New Roman" w:hAnsi="Times New Roman"/>
          <w:sz w:val="28"/>
          <w:szCs w:val="28"/>
          <w:lang w:eastAsia="ru-RU" w:bidi="en-US"/>
        </w:rPr>
      </w:pPr>
      <w:r w:rsidRPr="00017BDD">
        <w:rPr>
          <w:rFonts w:ascii="Times New Roman" w:hAnsi="Times New Roman"/>
          <w:sz w:val="28"/>
          <w:szCs w:val="28"/>
          <w:lang w:eastAsia="ru-RU" w:bidi="en-US"/>
        </w:rPr>
        <w:t>реализация мероприятий с учетом результатов проводимого мониторинга, при необходимости – проведение корректировки муниципальной программы.</w:t>
      </w:r>
    </w:p>
    <w:p w:rsidR="007B2141" w:rsidRPr="00017BDD" w:rsidRDefault="007B2141" w:rsidP="007B2141">
      <w:pPr>
        <w:spacing w:after="0" w:line="240" w:lineRule="auto"/>
        <w:ind w:firstLine="567"/>
        <w:jc w:val="both"/>
        <w:rPr>
          <w:rFonts w:ascii="Times New Roman" w:eastAsia="Calibri" w:hAnsi="Times New Roman"/>
          <w:sz w:val="28"/>
          <w:szCs w:val="28"/>
        </w:rPr>
      </w:pPr>
      <w:r w:rsidRPr="00017BDD">
        <w:rPr>
          <w:rFonts w:ascii="Times New Roman" w:eastAsia="Calibri" w:hAnsi="Times New Roman"/>
          <w:sz w:val="28"/>
          <w:szCs w:val="28"/>
        </w:rPr>
        <w:t xml:space="preserve">К организационным рискам реализации муниципальной программы можно отнести: ограниченность кадровых ресурсов, недостаточную квалификацию финансовых работников ответственного исполнителя муниципальной программы в сфере </w:t>
      </w:r>
      <w:r w:rsidR="00763D81" w:rsidRPr="00017BDD">
        <w:rPr>
          <w:rFonts w:ascii="Times New Roman" w:eastAsia="Calibri" w:hAnsi="Times New Roman"/>
          <w:sz w:val="28"/>
          <w:szCs w:val="28"/>
        </w:rPr>
        <w:t>управления муниципальными финансами</w:t>
      </w:r>
      <w:r w:rsidRPr="00017BDD">
        <w:rPr>
          <w:rFonts w:ascii="Times New Roman" w:eastAsia="Calibri" w:hAnsi="Times New Roman"/>
          <w:sz w:val="28"/>
          <w:szCs w:val="28"/>
        </w:rPr>
        <w:t>.</w:t>
      </w:r>
    </w:p>
    <w:p w:rsidR="007B2141" w:rsidRPr="00017BDD" w:rsidRDefault="007B2141" w:rsidP="007B2141">
      <w:pPr>
        <w:spacing w:after="0" w:line="240" w:lineRule="auto"/>
        <w:ind w:firstLine="567"/>
        <w:jc w:val="both"/>
        <w:rPr>
          <w:rFonts w:ascii="Times New Roman" w:eastAsia="Calibri" w:hAnsi="Times New Roman"/>
          <w:sz w:val="28"/>
          <w:szCs w:val="28"/>
        </w:rPr>
      </w:pPr>
      <w:r w:rsidRPr="00017BDD">
        <w:rPr>
          <w:rFonts w:ascii="Times New Roman" w:eastAsia="Calibri" w:hAnsi="Times New Roman"/>
          <w:sz w:val="28"/>
          <w:szCs w:val="28"/>
        </w:rPr>
        <w:t>Снижение вероятности и минимизация последствий наступления риска, связанного с ограниченностью кадровых ресурсов и недостаточной квалификацией финансовых работников - исполнителей и участников реализации муниципальной программы - осуществляется при помощи следующих мер:</w:t>
      </w:r>
    </w:p>
    <w:p w:rsidR="007B2141" w:rsidRPr="00017BDD" w:rsidRDefault="007B2141" w:rsidP="006115C3">
      <w:pPr>
        <w:numPr>
          <w:ilvl w:val="0"/>
          <w:numId w:val="6"/>
        </w:numPr>
        <w:tabs>
          <w:tab w:val="left" w:pos="851"/>
        </w:tabs>
        <w:autoSpaceDE w:val="0"/>
        <w:autoSpaceDN w:val="0"/>
        <w:spacing w:after="0" w:line="240" w:lineRule="auto"/>
        <w:ind w:left="0" w:firstLine="567"/>
        <w:jc w:val="both"/>
        <w:rPr>
          <w:rFonts w:ascii="Times New Roman" w:hAnsi="Times New Roman"/>
          <w:sz w:val="28"/>
          <w:szCs w:val="28"/>
          <w:lang w:eastAsia="ru-RU" w:bidi="en-US"/>
        </w:rPr>
      </w:pPr>
      <w:r w:rsidRPr="00017BDD">
        <w:rPr>
          <w:rFonts w:ascii="Times New Roman" w:hAnsi="Times New Roman"/>
          <w:sz w:val="28"/>
          <w:szCs w:val="28"/>
          <w:lang w:eastAsia="ru-RU" w:bidi="en-US"/>
        </w:rPr>
        <w:t>назначение постоянных ответственных исполнителей с обеспечением возможности их полноценного участия в реализации мероприятий программы;</w:t>
      </w:r>
    </w:p>
    <w:p w:rsidR="007B2141" w:rsidRPr="00017BDD" w:rsidRDefault="007B2141" w:rsidP="006115C3">
      <w:pPr>
        <w:numPr>
          <w:ilvl w:val="0"/>
          <w:numId w:val="6"/>
        </w:numPr>
        <w:tabs>
          <w:tab w:val="left" w:pos="851"/>
        </w:tabs>
        <w:autoSpaceDE w:val="0"/>
        <w:autoSpaceDN w:val="0"/>
        <w:spacing w:after="0" w:line="240" w:lineRule="auto"/>
        <w:ind w:left="0" w:firstLine="567"/>
        <w:jc w:val="both"/>
        <w:rPr>
          <w:rFonts w:ascii="Times New Roman" w:hAnsi="Times New Roman"/>
          <w:sz w:val="28"/>
          <w:szCs w:val="28"/>
          <w:lang w:eastAsia="ru-RU" w:bidi="en-US"/>
        </w:rPr>
      </w:pPr>
      <w:r w:rsidRPr="00017BDD">
        <w:rPr>
          <w:rFonts w:ascii="Times New Roman" w:hAnsi="Times New Roman"/>
          <w:sz w:val="28"/>
          <w:szCs w:val="28"/>
          <w:lang w:eastAsia="ru-RU" w:bidi="en-US"/>
        </w:rPr>
        <w:t xml:space="preserve">повышение квалификации непосредственных исполнителей мероприятий программы (проведение обучений, семинаров, обеспечение открытого доступа к методическим и информационным материалам); </w:t>
      </w:r>
    </w:p>
    <w:p w:rsidR="007B2141" w:rsidRPr="00017BDD" w:rsidRDefault="007B2141" w:rsidP="006115C3">
      <w:pPr>
        <w:numPr>
          <w:ilvl w:val="0"/>
          <w:numId w:val="6"/>
        </w:numPr>
        <w:tabs>
          <w:tab w:val="left" w:pos="851"/>
        </w:tabs>
        <w:autoSpaceDE w:val="0"/>
        <w:autoSpaceDN w:val="0"/>
        <w:spacing w:after="0" w:line="240" w:lineRule="auto"/>
        <w:ind w:left="0" w:firstLine="567"/>
        <w:jc w:val="both"/>
        <w:rPr>
          <w:rFonts w:ascii="Times New Roman" w:hAnsi="Times New Roman"/>
          <w:sz w:val="28"/>
          <w:szCs w:val="28"/>
          <w:lang w:eastAsia="ru-RU" w:bidi="en-US"/>
        </w:rPr>
      </w:pPr>
      <w:r w:rsidRPr="00017BDD">
        <w:rPr>
          <w:rFonts w:ascii="Times New Roman" w:hAnsi="Times New Roman"/>
          <w:sz w:val="28"/>
          <w:szCs w:val="28"/>
          <w:lang w:eastAsia="ru-RU" w:bidi="en-US"/>
        </w:rPr>
        <w:t>привлечение к реализации мероприятий представителей общественных, научных и профессиональных сообществ;</w:t>
      </w:r>
    </w:p>
    <w:p w:rsidR="007B2141" w:rsidRPr="00017BDD" w:rsidRDefault="007B2141" w:rsidP="006115C3">
      <w:pPr>
        <w:numPr>
          <w:ilvl w:val="0"/>
          <w:numId w:val="6"/>
        </w:numPr>
        <w:tabs>
          <w:tab w:val="left" w:pos="851"/>
        </w:tabs>
        <w:autoSpaceDE w:val="0"/>
        <w:autoSpaceDN w:val="0"/>
        <w:spacing w:after="0" w:line="240" w:lineRule="auto"/>
        <w:ind w:left="0" w:firstLine="567"/>
        <w:jc w:val="both"/>
        <w:rPr>
          <w:rFonts w:ascii="Times New Roman" w:hAnsi="Times New Roman"/>
          <w:sz w:val="28"/>
          <w:szCs w:val="28"/>
          <w:lang w:eastAsia="ru-RU" w:bidi="en-US"/>
        </w:rPr>
      </w:pPr>
      <w:r w:rsidRPr="00017BDD">
        <w:rPr>
          <w:rFonts w:ascii="Times New Roman" w:hAnsi="Times New Roman"/>
          <w:sz w:val="28"/>
          <w:szCs w:val="28"/>
          <w:lang w:eastAsia="ru-RU" w:bidi="en-US"/>
        </w:rPr>
        <w:t>при необходимости – ротация непосредственных исполнителей мероприятий муниципальной программы.</w:t>
      </w:r>
    </w:p>
    <w:p w:rsidR="007B2141" w:rsidRPr="00017BDD" w:rsidRDefault="007B2141" w:rsidP="00E4636F">
      <w:pPr>
        <w:tabs>
          <w:tab w:val="left" w:pos="851"/>
        </w:tabs>
        <w:autoSpaceDE w:val="0"/>
        <w:autoSpaceDN w:val="0"/>
        <w:spacing w:after="0" w:line="240" w:lineRule="auto"/>
        <w:ind w:left="1854"/>
        <w:jc w:val="both"/>
        <w:rPr>
          <w:rFonts w:ascii="Times New Roman" w:hAnsi="Times New Roman"/>
          <w:sz w:val="28"/>
          <w:szCs w:val="28"/>
          <w:lang w:eastAsia="ru-RU" w:bidi="en-US"/>
        </w:rPr>
      </w:pPr>
    </w:p>
    <w:p w:rsidR="007B2141" w:rsidRPr="00017BDD" w:rsidRDefault="001E53D5" w:rsidP="007B2141">
      <w:pPr>
        <w:keepNext/>
        <w:keepLines/>
        <w:spacing w:after="0" w:line="240" w:lineRule="auto"/>
        <w:jc w:val="center"/>
        <w:outlineLvl w:val="0"/>
        <w:rPr>
          <w:rFonts w:ascii="Times New Roman" w:hAnsi="Times New Roman"/>
          <w:b/>
          <w:bCs/>
          <w:kern w:val="28"/>
          <w:sz w:val="28"/>
          <w:szCs w:val="28"/>
        </w:rPr>
      </w:pPr>
      <w:r w:rsidRPr="00017BDD">
        <w:rPr>
          <w:rFonts w:ascii="Times New Roman" w:hAnsi="Times New Roman"/>
          <w:b/>
          <w:bCs/>
          <w:kern w:val="28"/>
          <w:sz w:val="28"/>
          <w:szCs w:val="28"/>
        </w:rPr>
        <w:lastRenderedPageBreak/>
        <w:t>7</w:t>
      </w:r>
      <w:r w:rsidR="007B2141" w:rsidRPr="00017BDD">
        <w:rPr>
          <w:rFonts w:ascii="Times New Roman" w:hAnsi="Times New Roman"/>
          <w:b/>
          <w:bCs/>
          <w:kern w:val="28"/>
          <w:sz w:val="28"/>
          <w:szCs w:val="28"/>
        </w:rPr>
        <w:t>. Оценка эффективности реализации муниципальной программы</w:t>
      </w:r>
    </w:p>
    <w:p w:rsidR="007B2141" w:rsidRPr="00017BDD" w:rsidRDefault="007B2141" w:rsidP="007B2141">
      <w:pPr>
        <w:spacing w:after="0" w:line="240" w:lineRule="auto"/>
        <w:ind w:firstLine="567"/>
        <w:jc w:val="both"/>
        <w:rPr>
          <w:rFonts w:ascii="Times New Roman" w:eastAsia="Calibri" w:hAnsi="Times New Roman"/>
          <w:sz w:val="28"/>
          <w:szCs w:val="28"/>
        </w:rPr>
      </w:pPr>
    </w:p>
    <w:p w:rsidR="007B2141" w:rsidRPr="00017BDD" w:rsidRDefault="007B2141" w:rsidP="007B2141">
      <w:pPr>
        <w:spacing w:after="0" w:line="240" w:lineRule="auto"/>
        <w:ind w:firstLine="567"/>
        <w:jc w:val="both"/>
        <w:rPr>
          <w:rFonts w:ascii="Times New Roman" w:eastAsia="Calibri" w:hAnsi="Times New Roman"/>
          <w:sz w:val="28"/>
          <w:szCs w:val="28"/>
        </w:rPr>
      </w:pPr>
      <w:r w:rsidRPr="00017BDD">
        <w:rPr>
          <w:rFonts w:ascii="Times New Roman" w:eastAsia="Calibri" w:hAnsi="Times New Roman"/>
          <w:sz w:val="28"/>
          <w:szCs w:val="28"/>
        </w:rPr>
        <w:t xml:space="preserve">Оценка </w:t>
      </w:r>
      <w:bookmarkStart w:id="13" w:name="OLE_LINK250"/>
      <w:bookmarkStart w:id="14" w:name="OLE_LINK251"/>
      <w:bookmarkStart w:id="15" w:name="OLE_LINK546"/>
      <w:bookmarkStart w:id="16" w:name="OLE_LINK547"/>
      <w:bookmarkStart w:id="17" w:name="OLE_LINK548"/>
      <w:bookmarkStart w:id="18" w:name="OLE_LINK549"/>
      <w:r w:rsidRPr="00017BDD">
        <w:rPr>
          <w:rFonts w:ascii="Times New Roman" w:eastAsia="Calibri" w:hAnsi="Times New Roman"/>
          <w:sz w:val="28"/>
          <w:szCs w:val="28"/>
        </w:rPr>
        <w:t xml:space="preserve">эффективности </w:t>
      </w:r>
      <w:bookmarkEnd w:id="13"/>
      <w:bookmarkEnd w:id="14"/>
      <w:bookmarkEnd w:id="15"/>
      <w:bookmarkEnd w:id="16"/>
      <w:bookmarkEnd w:id="17"/>
      <w:bookmarkEnd w:id="18"/>
      <w:r w:rsidRPr="00017BDD">
        <w:rPr>
          <w:rFonts w:ascii="Times New Roman" w:eastAsia="Calibri" w:hAnsi="Times New Roman"/>
          <w:sz w:val="28"/>
          <w:szCs w:val="28"/>
        </w:rPr>
        <w:t xml:space="preserve">реализации муниципальной программы проводится по результатам завершения финансового года в соответствии с Порядком разработки, реализации и оценки эффективности муниципальных программ Наурского муниципального района Чеченской Республики, утвержденным Постановлением Администрации Наурского муниципального района от </w:t>
      </w:r>
      <w:r w:rsidR="000F06DA" w:rsidRPr="000F06DA">
        <w:rPr>
          <w:rFonts w:ascii="Times New Roman" w:eastAsia="Calibri" w:hAnsi="Times New Roman"/>
          <w:sz w:val="28"/>
          <w:szCs w:val="28"/>
        </w:rPr>
        <w:t>28</w:t>
      </w:r>
      <w:r w:rsidRPr="000F06DA">
        <w:rPr>
          <w:rFonts w:ascii="Times New Roman" w:eastAsia="Calibri" w:hAnsi="Times New Roman"/>
          <w:sz w:val="28"/>
          <w:szCs w:val="28"/>
        </w:rPr>
        <w:t xml:space="preserve"> </w:t>
      </w:r>
      <w:r w:rsidR="000F06DA" w:rsidRPr="000F06DA">
        <w:rPr>
          <w:rFonts w:ascii="Times New Roman" w:eastAsia="Calibri" w:hAnsi="Times New Roman"/>
          <w:sz w:val="28"/>
          <w:szCs w:val="28"/>
        </w:rPr>
        <w:t>октября</w:t>
      </w:r>
      <w:r w:rsidRPr="000F06DA">
        <w:rPr>
          <w:rFonts w:ascii="Times New Roman" w:eastAsia="Calibri" w:hAnsi="Times New Roman"/>
          <w:sz w:val="28"/>
          <w:szCs w:val="28"/>
        </w:rPr>
        <w:t xml:space="preserve"> 201</w:t>
      </w:r>
      <w:r w:rsidR="00763D81" w:rsidRPr="000F06DA">
        <w:rPr>
          <w:rFonts w:ascii="Times New Roman" w:eastAsia="Calibri" w:hAnsi="Times New Roman"/>
          <w:sz w:val="28"/>
          <w:szCs w:val="28"/>
        </w:rPr>
        <w:t>6</w:t>
      </w:r>
      <w:r w:rsidRPr="000F06DA">
        <w:rPr>
          <w:rFonts w:ascii="Times New Roman" w:eastAsia="Calibri" w:hAnsi="Times New Roman"/>
          <w:sz w:val="28"/>
          <w:szCs w:val="28"/>
        </w:rPr>
        <w:t xml:space="preserve"> года № </w:t>
      </w:r>
      <w:r w:rsidR="000F06DA" w:rsidRPr="000F06DA">
        <w:rPr>
          <w:rFonts w:ascii="Times New Roman" w:eastAsia="Calibri" w:hAnsi="Times New Roman"/>
          <w:sz w:val="28"/>
          <w:szCs w:val="28"/>
        </w:rPr>
        <w:t>54</w:t>
      </w:r>
      <w:r w:rsidRPr="000F06DA">
        <w:rPr>
          <w:rFonts w:ascii="Times New Roman" w:eastAsia="Calibri" w:hAnsi="Times New Roman"/>
          <w:sz w:val="28"/>
          <w:szCs w:val="28"/>
        </w:rPr>
        <w:t>.</w:t>
      </w:r>
      <w:r w:rsidRPr="00017BDD">
        <w:rPr>
          <w:rFonts w:ascii="Times New Roman" w:eastAsia="Calibri" w:hAnsi="Times New Roman"/>
          <w:sz w:val="28"/>
          <w:szCs w:val="28"/>
        </w:rPr>
        <w:t xml:space="preserve"> Итоговая оценка эффективности реализации муниципальной программы проводится по завершении периода ее действия.</w:t>
      </w:r>
    </w:p>
    <w:p w:rsidR="007B2141" w:rsidRPr="00017BDD" w:rsidRDefault="007B2141" w:rsidP="007B2141">
      <w:pPr>
        <w:spacing w:after="0" w:line="240" w:lineRule="auto"/>
        <w:ind w:firstLine="567"/>
        <w:jc w:val="both"/>
        <w:rPr>
          <w:rFonts w:ascii="Times New Roman" w:eastAsia="Calibri" w:hAnsi="Times New Roman"/>
          <w:sz w:val="28"/>
          <w:szCs w:val="28"/>
        </w:rPr>
      </w:pPr>
      <w:r w:rsidRPr="00017BDD">
        <w:rPr>
          <w:rFonts w:ascii="Times New Roman" w:eastAsia="Calibri" w:hAnsi="Times New Roman"/>
          <w:sz w:val="28"/>
          <w:szCs w:val="28"/>
        </w:rPr>
        <w:t>В ходе проведения оценки определяется уровень достижения плановых значений показателей по соответствующим годам реализации муниципальной программы. При этом:</w:t>
      </w:r>
    </w:p>
    <w:p w:rsidR="007B2141" w:rsidRPr="00017BDD" w:rsidRDefault="007B2141" w:rsidP="006115C3">
      <w:pPr>
        <w:numPr>
          <w:ilvl w:val="0"/>
          <w:numId w:val="6"/>
        </w:numPr>
        <w:tabs>
          <w:tab w:val="left" w:pos="851"/>
        </w:tabs>
        <w:autoSpaceDE w:val="0"/>
        <w:autoSpaceDN w:val="0"/>
        <w:spacing w:after="0" w:line="240" w:lineRule="auto"/>
        <w:ind w:left="0" w:firstLine="567"/>
        <w:jc w:val="both"/>
        <w:rPr>
          <w:rFonts w:ascii="Times New Roman" w:hAnsi="Times New Roman"/>
          <w:sz w:val="28"/>
          <w:szCs w:val="28"/>
          <w:lang w:eastAsia="ru-RU" w:bidi="en-US"/>
        </w:rPr>
      </w:pPr>
      <w:r w:rsidRPr="00017BDD">
        <w:rPr>
          <w:rFonts w:ascii="Times New Roman" w:hAnsi="Times New Roman"/>
          <w:sz w:val="28"/>
          <w:szCs w:val="28"/>
          <w:lang w:eastAsia="ru-RU" w:bidi="en-US"/>
        </w:rPr>
        <w:t xml:space="preserve">показатели, для которых установлено значение </w:t>
      </w:r>
      <w:r w:rsidR="000F69FF">
        <w:rPr>
          <w:rFonts w:ascii="Times New Roman" w:hAnsi="Times New Roman"/>
          <w:sz w:val="28"/>
          <w:szCs w:val="28"/>
          <w:lang w:eastAsia="ru-RU" w:bidi="en-US"/>
        </w:rPr>
        <w:t>«</w:t>
      </w:r>
      <w:r w:rsidRPr="00017BDD">
        <w:rPr>
          <w:rFonts w:ascii="Times New Roman" w:hAnsi="Times New Roman"/>
          <w:sz w:val="28"/>
          <w:szCs w:val="28"/>
          <w:lang w:eastAsia="ru-RU" w:bidi="en-US"/>
        </w:rPr>
        <w:t>не более</w:t>
      </w:r>
      <w:r w:rsidR="000F69FF">
        <w:rPr>
          <w:rFonts w:ascii="Times New Roman" w:hAnsi="Times New Roman"/>
          <w:sz w:val="28"/>
          <w:szCs w:val="28"/>
          <w:lang w:eastAsia="ru-RU" w:bidi="en-US"/>
        </w:rPr>
        <w:t>»</w:t>
      </w:r>
      <w:r w:rsidRPr="00017BDD">
        <w:rPr>
          <w:rFonts w:ascii="Times New Roman" w:hAnsi="Times New Roman"/>
          <w:sz w:val="28"/>
          <w:szCs w:val="28"/>
          <w:lang w:eastAsia="ru-RU" w:bidi="en-US"/>
        </w:rPr>
        <w:t>, считаются выполненными, если фактически достигнутое значение за отчетный год равно или не превышает плановое;</w:t>
      </w:r>
    </w:p>
    <w:p w:rsidR="007B2141" w:rsidRPr="00017BDD" w:rsidRDefault="007B2141" w:rsidP="006115C3">
      <w:pPr>
        <w:numPr>
          <w:ilvl w:val="0"/>
          <w:numId w:val="6"/>
        </w:numPr>
        <w:tabs>
          <w:tab w:val="left" w:pos="851"/>
        </w:tabs>
        <w:autoSpaceDE w:val="0"/>
        <w:autoSpaceDN w:val="0"/>
        <w:spacing w:after="0" w:line="240" w:lineRule="auto"/>
        <w:ind w:left="0" w:firstLine="567"/>
        <w:jc w:val="both"/>
        <w:rPr>
          <w:rFonts w:ascii="Times New Roman" w:hAnsi="Times New Roman"/>
          <w:sz w:val="28"/>
          <w:szCs w:val="28"/>
          <w:lang w:eastAsia="ru-RU" w:bidi="en-US"/>
        </w:rPr>
      </w:pPr>
      <w:r w:rsidRPr="00017BDD">
        <w:rPr>
          <w:rFonts w:ascii="Times New Roman" w:hAnsi="Times New Roman"/>
          <w:sz w:val="28"/>
          <w:szCs w:val="28"/>
          <w:lang w:eastAsia="ru-RU" w:bidi="en-US"/>
        </w:rPr>
        <w:t xml:space="preserve">показатели, для которых установлено значение </w:t>
      </w:r>
      <w:r w:rsidR="000F69FF">
        <w:rPr>
          <w:rFonts w:ascii="Times New Roman" w:hAnsi="Times New Roman"/>
          <w:sz w:val="28"/>
          <w:szCs w:val="28"/>
          <w:lang w:eastAsia="ru-RU" w:bidi="en-US"/>
        </w:rPr>
        <w:t>«</w:t>
      </w:r>
      <w:r w:rsidRPr="00017BDD">
        <w:rPr>
          <w:rFonts w:ascii="Times New Roman" w:hAnsi="Times New Roman"/>
          <w:sz w:val="28"/>
          <w:szCs w:val="28"/>
          <w:lang w:eastAsia="ru-RU" w:bidi="en-US"/>
        </w:rPr>
        <w:t>не менее</w:t>
      </w:r>
      <w:r w:rsidR="000F69FF">
        <w:rPr>
          <w:rFonts w:ascii="Times New Roman" w:hAnsi="Times New Roman"/>
          <w:sz w:val="28"/>
          <w:szCs w:val="28"/>
          <w:lang w:eastAsia="ru-RU" w:bidi="en-US"/>
        </w:rPr>
        <w:t>»</w:t>
      </w:r>
      <w:r w:rsidRPr="00017BDD">
        <w:rPr>
          <w:rFonts w:ascii="Times New Roman" w:hAnsi="Times New Roman"/>
          <w:sz w:val="28"/>
          <w:szCs w:val="28"/>
          <w:lang w:eastAsia="ru-RU" w:bidi="en-US"/>
        </w:rPr>
        <w:t>, считаются выполненными, если фактически достигнутое значение за отчетный год равно или превышает плановое;</w:t>
      </w:r>
    </w:p>
    <w:p w:rsidR="007B2141" w:rsidRPr="00017BDD" w:rsidRDefault="007B2141" w:rsidP="006115C3">
      <w:pPr>
        <w:numPr>
          <w:ilvl w:val="0"/>
          <w:numId w:val="6"/>
        </w:numPr>
        <w:tabs>
          <w:tab w:val="left" w:pos="851"/>
        </w:tabs>
        <w:autoSpaceDE w:val="0"/>
        <w:autoSpaceDN w:val="0"/>
        <w:spacing w:after="0" w:line="240" w:lineRule="auto"/>
        <w:ind w:left="0" w:firstLine="567"/>
        <w:jc w:val="both"/>
        <w:rPr>
          <w:rFonts w:ascii="Times New Roman" w:hAnsi="Times New Roman"/>
          <w:sz w:val="28"/>
          <w:szCs w:val="28"/>
          <w:lang w:eastAsia="ru-RU" w:bidi="en-US"/>
        </w:rPr>
      </w:pPr>
      <w:r w:rsidRPr="00017BDD">
        <w:rPr>
          <w:rFonts w:ascii="Times New Roman" w:hAnsi="Times New Roman"/>
          <w:sz w:val="28"/>
          <w:szCs w:val="28"/>
          <w:lang w:eastAsia="ru-RU" w:bidi="en-US"/>
        </w:rPr>
        <w:t xml:space="preserve">показатели, для которых установлено значение </w:t>
      </w:r>
      <w:r w:rsidR="000F69FF">
        <w:rPr>
          <w:rFonts w:ascii="Times New Roman" w:hAnsi="Times New Roman"/>
          <w:sz w:val="28"/>
          <w:szCs w:val="28"/>
          <w:lang w:eastAsia="ru-RU" w:bidi="en-US"/>
        </w:rPr>
        <w:t>«</w:t>
      </w:r>
      <w:r w:rsidRPr="00017BDD">
        <w:rPr>
          <w:rFonts w:ascii="Times New Roman" w:hAnsi="Times New Roman"/>
          <w:sz w:val="28"/>
          <w:szCs w:val="28"/>
          <w:lang w:eastAsia="ru-RU" w:bidi="en-US"/>
        </w:rPr>
        <w:t>да/нет</w:t>
      </w:r>
      <w:r w:rsidR="000F69FF">
        <w:rPr>
          <w:rFonts w:ascii="Times New Roman" w:hAnsi="Times New Roman"/>
          <w:sz w:val="28"/>
          <w:szCs w:val="28"/>
          <w:lang w:eastAsia="ru-RU" w:bidi="en-US"/>
        </w:rPr>
        <w:t>»</w:t>
      </w:r>
      <w:r w:rsidRPr="00017BDD">
        <w:rPr>
          <w:rFonts w:ascii="Times New Roman" w:hAnsi="Times New Roman"/>
          <w:sz w:val="28"/>
          <w:szCs w:val="28"/>
          <w:lang w:eastAsia="ru-RU" w:bidi="en-US"/>
        </w:rPr>
        <w:t>, считаются выполненными при соблюдении всех необходимых условий наступления событий (по своевременности и содержанию результата и др.).</w:t>
      </w:r>
    </w:p>
    <w:p w:rsidR="007B2141" w:rsidRPr="00017BDD" w:rsidRDefault="007B2141" w:rsidP="007B2141">
      <w:pPr>
        <w:spacing w:after="0" w:line="240" w:lineRule="auto"/>
        <w:ind w:firstLine="567"/>
        <w:jc w:val="both"/>
        <w:rPr>
          <w:rFonts w:ascii="Times New Roman" w:eastAsia="Calibri" w:hAnsi="Times New Roman"/>
          <w:sz w:val="28"/>
          <w:szCs w:val="28"/>
        </w:rPr>
      </w:pPr>
      <w:r w:rsidRPr="00017BDD">
        <w:rPr>
          <w:rFonts w:ascii="Times New Roman" w:eastAsia="Calibri" w:hAnsi="Times New Roman"/>
          <w:sz w:val="28"/>
          <w:szCs w:val="28"/>
        </w:rPr>
        <w:t>Оценка эффективности реализации муниципальной программы осуществляется по показателям, для которых установлено плановое значение в соответствующем отчетном году. Оценка проводится на основании данных отчетов соответствующих ответственных исполнителей мероприятий муниципальной программы, бюджетной отчетности, сведений государственной и муниципальной статистики и др.</w:t>
      </w:r>
    </w:p>
    <w:p w:rsidR="007B2141" w:rsidRPr="00017BDD" w:rsidRDefault="007B2141" w:rsidP="007B2141">
      <w:pPr>
        <w:spacing w:after="0" w:line="240" w:lineRule="auto"/>
        <w:ind w:firstLine="567"/>
        <w:jc w:val="both"/>
        <w:rPr>
          <w:rFonts w:ascii="Times New Roman" w:eastAsia="Calibri" w:hAnsi="Times New Roman"/>
          <w:sz w:val="28"/>
          <w:szCs w:val="28"/>
        </w:rPr>
      </w:pPr>
      <w:r w:rsidRPr="00017BDD">
        <w:rPr>
          <w:rFonts w:ascii="Times New Roman" w:eastAsia="Calibri" w:hAnsi="Times New Roman"/>
          <w:sz w:val="28"/>
          <w:szCs w:val="28"/>
        </w:rPr>
        <w:t>В случае если уровень достижения плановых значений показателей реализации муниципальной программы (в общем количестве показателей, подлежащих оценке за отчётный год) составил:</w:t>
      </w:r>
    </w:p>
    <w:p w:rsidR="007B2141" w:rsidRPr="00017BDD" w:rsidRDefault="007B2141" w:rsidP="006115C3">
      <w:pPr>
        <w:numPr>
          <w:ilvl w:val="0"/>
          <w:numId w:val="6"/>
        </w:numPr>
        <w:tabs>
          <w:tab w:val="left" w:pos="851"/>
        </w:tabs>
        <w:autoSpaceDE w:val="0"/>
        <w:autoSpaceDN w:val="0"/>
        <w:spacing w:after="0" w:line="240" w:lineRule="auto"/>
        <w:ind w:left="0" w:firstLine="567"/>
        <w:jc w:val="both"/>
        <w:rPr>
          <w:rFonts w:ascii="Times New Roman" w:hAnsi="Times New Roman"/>
          <w:sz w:val="28"/>
          <w:szCs w:val="28"/>
          <w:lang w:eastAsia="ru-RU" w:bidi="en-US"/>
        </w:rPr>
      </w:pPr>
      <w:r w:rsidRPr="00017BDD">
        <w:rPr>
          <w:rFonts w:ascii="Times New Roman" w:hAnsi="Times New Roman"/>
          <w:sz w:val="28"/>
          <w:szCs w:val="28"/>
          <w:lang w:eastAsia="ru-RU" w:bidi="en-US"/>
        </w:rPr>
        <w:t>90% и более – итоги реализации муниципальной программы за отчетный год признаются положительными;</w:t>
      </w:r>
    </w:p>
    <w:p w:rsidR="007B2141" w:rsidRPr="00017BDD" w:rsidRDefault="007B2141" w:rsidP="006115C3">
      <w:pPr>
        <w:numPr>
          <w:ilvl w:val="0"/>
          <w:numId w:val="6"/>
        </w:numPr>
        <w:tabs>
          <w:tab w:val="left" w:pos="851"/>
        </w:tabs>
        <w:autoSpaceDE w:val="0"/>
        <w:autoSpaceDN w:val="0"/>
        <w:spacing w:after="0" w:line="240" w:lineRule="auto"/>
        <w:ind w:left="0" w:firstLine="567"/>
        <w:jc w:val="both"/>
        <w:rPr>
          <w:rFonts w:ascii="Times New Roman" w:hAnsi="Times New Roman"/>
          <w:sz w:val="28"/>
          <w:szCs w:val="28"/>
          <w:lang w:eastAsia="ru-RU" w:bidi="en-US"/>
        </w:rPr>
      </w:pPr>
      <w:r w:rsidRPr="00017BDD">
        <w:rPr>
          <w:rFonts w:ascii="Times New Roman" w:hAnsi="Times New Roman"/>
          <w:sz w:val="28"/>
          <w:szCs w:val="28"/>
          <w:lang w:eastAsia="ru-RU" w:bidi="en-US"/>
        </w:rPr>
        <w:t>от 75% до 89% – итоги реализации муниципальной программы за отчетный год признаются удовлетворительными;</w:t>
      </w:r>
    </w:p>
    <w:p w:rsidR="007B2141" w:rsidRPr="00017BDD" w:rsidRDefault="007B2141" w:rsidP="006115C3">
      <w:pPr>
        <w:numPr>
          <w:ilvl w:val="0"/>
          <w:numId w:val="6"/>
        </w:numPr>
        <w:tabs>
          <w:tab w:val="left" w:pos="851"/>
        </w:tabs>
        <w:autoSpaceDE w:val="0"/>
        <w:autoSpaceDN w:val="0"/>
        <w:spacing w:after="0" w:line="240" w:lineRule="auto"/>
        <w:ind w:left="0" w:firstLine="567"/>
        <w:jc w:val="both"/>
        <w:rPr>
          <w:rFonts w:ascii="Times New Roman" w:hAnsi="Times New Roman"/>
          <w:sz w:val="28"/>
          <w:szCs w:val="28"/>
          <w:lang w:eastAsia="ru-RU" w:bidi="en-US"/>
        </w:rPr>
      </w:pPr>
      <w:r w:rsidRPr="00017BDD">
        <w:rPr>
          <w:rFonts w:ascii="Times New Roman" w:hAnsi="Times New Roman"/>
          <w:sz w:val="28"/>
          <w:szCs w:val="28"/>
          <w:lang w:eastAsia="ru-RU" w:bidi="en-US"/>
        </w:rPr>
        <w:t xml:space="preserve">менее 74% </w:t>
      </w:r>
      <w:r w:rsidR="006115C3" w:rsidRPr="00017BDD">
        <w:rPr>
          <w:rFonts w:ascii="Times New Roman" w:hAnsi="Times New Roman"/>
          <w:sz w:val="28"/>
          <w:szCs w:val="28"/>
          <w:lang w:eastAsia="ru-RU" w:bidi="en-US"/>
        </w:rPr>
        <w:t xml:space="preserve">– </w:t>
      </w:r>
      <w:r w:rsidRPr="00017BDD">
        <w:rPr>
          <w:rFonts w:ascii="Times New Roman" w:hAnsi="Times New Roman"/>
          <w:sz w:val="28"/>
          <w:szCs w:val="28"/>
          <w:lang w:eastAsia="ru-RU" w:bidi="en-US"/>
        </w:rPr>
        <w:t>итоги реализации муниципальной программы за отчетный год признаются неудовлетворительными.</w:t>
      </w:r>
    </w:p>
    <w:p w:rsidR="007B2141" w:rsidRPr="00017BDD" w:rsidRDefault="007B2141" w:rsidP="007B2141">
      <w:pPr>
        <w:spacing w:after="0" w:line="240" w:lineRule="auto"/>
        <w:ind w:firstLine="567"/>
        <w:jc w:val="both"/>
        <w:rPr>
          <w:rFonts w:ascii="Times New Roman" w:eastAsia="Calibri" w:hAnsi="Times New Roman"/>
          <w:sz w:val="28"/>
          <w:szCs w:val="28"/>
        </w:rPr>
      </w:pPr>
      <w:r w:rsidRPr="00017BDD">
        <w:rPr>
          <w:rFonts w:ascii="Times New Roman" w:eastAsia="Calibri" w:hAnsi="Times New Roman"/>
          <w:sz w:val="28"/>
          <w:szCs w:val="28"/>
        </w:rPr>
        <w:t>Аналогичным образом проводится итоговая оценка эффективности реализации муниципальной программы по завершении последнего года периода ее реализации.</w:t>
      </w:r>
    </w:p>
    <w:p w:rsidR="007B2141" w:rsidRPr="00017BDD" w:rsidRDefault="007B2141" w:rsidP="007B2141">
      <w:pPr>
        <w:keepNext/>
        <w:keepLines/>
        <w:spacing w:after="0" w:line="240" w:lineRule="auto"/>
        <w:jc w:val="center"/>
        <w:outlineLvl w:val="0"/>
        <w:rPr>
          <w:rFonts w:ascii="Times New Roman" w:hAnsi="Times New Roman"/>
          <w:b/>
          <w:bCs/>
          <w:kern w:val="28"/>
          <w:sz w:val="28"/>
          <w:szCs w:val="28"/>
        </w:rPr>
      </w:pPr>
      <w:r w:rsidRPr="00017BDD">
        <w:rPr>
          <w:rFonts w:ascii="Times New Roman" w:eastAsia="Calibri" w:hAnsi="Times New Roman"/>
          <w:sz w:val="28"/>
          <w:szCs w:val="28"/>
        </w:rPr>
        <w:br w:type="page"/>
      </w:r>
      <w:r w:rsidR="00763D81" w:rsidRPr="00017BDD">
        <w:rPr>
          <w:rFonts w:ascii="Times New Roman" w:hAnsi="Times New Roman"/>
          <w:b/>
          <w:bCs/>
          <w:kern w:val="28"/>
          <w:sz w:val="28"/>
          <w:szCs w:val="28"/>
        </w:rPr>
        <w:lastRenderedPageBreak/>
        <w:t>8</w:t>
      </w:r>
      <w:r w:rsidRPr="00017BDD">
        <w:rPr>
          <w:rFonts w:ascii="Times New Roman" w:hAnsi="Times New Roman"/>
          <w:b/>
          <w:bCs/>
          <w:kern w:val="28"/>
          <w:sz w:val="28"/>
          <w:szCs w:val="28"/>
        </w:rPr>
        <w:t xml:space="preserve">. Подпрограмма </w:t>
      </w:r>
      <w:r w:rsidR="000F69FF">
        <w:rPr>
          <w:rFonts w:ascii="Times New Roman" w:hAnsi="Times New Roman"/>
          <w:b/>
          <w:bCs/>
          <w:kern w:val="28"/>
          <w:sz w:val="28"/>
          <w:szCs w:val="28"/>
        </w:rPr>
        <w:t>«</w:t>
      </w:r>
      <w:r w:rsidR="00763D81" w:rsidRPr="00017BDD">
        <w:rPr>
          <w:rFonts w:ascii="Times New Roman" w:hAnsi="Times New Roman"/>
          <w:b/>
          <w:bCs/>
          <w:kern w:val="28"/>
          <w:sz w:val="28"/>
          <w:szCs w:val="28"/>
        </w:rPr>
        <w:t>Организация</w:t>
      </w:r>
      <w:r w:rsidR="008D0D9D" w:rsidRPr="008D0D9D">
        <w:t xml:space="preserve"> </w:t>
      </w:r>
      <w:r w:rsidR="008D0D9D" w:rsidRPr="008D0D9D">
        <w:rPr>
          <w:rFonts w:ascii="Times New Roman" w:hAnsi="Times New Roman"/>
          <w:b/>
          <w:bCs/>
          <w:kern w:val="28"/>
          <w:sz w:val="28"/>
          <w:szCs w:val="28"/>
        </w:rPr>
        <w:t>и обеспечение</w:t>
      </w:r>
      <w:r w:rsidR="00763D81" w:rsidRPr="008D0D9D">
        <w:rPr>
          <w:rFonts w:ascii="Times New Roman" w:hAnsi="Times New Roman"/>
          <w:b/>
          <w:bCs/>
          <w:kern w:val="28"/>
          <w:sz w:val="28"/>
          <w:szCs w:val="28"/>
        </w:rPr>
        <w:t xml:space="preserve"> </w:t>
      </w:r>
      <w:r w:rsidR="00763D81" w:rsidRPr="00017BDD">
        <w:rPr>
          <w:rFonts w:ascii="Times New Roman" w:hAnsi="Times New Roman"/>
          <w:b/>
          <w:bCs/>
          <w:kern w:val="28"/>
          <w:sz w:val="28"/>
          <w:szCs w:val="28"/>
        </w:rPr>
        <w:t>бюджетного процесса в Наурском муниципальном районе</w:t>
      </w:r>
      <w:r w:rsidR="000F69FF">
        <w:rPr>
          <w:rFonts w:ascii="Times New Roman" w:hAnsi="Times New Roman"/>
          <w:b/>
          <w:bCs/>
          <w:kern w:val="28"/>
          <w:sz w:val="28"/>
          <w:szCs w:val="28"/>
        </w:rPr>
        <w:t>»</w:t>
      </w:r>
    </w:p>
    <w:p w:rsidR="007B2141" w:rsidRPr="00017BDD" w:rsidRDefault="007B2141" w:rsidP="007B2141">
      <w:pPr>
        <w:spacing w:after="0" w:line="240" w:lineRule="auto"/>
        <w:ind w:firstLine="709"/>
        <w:jc w:val="both"/>
        <w:rPr>
          <w:rFonts w:ascii="Times New Roman" w:eastAsia="Calibri" w:hAnsi="Times New Roman"/>
          <w:sz w:val="28"/>
          <w:szCs w:val="28"/>
        </w:rPr>
      </w:pPr>
    </w:p>
    <w:p w:rsidR="007B2141" w:rsidRPr="00017BDD" w:rsidRDefault="00763D81" w:rsidP="007B2141">
      <w:pPr>
        <w:keepNext/>
        <w:keepLines/>
        <w:spacing w:after="0" w:line="240" w:lineRule="auto"/>
        <w:jc w:val="center"/>
        <w:outlineLvl w:val="0"/>
        <w:rPr>
          <w:rFonts w:ascii="Times New Roman" w:hAnsi="Times New Roman"/>
          <w:b/>
          <w:bCs/>
          <w:kern w:val="28"/>
          <w:sz w:val="28"/>
          <w:szCs w:val="28"/>
        </w:rPr>
      </w:pPr>
      <w:r w:rsidRPr="00017BDD">
        <w:rPr>
          <w:rFonts w:ascii="Times New Roman" w:hAnsi="Times New Roman"/>
          <w:b/>
          <w:bCs/>
          <w:kern w:val="28"/>
          <w:sz w:val="28"/>
          <w:szCs w:val="28"/>
        </w:rPr>
        <w:t>8</w:t>
      </w:r>
      <w:r w:rsidR="007B2141" w:rsidRPr="00017BDD">
        <w:rPr>
          <w:rFonts w:ascii="Times New Roman" w:hAnsi="Times New Roman"/>
          <w:b/>
          <w:bCs/>
          <w:kern w:val="28"/>
          <w:sz w:val="28"/>
          <w:szCs w:val="28"/>
        </w:rPr>
        <w:t>.1. ПАСПОРТ</w:t>
      </w:r>
      <w:r w:rsidR="007B2141" w:rsidRPr="00017BDD">
        <w:rPr>
          <w:rFonts w:ascii="Times New Roman" w:hAnsi="Times New Roman"/>
          <w:b/>
          <w:bCs/>
          <w:kern w:val="28"/>
          <w:sz w:val="28"/>
          <w:szCs w:val="28"/>
        </w:rPr>
        <w:br/>
        <w:t xml:space="preserve">подпрограммы </w:t>
      </w:r>
      <w:r w:rsidR="000F69FF">
        <w:rPr>
          <w:rFonts w:ascii="Times New Roman" w:hAnsi="Times New Roman"/>
          <w:b/>
          <w:bCs/>
          <w:kern w:val="28"/>
          <w:sz w:val="28"/>
          <w:szCs w:val="28"/>
        </w:rPr>
        <w:t>«</w:t>
      </w:r>
      <w:r w:rsidRPr="00017BDD">
        <w:rPr>
          <w:rFonts w:ascii="Times New Roman" w:hAnsi="Times New Roman"/>
          <w:b/>
          <w:bCs/>
          <w:kern w:val="28"/>
          <w:sz w:val="28"/>
          <w:szCs w:val="28"/>
        </w:rPr>
        <w:t xml:space="preserve">Организация </w:t>
      </w:r>
      <w:r w:rsidR="008D0D9D">
        <w:rPr>
          <w:rFonts w:ascii="Times New Roman" w:hAnsi="Times New Roman"/>
          <w:b/>
          <w:bCs/>
          <w:kern w:val="28"/>
          <w:sz w:val="28"/>
          <w:szCs w:val="28"/>
        </w:rPr>
        <w:t xml:space="preserve">и </w:t>
      </w:r>
      <w:r w:rsidR="008D0D9D" w:rsidRPr="008D0D9D">
        <w:rPr>
          <w:rFonts w:ascii="Times New Roman" w:hAnsi="Times New Roman"/>
          <w:b/>
          <w:bCs/>
          <w:kern w:val="28"/>
          <w:sz w:val="28"/>
          <w:szCs w:val="28"/>
        </w:rPr>
        <w:t>обеспечение исполнения бюджетного процесса Наурского муниципального района</w:t>
      </w:r>
      <w:r w:rsidR="000F69FF">
        <w:rPr>
          <w:rFonts w:ascii="Times New Roman" w:hAnsi="Times New Roman"/>
          <w:b/>
          <w:bCs/>
          <w:kern w:val="28"/>
          <w:sz w:val="28"/>
          <w:szCs w:val="28"/>
        </w:rPr>
        <w:t>»</w:t>
      </w:r>
      <w:r w:rsidR="007B2141" w:rsidRPr="00017BDD">
        <w:rPr>
          <w:rFonts w:ascii="Times New Roman" w:hAnsi="Times New Roman"/>
          <w:b/>
          <w:bCs/>
          <w:kern w:val="28"/>
          <w:sz w:val="28"/>
          <w:szCs w:val="28"/>
        </w:rPr>
        <w:t xml:space="preserve"> муниципальной программы </w:t>
      </w:r>
      <w:r w:rsidR="000F69FF">
        <w:rPr>
          <w:rFonts w:ascii="Times New Roman" w:hAnsi="Times New Roman"/>
          <w:b/>
          <w:bCs/>
          <w:kern w:val="28"/>
          <w:sz w:val="28"/>
          <w:szCs w:val="28"/>
        </w:rPr>
        <w:t>«</w:t>
      </w:r>
      <w:r w:rsidRPr="00017BDD">
        <w:rPr>
          <w:rFonts w:ascii="Times New Roman" w:hAnsi="Times New Roman"/>
          <w:b/>
          <w:bCs/>
          <w:kern w:val="28"/>
          <w:sz w:val="28"/>
          <w:szCs w:val="28"/>
        </w:rPr>
        <w:t>Обеспечение финансовой устойчивости Наурского муниципального района</w:t>
      </w:r>
      <w:r w:rsidR="000F69FF">
        <w:rPr>
          <w:rFonts w:ascii="Times New Roman" w:hAnsi="Times New Roman"/>
          <w:b/>
          <w:bCs/>
          <w:kern w:val="28"/>
          <w:sz w:val="28"/>
          <w:szCs w:val="28"/>
        </w:rPr>
        <w:t>»</w:t>
      </w:r>
    </w:p>
    <w:p w:rsidR="007B2141" w:rsidRPr="00017BDD" w:rsidRDefault="007B2141" w:rsidP="007B2141">
      <w:pPr>
        <w:spacing w:after="0" w:line="240" w:lineRule="auto"/>
        <w:ind w:firstLine="709"/>
        <w:jc w:val="both"/>
        <w:rPr>
          <w:rFonts w:ascii="Times New Roman" w:eastAsia="Calibri" w:hAnsi="Times New Roman"/>
          <w:sz w:val="28"/>
          <w:szCs w:val="28"/>
        </w:rPr>
      </w:pPr>
    </w:p>
    <w:tbl>
      <w:tblPr>
        <w:tblW w:w="9634"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45"/>
        <w:gridCol w:w="3382"/>
        <w:gridCol w:w="4507"/>
      </w:tblGrid>
      <w:tr w:rsidR="00C912F7" w:rsidRPr="00C912F7" w:rsidTr="003E545B">
        <w:trPr>
          <w:trHeight w:val="630"/>
        </w:trPr>
        <w:tc>
          <w:tcPr>
            <w:tcW w:w="5127" w:type="dxa"/>
            <w:gridSpan w:val="2"/>
            <w:shd w:val="clear" w:color="auto" w:fill="auto"/>
            <w:hideMark/>
          </w:tcPr>
          <w:p w:rsidR="00C912F7" w:rsidRPr="00C912F7" w:rsidRDefault="00C912F7" w:rsidP="00C912F7">
            <w:pPr>
              <w:spacing w:after="0" w:line="240" w:lineRule="auto"/>
              <w:rPr>
                <w:rFonts w:ascii="Times New Roman" w:hAnsi="Times New Roman"/>
                <w:sz w:val="24"/>
                <w:szCs w:val="24"/>
                <w:lang w:eastAsia="ru-RU"/>
              </w:rPr>
            </w:pPr>
            <w:r w:rsidRPr="00C912F7">
              <w:rPr>
                <w:rFonts w:ascii="Times New Roman" w:hAnsi="Times New Roman"/>
                <w:sz w:val="24"/>
                <w:szCs w:val="24"/>
                <w:lang w:eastAsia="ru-RU"/>
              </w:rPr>
              <w:t xml:space="preserve">Наименование подпрограммы </w:t>
            </w:r>
          </w:p>
        </w:tc>
        <w:tc>
          <w:tcPr>
            <w:tcW w:w="4507" w:type="dxa"/>
            <w:shd w:val="clear" w:color="auto" w:fill="auto"/>
            <w:hideMark/>
          </w:tcPr>
          <w:p w:rsidR="00C912F7" w:rsidRPr="00C912F7" w:rsidRDefault="007F7948" w:rsidP="00C912F7">
            <w:pPr>
              <w:spacing w:after="0" w:line="240" w:lineRule="auto"/>
              <w:rPr>
                <w:rFonts w:ascii="Times New Roman" w:hAnsi="Times New Roman"/>
                <w:sz w:val="24"/>
                <w:szCs w:val="24"/>
                <w:lang w:eastAsia="ru-RU"/>
              </w:rPr>
            </w:pPr>
            <w:r>
              <w:rPr>
                <w:rFonts w:ascii="Times New Roman" w:hAnsi="Times New Roman"/>
                <w:sz w:val="24"/>
                <w:szCs w:val="24"/>
                <w:lang w:eastAsia="ru-RU"/>
              </w:rPr>
              <w:t>Организация и обеспечение исполнения бюджетного процесса в Наурском муниципальном районе</w:t>
            </w:r>
          </w:p>
        </w:tc>
      </w:tr>
      <w:tr w:rsidR="00C912F7" w:rsidRPr="00C912F7" w:rsidTr="003E545B">
        <w:trPr>
          <w:trHeight w:val="705"/>
        </w:trPr>
        <w:tc>
          <w:tcPr>
            <w:tcW w:w="5127" w:type="dxa"/>
            <w:gridSpan w:val="2"/>
            <w:shd w:val="clear" w:color="auto" w:fill="auto"/>
            <w:hideMark/>
          </w:tcPr>
          <w:p w:rsidR="00C912F7" w:rsidRPr="00C912F7" w:rsidRDefault="00C912F7" w:rsidP="00C912F7">
            <w:pPr>
              <w:spacing w:after="0" w:line="240" w:lineRule="auto"/>
              <w:rPr>
                <w:rFonts w:ascii="Times New Roman" w:hAnsi="Times New Roman"/>
                <w:sz w:val="24"/>
                <w:szCs w:val="24"/>
                <w:lang w:eastAsia="ru-RU"/>
              </w:rPr>
            </w:pPr>
            <w:r w:rsidRPr="00C912F7">
              <w:rPr>
                <w:rFonts w:ascii="Times New Roman" w:hAnsi="Times New Roman"/>
                <w:sz w:val="24"/>
                <w:szCs w:val="24"/>
                <w:lang w:eastAsia="ru-RU"/>
              </w:rPr>
              <w:t>Ответственный исполнитель подпрограммы (соисполнитель муниципальной программы)</w:t>
            </w:r>
          </w:p>
        </w:tc>
        <w:tc>
          <w:tcPr>
            <w:tcW w:w="4507" w:type="dxa"/>
            <w:shd w:val="clear" w:color="auto" w:fill="auto"/>
            <w:hideMark/>
          </w:tcPr>
          <w:p w:rsidR="00C912F7" w:rsidRPr="00C912F7" w:rsidRDefault="007F7948" w:rsidP="00C912F7">
            <w:pPr>
              <w:spacing w:after="0" w:line="240" w:lineRule="auto"/>
              <w:rPr>
                <w:rFonts w:ascii="Times New Roman" w:hAnsi="Times New Roman"/>
                <w:sz w:val="24"/>
                <w:szCs w:val="24"/>
                <w:lang w:eastAsia="ru-RU"/>
              </w:rPr>
            </w:pPr>
            <w:r>
              <w:rPr>
                <w:rFonts w:ascii="Times New Roman" w:hAnsi="Times New Roman"/>
                <w:sz w:val="24"/>
                <w:szCs w:val="24"/>
                <w:lang w:eastAsia="ru-RU"/>
              </w:rPr>
              <w:t>Финансовое управление Наурского муниципального района</w:t>
            </w:r>
          </w:p>
        </w:tc>
      </w:tr>
      <w:tr w:rsidR="00C912F7" w:rsidRPr="00C912F7" w:rsidTr="003E545B">
        <w:trPr>
          <w:trHeight w:val="630"/>
        </w:trPr>
        <w:tc>
          <w:tcPr>
            <w:tcW w:w="5127" w:type="dxa"/>
            <w:gridSpan w:val="2"/>
            <w:vMerge w:val="restart"/>
            <w:shd w:val="clear" w:color="auto" w:fill="auto"/>
            <w:hideMark/>
          </w:tcPr>
          <w:p w:rsidR="00C912F7" w:rsidRPr="00C912F7" w:rsidRDefault="00C912F7" w:rsidP="00C912F7">
            <w:pPr>
              <w:spacing w:after="0" w:line="240" w:lineRule="auto"/>
              <w:rPr>
                <w:rFonts w:ascii="Times New Roman" w:hAnsi="Times New Roman"/>
                <w:sz w:val="24"/>
                <w:szCs w:val="24"/>
                <w:lang w:eastAsia="ru-RU"/>
              </w:rPr>
            </w:pPr>
            <w:r w:rsidRPr="00C912F7">
              <w:rPr>
                <w:rFonts w:ascii="Times New Roman" w:hAnsi="Times New Roman"/>
                <w:sz w:val="24"/>
                <w:szCs w:val="24"/>
                <w:lang w:eastAsia="ru-RU"/>
              </w:rPr>
              <w:t>Участники подпрограммы</w:t>
            </w:r>
          </w:p>
        </w:tc>
        <w:tc>
          <w:tcPr>
            <w:tcW w:w="4507" w:type="dxa"/>
            <w:shd w:val="clear" w:color="auto" w:fill="auto"/>
            <w:hideMark/>
          </w:tcPr>
          <w:p w:rsidR="00C912F7" w:rsidRPr="00C912F7" w:rsidRDefault="007F7948" w:rsidP="00C912F7">
            <w:pPr>
              <w:spacing w:after="0" w:line="240" w:lineRule="auto"/>
              <w:rPr>
                <w:rFonts w:ascii="Times New Roman" w:hAnsi="Times New Roman"/>
                <w:sz w:val="24"/>
                <w:szCs w:val="24"/>
                <w:lang w:eastAsia="ru-RU"/>
              </w:rPr>
            </w:pPr>
            <w:r>
              <w:rPr>
                <w:rFonts w:ascii="Times New Roman" w:hAnsi="Times New Roman"/>
                <w:sz w:val="24"/>
                <w:szCs w:val="24"/>
                <w:lang w:eastAsia="ru-RU"/>
              </w:rPr>
              <w:t>Финансовое управление Наурского муниципального района</w:t>
            </w:r>
          </w:p>
        </w:tc>
      </w:tr>
      <w:tr w:rsidR="00C912F7" w:rsidRPr="00C912F7" w:rsidTr="003E545B">
        <w:trPr>
          <w:trHeight w:val="315"/>
        </w:trPr>
        <w:tc>
          <w:tcPr>
            <w:tcW w:w="5127" w:type="dxa"/>
            <w:gridSpan w:val="2"/>
            <w:vMerge/>
            <w:shd w:val="clear" w:color="auto" w:fill="auto"/>
            <w:vAlign w:val="center"/>
            <w:hideMark/>
          </w:tcPr>
          <w:p w:rsidR="00C912F7" w:rsidRPr="00C912F7" w:rsidRDefault="00C912F7" w:rsidP="00C912F7">
            <w:pPr>
              <w:spacing w:after="0" w:line="240" w:lineRule="auto"/>
              <w:rPr>
                <w:rFonts w:ascii="Times New Roman" w:hAnsi="Times New Roman"/>
                <w:sz w:val="24"/>
                <w:szCs w:val="24"/>
                <w:lang w:eastAsia="ru-RU"/>
              </w:rPr>
            </w:pPr>
          </w:p>
        </w:tc>
        <w:tc>
          <w:tcPr>
            <w:tcW w:w="4507" w:type="dxa"/>
            <w:shd w:val="clear" w:color="auto" w:fill="auto"/>
            <w:hideMark/>
          </w:tcPr>
          <w:p w:rsidR="00C912F7" w:rsidRPr="00C912F7" w:rsidRDefault="00C912F7" w:rsidP="00C912F7">
            <w:pPr>
              <w:spacing w:after="0" w:line="240" w:lineRule="auto"/>
              <w:rPr>
                <w:rFonts w:ascii="Times New Roman" w:hAnsi="Times New Roman"/>
                <w:sz w:val="24"/>
                <w:szCs w:val="24"/>
                <w:lang w:eastAsia="ru-RU"/>
              </w:rPr>
            </w:pPr>
            <w:r w:rsidRPr="00C912F7">
              <w:rPr>
                <w:rFonts w:ascii="Times New Roman" w:hAnsi="Times New Roman"/>
                <w:sz w:val="24"/>
                <w:szCs w:val="24"/>
                <w:lang w:eastAsia="ru-RU"/>
              </w:rPr>
              <w:t>Органы местного самоуправления Наурского муниципального района</w:t>
            </w:r>
          </w:p>
        </w:tc>
      </w:tr>
      <w:tr w:rsidR="00C912F7" w:rsidRPr="00C912F7" w:rsidTr="003E545B">
        <w:trPr>
          <w:trHeight w:val="315"/>
        </w:trPr>
        <w:tc>
          <w:tcPr>
            <w:tcW w:w="5127" w:type="dxa"/>
            <w:gridSpan w:val="2"/>
            <w:shd w:val="clear" w:color="auto" w:fill="auto"/>
            <w:hideMark/>
          </w:tcPr>
          <w:p w:rsidR="00C912F7" w:rsidRPr="00C912F7" w:rsidRDefault="00C912F7" w:rsidP="00C912F7">
            <w:pPr>
              <w:spacing w:after="0" w:line="240" w:lineRule="auto"/>
              <w:rPr>
                <w:rFonts w:ascii="Times New Roman" w:hAnsi="Times New Roman"/>
                <w:sz w:val="24"/>
                <w:szCs w:val="24"/>
                <w:lang w:eastAsia="ru-RU"/>
              </w:rPr>
            </w:pPr>
            <w:r w:rsidRPr="00C912F7">
              <w:rPr>
                <w:rFonts w:ascii="Times New Roman" w:hAnsi="Times New Roman"/>
                <w:sz w:val="24"/>
                <w:szCs w:val="24"/>
                <w:lang w:eastAsia="ru-RU"/>
              </w:rPr>
              <w:t>Программно-целевые инструменты подпрограммы</w:t>
            </w:r>
          </w:p>
        </w:tc>
        <w:tc>
          <w:tcPr>
            <w:tcW w:w="4507" w:type="dxa"/>
            <w:shd w:val="clear" w:color="auto" w:fill="auto"/>
            <w:hideMark/>
          </w:tcPr>
          <w:p w:rsidR="00C912F7" w:rsidRPr="00C912F7" w:rsidRDefault="008C5FF0" w:rsidP="00C912F7">
            <w:pPr>
              <w:spacing w:after="0" w:line="240" w:lineRule="auto"/>
              <w:rPr>
                <w:rFonts w:ascii="Times New Roman" w:hAnsi="Times New Roman"/>
                <w:sz w:val="24"/>
                <w:szCs w:val="24"/>
                <w:lang w:eastAsia="ru-RU"/>
              </w:rPr>
            </w:pPr>
            <w:r>
              <w:rPr>
                <w:rFonts w:ascii="Times New Roman" w:hAnsi="Times New Roman"/>
                <w:noProof/>
                <w:sz w:val="24"/>
                <w:szCs w:val="24"/>
                <w:lang w:eastAsia="ru-RU"/>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Правая фигурная скобка 1" o:spid="_x0000_s1026" type="#_x0000_t88" style="position:absolute;margin-left:376.5pt;margin-top:13.5pt;width:39.75pt;height:165pt;z-index:251661824;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" adj="2407" strokecolor="#03c" strokeweight=".5pt">
                  <v:stroke joinstyle="miter"/>
                  <v:shadow on="t" color="black" opacity="26214f" origin="-.5,-.5" offset=".74836mm,.74836mm"/>
                </v:shape>
              </w:pict>
            </w:r>
            <w:r w:rsidR="00C912F7" w:rsidRPr="00C912F7">
              <w:rPr>
                <w:rFonts w:ascii="Times New Roman" w:hAnsi="Times New Roman"/>
                <w:sz w:val="24"/>
                <w:szCs w:val="24"/>
                <w:lang w:eastAsia="ru-RU"/>
              </w:rPr>
              <w:t>-</w:t>
            </w:r>
          </w:p>
        </w:tc>
      </w:tr>
      <w:tr w:rsidR="00C912F7" w:rsidRPr="00C912F7" w:rsidTr="003E545B">
        <w:trPr>
          <w:trHeight w:val="945"/>
        </w:trPr>
        <w:tc>
          <w:tcPr>
            <w:tcW w:w="5127" w:type="dxa"/>
            <w:gridSpan w:val="2"/>
            <w:shd w:val="clear" w:color="auto" w:fill="auto"/>
            <w:hideMark/>
          </w:tcPr>
          <w:p w:rsidR="00C912F7" w:rsidRPr="00C912F7" w:rsidRDefault="00C912F7" w:rsidP="00C912F7">
            <w:pPr>
              <w:spacing w:after="0" w:line="240" w:lineRule="auto"/>
              <w:rPr>
                <w:rFonts w:ascii="Times New Roman" w:hAnsi="Times New Roman"/>
                <w:sz w:val="24"/>
                <w:szCs w:val="24"/>
                <w:lang w:eastAsia="ru-RU"/>
              </w:rPr>
            </w:pPr>
            <w:r w:rsidRPr="00C912F7">
              <w:rPr>
                <w:rFonts w:ascii="Times New Roman" w:hAnsi="Times New Roman"/>
                <w:sz w:val="24"/>
                <w:szCs w:val="24"/>
                <w:lang w:eastAsia="ru-RU"/>
              </w:rPr>
              <w:t>Цели подпрограммы</w:t>
            </w:r>
          </w:p>
        </w:tc>
        <w:tc>
          <w:tcPr>
            <w:tcW w:w="4507" w:type="dxa"/>
            <w:shd w:val="clear" w:color="auto" w:fill="auto"/>
            <w:hideMark/>
          </w:tcPr>
          <w:p w:rsidR="00C912F7" w:rsidRPr="00C912F7" w:rsidRDefault="00C912F7" w:rsidP="00C912F7">
            <w:pPr>
              <w:spacing w:after="0" w:line="240" w:lineRule="auto"/>
              <w:rPr>
                <w:rFonts w:ascii="Times New Roman" w:hAnsi="Times New Roman"/>
                <w:sz w:val="24"/>
                <w:szCs w:val="24"/>
                <w:lang w:eastAsia="ru-RU"/>
              </w:rPr>
            </w:pPr>
            <w:r w:rsidRPr="00C912F7">
              <w:rPr>
                <w:rFonts w:ascii="Times New Roman" w:hAnsi="Times New Roman"/>
                <w:sz w:val="24"/>
                <w:szCs w:val="24"/>
                <w:lang w:eastAsia="ru-RU"/>
              </w:rPr>
              <w:t>Организация и обеспечение бюджетного процесса в Наурском муниципальном районе в соответствии с требованиями бюджетного законодательства</w:t>
            </w:r>
          </w:p>
        </w:tc>
      </w:tr>
      <w:tr w:rsidR="00C912F7" w:rsidRPr="00C912F7" w:rsidTr="003E545B">
        <w:trPr>
          <w:trHeight w:val="630"/>
        </w:trPr>
        <w:tc>
          <w:tcPr>
            <w:tcW w:w="5127" w:type="dxa"/>
            <w:gridSpan w:val="2"/>
            <w:vMerge w:val="restart"/>
            <w:shd w:val="clear" w:color="auto" w:fill="auto"/>
            <w:hideMark/>
          </w:tcPr>
          <w:p w:rsidR="00C912F7" w:rsidRPr="00C912F7" w:rsidRDefault="00C912F7" w:rsidP="00C912F7">
            <w:pPr>
              <w:spacing w:after="0" w:line="240" w:lineRule="auto"/>
              <w:rPr>
                <w:rFonts w:ascii="Times New Roman" w:hAnsi="Times New Roman"/>
                <w:sz w:val="24"/>
                <w:szCs w:val="24"/>
                <w:lang w:eastAsia="ru-RU"/>
              </w:rPr>
            </w:pPr>
            <w:r w:rsidRPr="00C912F7">
              <w:rPr>
                <w:rFonts w:ascii="Times New Roman" w:hAnsi="Times New Roman"/>
                <w:sz w:val="24"/>
                <w:szCs w:val="24"/>
                <w:lang w:eastAsia="ru-RU"/>
              </w:rPr>
              <w:t>Задачи подпрограммы</w:t>
            </w:r>
          </w:p>
        </w:tc>
        <w:tc>
          <w:tcPr>
            <w:tcW w:w="4507" w:type="dxa"/>
            <w:shd w:val="clear" w:color="auto" w:fill="auto"/>
            <w:hideMark/>
          </w:tcPr>
          <w:p w:rsidR="00C912F7" w:rsidRPr="00C912F7" w:rsidRDefault="00C912F7" w:rsidP="00C912F7">
            <w:pPr>
              <w:spacing w:after="0" w:line="240" w:lineRule="auto"/>
              <w:rPr>
                <w:rFonts w:ascii="Times New Roman" w:hAnsi="Times New Roman"/>
                <w:sz w:val="24"/>
                <w:szCs w:val="24"/>
                <w:lang w:eastAsia="ru-RU"/>
              </w:rPr>
            </w:pPr>
            <w:r w:rsidRPr="00C912F7">
              <w:rPr>
                <w:rFonts w:ascii="Times New Roman" w:hAnsi="Times New Roman"/>
                <w:sz w:val="24"/>
                <w:szCs w:val="24"/>
                <w:lang w:eastAsia="ru-RU"/>
              </w:rPr>
              <w:t>Обеспечение исполнения внутренних долговых обязательств Наурского муниципального района</w:t>
            </w:r>
          </w:p>
        </w:tc>
      </w:tr>
      <w:tr w:rsidR="00C912F7" w:rsidRPr="00C912F7" w:rsidTr="003E545B">
        <w:trPr>
          <w:trHeight w:val="630"/>
        </w:trPr>
        <w:tc>
          <w:tcPr>
            <w:tcW w:w="5127" w:type="dxa"/>
            <w:gridSpan w:val="2"/>
            <w:vMerge/>
            <w:shd w:val="clear" w:color="auto" w:fill="auto"/>
            <w:vAlign w:val="center"/>
            <w:hideMark/>
          </w:tcPr>
          <w:p w:rsidR="00C912F7" w:rsidRPr="00C912F7" w:rsidRDefault="00C912F7" w:rsidP="00C912F7">
            <w:pPr>
              <w:spacing w:after="0" w:line="240" w:lineRule="auto"/>
              <w:rPr>
                <w:rFonts w:ascii="Times New Roman" w:hAnsi="Times New Roman"/>
                <w:sz w:val="24"/>
                <w:szCs w:val="24"/>
                <w:lang w:eastAsia="ru-RU"/>
              </w:rPr>
            </w:pPr>
          </w:p>
        </w:tc>
        <w:tc>
          <w:tcPr>
            <w:tcW w:w="4507" w:type="dxa"/>
            <w:shd w:val="clear" w:color="auto" w:fill="auto"/>
            <w:hideMark/>
          </w:tcPr>
          <w:p w:rsidR="00C912F7" w:rsidRPr="00C912F7" w:rsidRDefault="00C912F7" w:rsidP="00C912F7">
            <w:pPr>
              <w:spacing w:after="0" w:line="240" w:lineRule="auto"/>
              <w:rPr>
                <w:rFonts w:ascii="Times New Roman" w:hAnsi="Times New Roman"/>
                <w:sz w:val="24"/>
                <w:szCs w:val="24"/>
                <w:lang w:eastAsia="ru-RU"/>
              </w:rPr>
            </w:pPr>
            <w:r w:rsidRPr="00C912F7">
              <w:rPr>
                <w:rFonts w:ascii="Times New Roman" w:hAnsi="Times New Roman"/>
                <w:sz w:val="24"/>
                <w:szCs w:val="24"/>
                <w:lang w:eastAsia="ru-RU"/>
              </w:rPr>
              <w:t>Организация планирования и исполнения бюджета Наурского муниципального района</w:t>
            </w:r>
          </w:p>
        </w:tc>
      </w:tr>
      <w:tr w:rsidR="00C912F7" w:rsidRPr="00C912F7" w:rsidTr="003E545B">
        <w:trPr>
          <w:trHeight w:val="630"/>
        </w:trPr>
        <w:tc>
          <w:tcPr>
            <w:tcW w:w="5127" w:type="dxa"/>
            <w:gridSpan w:val="2"/>
            <w:vMerge/>
            <w:shd w:val="clear" w:color="auto" w:fill="auto"/>
            <w:vAlign w:val="center"/>
            <w:hideMark/>
          </w:tcPr>
          <w:p w:rsidR="00C912F7" w:rsidRPr="00C912F7" w:rsidRDefault="00C912F7" w:rsidP="00C912F7">
            <w:pPr>
              <w:spacing w:after="0" w:line="240" w:lineRule="auto"/>
              <w:rPr>
                <w:rFonts w:ascii="Times New Roman" w:hAnsi="Times New Roman"/>
                <w:sz w:val="24"/>
                <w:szCs w:val="24"/>
                <w:lang w:eastAsia="ru-RU"/>
              </w:rPr>
            </w:pPr>
          </w:p>
        </w:tc>
        <w:tc>
          <w:tcPr>
            <w:tcW w:w="4507" w:type="dxa"/>
            <w:shd w:val="clear" w:color="auto" w:fill="auto"/>
            <w:hideMark/>
          </w:tcPr>
          <w:p w:rsidR="00C912F7" w:rsidRPr="00C912F7" w:rsidRDefault="00C912F7" w:rsidP="00C912F7">
            <w:pPr>
              <w:spacing w:after="0" w:line="240" w:lineRule="auto"/>
              <w:rPr>
                <w:rFonts w:ascii="Times New Roman" w:hAnsi="Times New Roman"/>
                <w:sz w:val="24"/>
                <w:szCs w:val="24"/>
                <w:lang w:eastAsia="ru-RU"/>
              </w:rPr>
            </w:pPr>
            <w:r w:rsidRPr="00C912F7">
              <w:rPr>
                <w:rFonts w:ascii="Times New Roman" w:hAnsi="Times New Roman"/>
                <w:sz w:val="24"/>
                <w:szCs w:val="24"/>
                <w:lang w:eastAsia="ru-RU"/>
              </w:rPr>
              <w:t>Организация и осуществление контроля исполнения бюджета Наурского муниципального района</w:t>
            </w:r>
          </w:p>
        </w:tc>
      </w:tr>
      <w:tr w:rsidR="00C912F7" w:rsidRPr="00C912F7" w:rsidTr="003E545B">
        <w:trPr>
          <w:trHeight w:val="945"/>
        </w:trPr>
        <w:tc>
          <w:tcPr>
            <w:tcW w:w="5127" w:type="dxa"/>
            <w:gridSpan w:val="2"/>
            <w:vMerge/>
            <w:shd w:val="clear" w:color="auto" w:fill="auto"/>
            <w:vAlign w:val="center"/>
            <w:hideMark/>
          </w:tcPr>
          <w:p w:rsidR="00C912F7" w:rsidRPr="00C912F7" w:rsidRDefault="00C912F7" w:rsidP="00C912F7">
            <w:pPr>
              <w:spacing w:after="0" w:line="240" w:lineRule="auto"/>
              <w:rPr>
                <w:rFonts w:ascii="Times New Roman" w:hAnsi="Times New Roman"/>
                <w:sz w:val="24"/>
                <w:szCs w:val="24"/>
                <w:lang w:eastAsia="ru-RU"/>
              </w:rPr>
            </w:pPr>
          </w:p>
        </w:tc>
        <w:tc>
          <w:tcPr>
            <w:tcW w:w="4507" w:type="dxa"/>
            <w:shd w:val="clear" w:color="auto" w:fill="auto"/>
            <w:hideMark/>
          </w:tcPr>
          <w:p w:rsidR="00C912F7" w:rsidRPr="00C912F7" w:rsidRDefault="00C912F7" w:rsidP="00C912F7">
            <w:pPr>
              <w:spacing w:after="0" w:line="240" w:lineRule="auto"/>
              <w:rPr>
                <w:rFonts w:ascii="Times New Roman" w:hAnsi="Times New Roman"/>
                <w:sz w:val="24"/>
                <w:szCs w:val="24"/>
                <w:lang w:eastAsia="ru-RU"/>
              </w:rPr>
            </w:pPr>
            <w:r w:rsidRPr="00C912F7">
              <w:rPr>
                <w:rFonts w:ascii="Times New Roman" w:hAnsi="Times New Roman"/>
                <w:sz w:val="24"/>
                <w:szCs w:val="24"/>
                <w:lang w:eastAsia="ru-RU"/>
              </w:rPr>
              <w:t xml:space="preserve">Организация информационного, кадрового и материально-технического обеспечения деятельности </w:t>
            </w:r>
            <w:r w:rsidR="007F7948">
              <w:rPr>
                <w:rFonts w:ascii="Times New Roman" w:hAnsi="Times New Roman"/>
                <w:sz w:val="24"/>
                <w:szCs w:val="24"/>
                <w:lang w:eastAsia="ru-RU"/>
              </w:rPr>
              <w:t>Финансового управления Наурского муниципального района</w:t>
            </w:r>
          </w:p>
        </w:tc>
      </w:tr>
      <w:tr w:rsidR="00C912F7" w:rsidRPr="00C912F7" w:rsidTr="003E545B">
        <w:trPr>
          <w:trHeight w:val="945"/>
        </w:trPr>
        <w:tc>
          <w:tcPr>
            <w:tcW w:w="5127" w:type="dxa"/>
            <w:gridSpan w:val="2"/>
            <w:vMerge w:val="restart"/>
            <w:shd w:val="clear" w:color="auto" w:fill="auto"/>
            <w:hideMark/>
          </w:tcPr>
          <w:p w:rsidR="00C912F7" w:rsidRPr="00C912F7" w:rsidRDefault="00C912F7" w:rsidP="00C912F7">
            <w:pPr>
              <w:spacing w:after="0" w:line="240" w:lineRule="auto"/>
              <w:rPr>
                <w:rFonts w:ascii="Times New Roman" w:hAnsi="Times New Roman"/>
                <w:sz w:val="24"/>
                <w:szCs w:val="24"/>
                <w:lang w:eastAsia="ru-RU"/>
              </w:rPr>
            </w:pPr>
            <w:r w:rsidRPr="00C912F7">
              <w:rPr>
                <w:rFonts w:ascii="Times New Roman" w:hAnsi="Times New Roman"/>
                <w:sz w:val="24"/>
                <w:szCs w:val="24"/>
                <w:lang w:eastAsia="ru-RU"/>
              </w:rPr>
              <w:t>Показатели подпрограммы</w:t>
            </w:r>
          </w:p>
        </w:tc>
        <w:tc>
          <w:tcPr>
            <w:tcW w:w="4507" w:type="dxa"/>
            <w:shd w:val="clear" w:color="auto" w:fill="auto"/>
            <w:hideMark/>
          </w:tcPr>
          <w:p w:rsidR="00C912F7" w:rsidRPr="00C912F7" w:rsidRDefault="00C912F7" w:rsidP="00C912F7">
            <w:pPr>
              <w:spacing w:after="0" w:line="240" w:lineRule="auto"/>
              <w:rPr>
                <w:rFonts w:ascii="Times New Roman" w:hAnsi="Times New Roman"/>
                <w:sz w:val="24"/>
                <w:szCs w:val="24"/>
                <w:lang w:eastAsia="ru-RU"/>
              </w:rPr>
            </w:pPr>
            <w:r w:rsidRPr="00C912F7">
              <w:rPr>
                <w:rFonts w:ascii="Times New Roman" w:hAnsi="Times New Roman"/>
                <w:sz w:val="24"/>
                <w:szCs w:val="24"/>
                <w:lang w:eastAsia="ru-RU"/>
              </w:rPr>
              <w:t>Отсутствие нарушений требований бюджетного законодате</w:t>
            </w:r>
            <w:r>
              <w:rPr>
                <w:rFonts w:ascii="Times New Roman" w:hAnsi="Times New Roman"/>
                <w:sz w:val="24"/>
                <w:szCs w:val="24"/>
                <w:lang w:eastAsia="ru-RU"/>
              </w:rPr>
              <w:t>льства</w:t>
            </w:r>
            <w:r w:rsidRPr="00C912F7">
              <w:rPr>
                <w:rFonts w:ascii="Times New Roman" w:hAnsi="Times New Roman"/>
                <w:sz w:val="24"/>
                <w:szCs w:val="24"/>
                <w:lang w:eastAsia="ru-RU"/>
              </w:rPr>
              <w:t xml:space="preserve"> в отчетном финансовом году (по результатам оценки Министерства финансов Чеченской Республики)</w:t>
            </w:r>
          </w:p>
        </w:tc>
      </w:tr>
      <w:tr w:rsidR="00C912F7" w:rsidRPr="00C912F7" w:rsidTr="003E545B">
        <w:trPr>
          <w:trHeight w:val="70"/>
        </w:trPr>
        <w:tc>
          <w:tcPr>
            <w:tcW w:w="5127" w:type="dxa"/>
            <w:gridSpan w:val="2"/>
            <w:vMerge/>
            <w:shd w:val="clear" w:color="auto" w:fill="auto"/>
            <w:vAlign w:val="center"/>
            <w:hideMark/>
          </w:tcPr>
          <w:p w:rsidR="00C912F7" w:rsidRPr="00C912F7" w:rsidRDefault="00C912F7" w:rsidP="00C912F7">
            <w:pPr>
              <w:spacing w:after="0" w:line="240" w:lineRule="auto"/>
              <w:rPr>
                <w:rFonts w:ascii="Times New Roman" w:hAnsi="Times New Roman"/>
                <w:sz w:val="24"/>
                <w:szCs w:val="24"/>
                <w:lang w:eastAsia="ru-RU"/>
              </w:rPr>
            </w:pPr>
          </w:p>
        </w:tc>
        <w:tc>
          <w:tcPr>
            <w:tcW w:w="4507" w:type="dxa"/>
            <w:shd w:val="clear" w:color="auto" w:fill="auto"/>
            <w:hideMark/>
          </w:tcPr>
          <w:p w:rsidR="00C912F7" w:rsidRPr="00C912F7" w:rsidRDefault="00C912F7" w:rsidP="00C912F7">
            <w:pPr>
              <w:spacing w:after="0" w:line="240" w:lineRule="auto"/>
              <w:rPr>
                <w:rFonts w:ascii="Times New Roman" w:hAnsi="Times New Roman"/>
                <w:sz w:val="24"/>
                <w:szCs w:val="24"/>
                <w:lang w:eastAsia="ru-RU"/>
              </w:rPr>
            </w:pPr>
            <w:r w:rsidRPr="00C912F7">
              <w:rPr>
                <w:rFonts w:ascii="Times New Roman" w:hAnsi="Times New Roman"/>
                <w:sz w:val="24"/>
                <w:szCs w:val="24"/>
                <w:lang w:eastAsia="ru-RU"/>
              </w:rPr>
              <w:t xml:space="preserve">Отношение объема заимствований Наурского муниципального района в отчетном финансовом году к сумме, направляемой в отчетном финансовом году на финансирование дефицита бюджета и (или) погашение долговых </w:t>
            </w:r>
            <w:r w:rsidRPr="00C912F7">
              <w:rPr>
                <w:rFonts w:ascii="Times New Roman" w:hAnsi="Times New Roman"/>
                <w:sz w:val="24"/>
                <w:szCs w:val="24"/>
                <w:lang w:eastAsia="ru-RU"/>
              </w:rPr>
              <w:lastRenderedPageBreak/>
              <w:t>обязательств бюджета Наурского муниципального района (не более)</w:t>
            </w:r>
          </w:p>
        </w:tc>
      </w:tr>
      <w:tr w:rsidR="00C912F7" w:rsidRPr="00C912F7" w:rsidTr="003E545B">
        <w:trPr>
          <w:trHeight w:val="945"/>
        </w:trPr>
        <w:tc>
          <w:tcPr>
            <w:tcW w:w="5127" w:type="dxa"/>
            <w:gridSpan w:val="2"/>
            <w:vMerge/>
            <w:shd w:val="clear" w:color="auto" w:fill="auto"/>
            <w:vAlign w:val="center"/>
            <w:hideMark/>
          </w:tcPr>
          <w:p w:rsidR="00C912F7" w:rsidRPr="00C912F7" w:rsidRDefault="00C912F7" w:rsidP="00C912F7">
            <w:pPr>
              <w:spacing w:after="0" w:line="240" w:lineRule="auto"/>
              <w:rPr>
                <w:rFonts w:ascii="Times New Roman" w:hAnsi="Times New Roman"/>
                <w:sz w:val="24"/>
                <w:szCs w:val="24"/>
                <w:lang w:eastAsia="ru-RU"/>
              </w:rPr>
            </w:pPr>
          </w:p>
        </w:tc>
        <w:tc>
          <w:tcPr>
            <w:tcW w:w="4507" w:type="dxa"/>
            <w:shd w:val="clear" w:color="auto" w:fill="auto"/>
            <w:hideMark/>
          </w:tcPr>
          <w:p w:rsidR="00C912F7" w:rsidRPr="00C912F7" w:rsidRDefault="00C912F7" w:rsidP="00C912F7">
            <w:pPr>
              <w:spacing w:after="0" w:line="240" w:lineRule="auto"/>
              <w:rPr>
                <w:rFonts w:ascii="Times New Roman" w:hAnsi="Times New Roman"/>
                <w:sz w:val="24"/>
                <w:szCs w:val="24"/>
                <w:lang w:eastAsia="ru-RU"/>
              </w:rPr>
            </w:pPr>
            <w:r w:rsidRPr="00C912F7">
              <w:rPr>
                <w:rFonts w:ascii="Times New Roman" w:hAnsi="Times New Roman"/>
                <w:sz w:val="24"/>
                <w:szCs w:val="24"/>
                <w:lang w:eastAsia="ru-RU"/>
              </w:rPr>
              <w:t>Отношение объема муниципального долга к общему годовому объему доходов бюджета Наурского муниципального района без учета объема безвозмездных поступлений в отчетном финансовом году (не более)</w:t>
            </w:r>
          </w:p>
        </w:tc>
      </w:tr>
      <w:tr w:rsidR="00C912F7" w:rsidRPr="00C912F7" w:rsidTr="003E545B">
        <w:trPr>
          <w:trHeight w:val="630"/>
        </w:trPr>
        <w:tc>
          <w:tcPr>
            <w:tcW w:w="5127" w:type="dxa"/>
            <w:gridSpan w:val="2"/>
            <w:vMerge/>
            <w:shd w:val="clear" w:color="auto" w:fill="auto"/>
            <w:vAlign w:val="center"/>
            <w:hideMark/>
          </w:tcPr>
          <w:p w:rsidR="00C912F7" w:rsidRPr="00C912F7" w:rsidRDefault="00C912F7" w:rsidP="00C912F7">
            <w:pPr>
              <w:spacing w:after="0" w:line="240" w:lineRule="auto"/>
              <w:rPr>
                <w:rFonts w:ascii="Times New Roman" w:hAnsi="Times New Roman"/>
                <w:sz w:val="24"/>
                <w:szCs w:val="24"/>
                <w:lang w:eastAsia="ru-RU"/>
              </w:rPr>
            </w:pPr>
          </w:p>
        </w:tc>
        <w:tc>
          <w:tcPr>
            <w:tcW w:w="4507" w:type="dxa"/>
            <w:shd w:val="clear" w:color="auto" w:fill="auto"/>
            <w:hideMark/>
          </w:tcPr>
          <w:p w:rsidR="00C912F7" w:rsidRPr="00C912F7" w:rsidRDefault="00C912F7" w:rsidP="00C912F7">
            <w:pPr>
              <w:spacing w:after="0" w:line="240" w:lineRule="auto"/>
              <w:rPr>
                <w:rFonts w:ascii="Times New Roman" w:hAnsi="Times New Roman"/>
                <w:sz w:val="24"/>
                <w:szCs w:val="24"/>
                <w:lang w:eastAsia="ru-RU"/>
              </w:rPr>
            </w:pPr>
            <w:r w:rsidRPr="00C912F7">
              <w:rPr>
                <w:rFonts w:ascii="Times New Roman" w:hAnsi="Times New Roman"/>
                <w:sz w:val="24"/>
                <w:szCs w:val="24"/>
                <w:lang w:eastAsia="ru-RU"/>
              </w:rPr>
              <w:t>Отсутствие просроченных долговых обязательств у Наурского муниципального района в отчетном финансовом году</w:t>
            </w:r>
          </w:p>
        </w:tc>
      </w:tr>
      <w:tr w:rsidR="00C912F7" w:rsidRPr="00C912F7" w:rsidTr="003E545B">
        <w:trPr>
          <w:trHeight w:val="945"/>
        </w:trPr>
        <w:tc>
          <w:tcPr>
            <w:tcW w:w="5127" w:type="dxa"/>
            <w:gridSpan w:val="2"/>
            <w:vMerge/>
            <w:shd w:val="clear" w:color="auto" w:fill="auto"/>
            <w:vAlign w:val="center"/>
            <w:hideMark/>
          </w:tcPr>
          <w:p w:rsidR="00C912F7" w:rsidRPr="00C912F7" w:rsidRDefault="00C912F7" w:rsidP="00C912F7">
            <w:pPr>
              <w:spacing w:after="0" w:line="240" w:lineRule="auto"/>
              <w:rPr>
                <w:rFonts w:ascii="Times New Roman" w:hAnsi="Times New Roman"/>
                <w:sz w:val="24"/>
                <w:szCs w:val="24"/>
                <w:lang w:eastAsia="ru-RU"/>
              </w:rPr>
            </w:pPr>
          </w:p>
        </w:tc>
        <w:tc>
          <w:tcPr>
            <w:tcW w:w="4507" w:type="dxa"/>
            <w:shd w:val="clear" w:color="auto" w:fill="auto"/>
            <w:hideMark/>
          </w:tcPr>
          <w:p w:rsidR="00C912F7" w:rsidRPr="00C912F7" w:rsidRDefault="00C912F7" w:rsidP="00C912F7">
            <w:pPr>
              <w:spacing w:after="0" w:line="240" w:lineRule="auto"/>
              <w:rPr>
                <w:rFonts w:ascii="Times New Roman" w:hAnsi="Times New Roman"/>
                <w:sz w:val="24"/>
                <w:szCs w:val="24"/>
                <w:lang w:eastAsia="ru-RU"/>
              </w:rPr>
            </w:pPr>
            <w:r w:rsidRPr="00C912F7">
              <w:rPr>
                <w:rFonts w:ascii="Times New Roman" w:hAnsi="Times New Roman"/>
                <w:sz w:val="24"/>
                <w:szCs w:val="24"/>
                <w:lang w:eastAsia="ru-RU"/>
              </w:rPr>
              <w:t>Отсутствие просроченной задолженности по муниципальным долговым обязательствам Наурского муниципального района в отчетном финансовом году</w:t>
            </w:r>
          </w:p>
        </w:tc>
      </w:tr>
      <w:tr w:rsidR="00C912F7" w:rsidRPr="00C912F7" w:rsidTr="003E545B">
        <w:trPr>
          <w:trHeight w:val="945"/>
        </w:trPr>
        <w:tc>
          <w:tcPr>
            <w:tcW w:w="5127" w:type="dxa"/>
            <w:gridSpan w:val="2"/>
            <w:vMerge/>
            <w:shd w:val="clear" w:color="auto" w:fill="auto"/>
            <w:vAlign w:val="center"/>
            <w:hideMark/>
          </w:tcPr>
          <w:p w:rsidR="00C912F7" w:rsidRPr="00C912F7" w:rsidRDefault="00C912F7" w:rsidP="00C912F7">
            <w:pPr>
              <w:spacing w:after="0" w:line="240" w:lineRule="auto"/>
              <w:rPr>
                <w:rFonts w:ascii="Times New Roman" w:hAnsi="Times New Roman"/>
                <w:sz w:val="24"/>
                <w:szCs w:val="24"/>
                <w:lang w:eastAsia="ru-RU"/>
              </w:rPr>
            </w:pPr>
          </w:p>
        </w:tc>
        <w:tc>
          <w:tcPr>
            <w:tcW w:w="4507" w:type="dxa"/>
            <w:shd w:val="clear" w:color="auto" w:fill="auto"/>
            <w:hideMark/>
          </w:tcPr>
          <w:p w:rsidR="00C912F7" w:rsidRPr="00C912F7" w:rsidRDefault="00C912F7" w:rsidP="00C912F7">
            <w:pPr>
              <w:spacing w:after="0" w:line="240" w:lineRule="auto"/>
              <w:rPr>
                <w:rFonts w:ascii="Times New Roman" w:hAnsi="Times New Roman"/>
                <w:sz w:val="24"/>
                <w:szCs w:val="24"/>
                <w:lang w:eastAsia="ru-RU"/>
              </w:rPr>
            </w:pPr>
            <w:r w:rsidRPr="00C912F7">
              <w:rPr>
                <w:rFonts w:ascii="Times New Roman" w:hAnsi="Times New Roman"/>
                <w:sz w:val="24"/>
                <w:szCs w:val="24"/>
                <w:lang w:eastAsia="ru-RU"/>
              </w:rPr>
              <w:t>Исполнение бюджета Наурского муниципального района по доходам без учета безвозмездных поступлений к первоначально утвержденному уровню в отчетном финансовом году (не менее)</w:t>
            </w:r>
          </w:p>
        </w:tc>
      </w:tr>
      <w:tr w:rsidR="00C912F7" w:rsidRPr="00C912F7" w:rsidTr="003E545B">
        <w:trPr>
          <w:trHeight w:val="945"/>
        </w:trPr>
        <w:tc>
          <w:tcPr>
            <w:tcW w:w="5127" w:type="dxa"/>
            <w:gridSpan w:val="2"/>
            <w:vMerge/>
            <w:shd w:val="clear" w:color="auto" w:fill="auto"/>
            <w:vAlign w:val="center"/>
            <w:hideMark/>
          </w:tcPr>
          <w:p w:rsidR="00C912F7" w:rsidRPr="00C912F7" w:rsidRDefault="00C912F7" w:rsidP="00C912F7">
            <w:pPr>
              <w:spacing w:after="0" w:line="240" w:lineRule="auto"/>
              <w:rPr>
                <w:rFonts w:ascii="Times New Roman" w:hAnsi="Times New Roman"/>
                <w:sz w:val="24"/>
                <w:szCs w:val="24"/>
                <w:lang w:eastAsia="ru-RU"/>
              </w:rPr>
            </w:pPr>
          </w:p>
        </w:tc>
        <w:tc>
          <w:tcPr>
            <w:tcW w:w="4507" w:type="dxa"/>
            <w:shd w:val="clear" w:color="auto" w:fill="auto"/>
            <w:hideMark/>
          </w:tcPr>
          <w:p w:rsidR="00C912F7" w:rsidRPr="00C912F7" w:rsidRDefault="00C912F7" w:rsidP="00C912F7">
            <w:pPr>
              <w:spacing w:after="0" w:line="240" w:lineRule="auto"/>
              <w:rPr>
                <w:rFonts w:ascii="Times New Roman" w:hAnsi="Times New Roman"/>
                <w:sz w:val="24"/>
                <w:szCs w:val="24"/>
                <w:lang w:eastAsia="ru-RU"/>
              </w:rPr>
            </w:pPr>
            <w:r w:rsidRPr="00C912F7">
              <w:rPr>
                <w:rFonts w:ascii="Times New Roman" w:hAnsi="Times New Roman"/>
                <w:sz w:val="24"/>
                <w:szCs w:val="24"/>
                <w:lang w:eastAsia="ru-RU"/>
              </w:rPr>
              <w:t>Отсутствие просроченной кредиторской задолженности бюджета Наурского муниципального района по исполнению первоочередных расходных обязательств в отчетном финансовом году</w:t>
            </w:r>
          </w:p>
        </w:tc>
      </w:tr>
      <w:tr w:rsidR="00C912F7" w:rsidRPr="00C912F7" w:rsidTr="003E545B">
        <w:trPr>
          <w:trHeight w:val="2835"/>
        </w:trPr>
        <w:tc>
          <w:tcPr>
            <w:tcW w:w="5127" w:type="dxa"/>
            <w:gridSpan w:val="2"/>
            <w:vMerge/>
            <w:shd w:val="clear" w:color="auto" w:fill="auto"/>
            <w:vAlign w:val="center"/>
            <w:hideMark/>
          </w:tcPr>
          <w:p w:rsidR="00C912F7" w:rsidRPr="00C912F7" w:rsidRDefault="00C912F7" w:rsidP="00C912F7">
            <w:pPr>
              <w:spacing w:after="0" w:line="240" w:lineRule="auto"/>
              <w:rPr>
                <w:rFonts w:ascii="Times New Roman" w:hAnsi="Times New Roman"/>
                <w:sz w:val="24"/>
                <w:szCs w:val="24"/>
                <w:lang w:eastAsia="ru-RU"/>
              </w:rPr>
            </w:pPr>
          </w:p>
        </w:tc>
        <w:tc>
          <w:tcPr>
            <w:tcW w:w="4507" w:type="dxa"/>
            <w:shd w:val="clear" w:color="auto" w:fill="auto"/>
            <w:hideMark/>
          </w:tcPr>
          <w:p w:rsidR="00C912F7" w:rsidRPr="00C912F7" w:rsidRDefault="00C912F7" w:rsidP="00C912F7">
            <w:pPr>
              <w:spacing w:after="0" w:line="240" w:lineRule="auto"/>
              <w:rPr>
                <w:rFonts w:ascii="Times New Roman" w:hAnsi="Times New Roman"/>
                <w:sz w:val="24"/>
                <w:szCs w:val="24"/>
                <w:lang w:eastAsia="ru-RU"/>
              </w:rPr>
            </w:pPr>
            <w:proofErr w:type="gramStart"/>
            <w:r w:rsidRPr="00C912F7">
              <w:rPr>
                <w:rFonts w:ascii="Times New Roman" w:hAnsi="Times New Roman"/>
                <w:sz w:val="24"/>
                <w:szCs w:val="24"/>
                <w:lang w:eastAsia="ru-RU"/>
              </w:rPr>
              <w:t>Отношение дефицита бюджета Наурского муниципального района (за вычетом размера остатков на счетах по учету средств бюджета Наурского муниципального района и объема поступлений от продажи акций и иных форм участия в капитале, находящихся в собственности Наурского муниципального района, бюджетных кредитов, привлеченных в бюджет Наурского муниципального района из федерального и республиканского бюджетов) к доходам бюджета Наурского муниципального района без учета объема безвозмездных</w:t>
            </w:r>
            <w:proofErr w:type="gramEnd"/>
            <w:r w:rsidRPr="00C912F7">
              <w:rPr>
                <w:rFonts w:ascii="Times New Roman" w:hAnsi="Times New Roman"/>
                <w:sz w:val="24"/>
                <w:szCs w:val="24"/>
                <w:lang w:eastAsia="ru-RU"/>
              </w:rPr>
              <w:t xml:space="preserve"> поступлений в отчетном финансовом году (не более)</w:t>
            </w:r>
          </w:p>
        </w:tc>
      </w:tr>
      <w:tr w:rsidR="00C912F7" w:rsidRPr="00C912F7" w:rsidTr="003E545B">
        <w:trPr>
          <w:trHeight w:val="1260"/>
        </w:trPr>
        <w:tc>
          <w:tcPr>
            <w:tcW w:w="5127" w:type="dxa"/>
            <w:gridSpan w:val="2"/>
            <w:vMerge/>
            <w:shd w:val="clear" w:color="auto" w:fill="auto"/>
            <w:vAlign w:val="center"/>
            <w:hideMark/>
          </w:tcPr>
          <w:p w:rsidR="00C912F7" w:rsidRPr="00C912F7" w:rsidRDefault="00C912F7" w:rsidP="00C912F7">
            <w:pPr>
              <w:spacing w:after="0" w:line="240" w:lineRule="auto"/>
              <w:rPr>
                <w:rFonts w:ascii="Times New Roman" w:hAnsi="Times New Roman"/>
                <w:sz w:val="24"/>
                <w:szCs w:val="24"/>
                <w:lang w:eastAsia="ru-RU"/>
              </w:rPr>
            </w:pPr>
          </w:p>
        </w:tc>
        <w:tc>
          <w:tcPr>
            <w:tcW w:w="4507" w:type="dxa"/>
            <w:shd w:val="clear" w:color="auto" w:fill="auto"/>
            <w:hideMark/>
          </w:tcPr>
          <w:p w:rsidR="00C912F7" w:rsidRPr="00C912F7" w:rsidRDefault="00C912F7" w:rsidP="00C912F7">
            <w:pPr>
              <w:spacing w:after="0" w:line="240" w:lineRule="auto"/>
              <w:rPr>
                <w:rFonts w:ascii="Times New Roman" w:hAnsi="Times New Roman"/>
                <w:sz w:val="24"/>
                <w:szCs w:val="24"/>
                <w:lang w:eastAsia="ru-RU"/>
              </w:rPr>
            </w:pPr>
            <w:r w:rsidRPr="00C912F7">
              <w:rPr>
                <w:rFonts w:ascii="Times New Roman" w:hAnsi="Times New Roman"/>
                <w:sz w:val="24"/>
                <w:szCs w:val="24"/>
                <w:lang w:eastAsia="ru-RU"/>
              </w:rPr>
              <w:t>Соблюдение установленных бюджетным законодательством требований и сроков составления проекта бюджета Наурского муниципального района в отчетном финансовом году</w:t>
            </w:r>
          </w:p>
        </w:tc>
      </w:tr>
      <w:tr w:rsidR="00C912F7" w:rsidRPr="00C912F7" w:rsidTr="00385AF4">
        <w:trPr>
          <w:trHeight w:val="840"/>
        </w:trPr>
        <w:tc>
          <w:tcPr>
            <w:tcW w:w="5127" w:type="dxa"/>
            <w:gridSpan w:val="2"/>
            <w:vMerge/>
            <w:shd w:val="clear" w:color="auto" w:fill="auto"/>
            <w:vAlign w:val="center"/>
            <w:hideMark/>
          </w:tcPr>
          <w:p w:rsidR="00C912F7" w:rsidRPr="00C912F7" w:rsidRDefault="00C912F7" w:rsidP="00C912F7">
            <w:pPr>
              <w:spacing w:after="0" w:line="240" w:lineRule="auto"/>
              <w:rPr>
                <w:rFonts w:ascii="Times New Roman" w:hAnsi="Times New Roman"/>
                <w:sz w:val="24"/>
                <w:szCs w:val="24"/>
                <w:lang w:eastAsia="ru-RU"/>
              </w:rPr>
            </w:pPr>
          </w:p>
        </w:tc>
        <w:tc>
          <w:tcPr>
            <w:tcW w:w="4507" w:type="dxa"/>
            <w:shd w:val="clear" w:color="auto" w:fill="auto"/>
            <w:hideMark/>
          </w:tcPr>
          <w:p w:rsidR="00C912F7" w:rsidRPr="00C912F7" w:rsidRDefault="00C912F7" w:rsidP="00C912F7">
            <w:pPr>
              <w:spacing w:after="0" w:line="240" w:lineRule="auto"/>
              <w:rPr>
                <w:rFonts w:ascii="Times New Roman" w:hAnsi="Times New Roman"/>
                <w:sz w:val="24"/>
                <w:szCs w:val="24"/>
                <w:lang w:eastAsia="ru-RU"/>
              </w:rPr>
            </w:pPr>
            <w:r w:rsidRPr="00C912F7">
              <w:rPr>
                <w:rFonts w:ascii="Times New Roman" w:hAnsi="Times New Roman"/>
                <w:sz w:val="24"/>
                <w:szCs w:val="24"/>
                <w:lang w:eastAsia="ru-RU"/>
              </w:rPr>
              <w:t xml:space="preserve">Разрыв в уровне расчетной бюджетной обеспеченности между 5 наиболее обеспеченными сельскими поселениями </w:t>
            </w:r>
            <w:r w:rsidRPr="00C912F7">
              <w:rPr>
                <w:rFonts w:ascii="Times New Roman" w:hAnsi="Times New Roman"/>
                <w:sz w:val="24"/>
                <w:szCs w:val="24"/>
                <w:lang w:eastAsia="ru-RU"/>
              </w:rPr>
              <w:lastRenderedPageBreak/>
              <w:t>и 5 наименее обеспеченными сельскими поселениями Наурского муниципального района после выравнивания в отчетном финансовом году (не более)</w:t>
            </w:r>
          </w:p>
        </w:tc>
      </w:tr>
      <w:tr w:rsidR="00C912F7" w:rsidRPr="00C912F7" w:rsidTr="003E545B">
        <w:trPr>
          <w:trHeight w:val="1260"/>
        </w:trPr>
        <w:tc>
          <w:tcPr>
            <w:tcW w:w="5127" w:type="dxa"/>
            <w:gridSpan w:val="2"/>
            <w:vMerge/>
            <w:shd w:val="clear" w:color="auto" w:fill="auto"/>
            <w:vAlign w:val="center"/>
            <w:hideMark/>
          </w:tcPr>
          <w:p w:rsidR="00C912F7" w:rsidRPr="00C912F7" w:rsidRDefault="00C912F7" w:rsidP="00C912F7">
            <w:pPr>
              <w:spacing w:after="0" w:line="240" w:lineRule="auto"/>
              <w:rPr>
                <w:rFonts w:ascii="Times New Roman" w:hAnsi="Times New Roman"/>
                <w:sz w:val="24"/>
                <w:szCs w:val="24"/>
                <w:lang w:eastAsia="ru-RU"/>
              </w:rPr>
            </w:pPr>
          </w:p>
        </w:tc>
        <w:tc>
          <w:tcPr>
            <w:tcW w:w="4507" w:type="dxa"/>
            <w:shd w:val="clear" w:color="auto" w:fill="auto"/>
            <w:hideMark/>
          </w:tcPr>
          <w:p w:rsidR="00C912F7" w:rsidRPr="00C912F7" w:rsidRDefault="00C912F7" w:rsidP="00C912F7">
            <w:pPr>
              <w:spacing w:after="0" w:line="240" w:lineRule="auto"/>
              <w:rPr>
                <w:rFonts w:ascii="Times New Roman" w:hAnsi="Times New Roman"/>
                <w:sz w:val="24"/>
                <w:szCs w:val="24"/>
                <w:lang w:eastAsia="ru-RU"/>
              </w:rPr>
            </w:pPr>
            <w:r w:rsidRPr="00C912F7">
              <w:rPr>
                <w:rFonts w:ascii="Times New Roman" w:hAnsi="Times New Roman"/>
                <w:sz w:val="24"/>
                <w:szCs w:val="24"/>
                <w:lang w:eastAsia="ru-RU"/>
              </w:rPr>
              <w:t>Соблюдение установленных бюджетным законодательством требований и сроков подготовки бюджетной отчетности об исполнении бюджета Наурского муниципального района в отчетном финансовом году</w:t>
            </w:r>
          </w:p>
        </w:tc>
      </w:tr>
      <w:tr w:rsidR="00C912F7" w:rsidRPr="00C912F7" w:rsidTr="003E545B">
        <w:trPr>
          <w:trHeight w:val="1890"/>
        </w:trPr>
        <w:tc>
          <w:tcPr>
            <w:tcW w:w="5127" w:type="dxa"/>
            <w:gridSpan w:val="2"/>
            <w:vMerge/>
            <w:shd w:val="clear" w:color="auto" w:fill="auto"/>
            <w:vAlign w:val="center"/>
            <w:hideMark/>
          </w:tcPr>
          <w:p w:rsidR="00C912F7" w:rsidRPr="00C912F7" w:rsidRDefault="00C912F7" w:rsidP="00C912F7">
            <w:pPr>
              <w:spacing w:after="0" w:line="240" w:lineRule="auto"/>
              <w:rPr>
                <w:rFonts w:ascii="Times New Roman" w:hAnsi="Times New Roman"/>
                <w:sz w:val="24"/>
                <w:szCs w:val="24"/>
                <w:lang w:eastAsia="ru-RU"/>
              </w:rPr>
            </w:pPr>
          </w:p>
        </w:tc>
        <w:tc>
          <w:tcPr>
            <w:tcW w:w="4507" w:type="dxa"/>
            <w:shd w:val="clear" w:color="auto" w:fill="auto"/>
            <w:hideMark/>
          </w:tcPr>
          <w:p w:rsidR="00C912F7" w:rsidRPr="00C912F7" w:rsidRDefault="00C912F7" w:rsidP="00C912F7">
            <w:pPr>
              <w:spacing w:after="0" w:line="240" w:lineRule="auto"/>
              <w:rPr>
                <w:rFonts w:ascii="Times New Roman" w:hAnsi="Times New Roman"/>
                <w:sz w:val="24"/>
                <w:szCs w:val="24"/>
                <w:lang w:eastAsia="ru-RU"/>
              </w:rPr>
            </w:pPr>
            <w:r w:rsidRPr="00C912F7">
              <w:rPr>
                <w:rFonts w:ascii="Times New Roman" w:hAnsi="Times New Roman"/>
                <w:sz w:val="24"/>
                <w:szCs w:val="24"/>
                <w:lang w:eastAsia="ru-RU"/>
              </w:rPr>
              <w:t>Доля средств бюджета Наурского муниципального района, проверенных при выполнении контрольно-ревизионных мероприятий в отчетном финансовом году, в общем объеме расходов муниципального бюджета (без учета обслуживания муниципального долга и межбюджетных трансфертов из республиканского бюджета) (не менее)</w:t>
            </w:r>
          </w:p>
        </w:tc>
      </w:tr>
      <w:tr w:rsidR="00C912F7" w:rsidRPr="00C912F7" w:rsidTr="003E545B">
        <w:trPr>
          <w:trHeight w:val="315"/>
        </w:trPr>
        <w:tc>
          <w:tcPr>
            <w:tcW w:w="5127" w:type="dxa"/>
            <w:gridSpan w:val="2"/>
            <w:shd w:val="clear" w:color="auto" w:fill="auto"/>
            <w:hideMark/>
          </w:tcPr>
          <w:p w:rsidR="00C912F7" w:rsidRPr="00C912F7" w:rsidRDefault="00C912F7" w:rsidP="00C912F7">
            <w:pPr>
              <w:spacing w:after="0" w:line="240" w:lineRule="auto"/>
              <w:rPr>
                <w:rFonts w:ascii="Times New Roman" w:hAnsi="Times New Roman"/>
                <w:sz w:val="24"/>
                <w:szCs w:val="24"/>
                <w:lang w:eastAsia="ru-RU"/>
              </w:rPr>
            </w:pPr>
            <w:r w:rsidRPr="00C912F7">
              <w:rPr>
                <w:rFonts w:ascii="Times New Roman" w:hAnsi="Times New Roman"/>
                <w:sz w:val="24"/>
                <w:szCs w:val="24"/>
                <w:lang w:eastAsia="ru-RU"/>
              </w:rPr>
              <w:t>Этапы и сроки реализации подпрограммы</w:t>
            </w:r>
          </w:p>
        </w:tc>
        <w:tc>
          <w:tcPr>
            <w:tcW w:w="4507" w:type="dxa"/>
            <w:shd w:val="clear" w:color="auto" w:fill="auto"/>
            <w:hideMark/>
          </w:tcPr>
          <w:p w:rsidR="00C912F7" w:rsidRPr="00C912F7" w:rsidRDefault="00C912F7" w:rsidP="000B5783">
            <w:pPr>
              <w:spacing w:after="0" w:line="240" w:lineRule="auto"/>
              <w:jc w:val="center"/>
              <w:rPr>
                <w:rFonts w:ascii="Times New Roman" w:hAnsi="Times New Roman"/>
                <w:sz w:val="24"/>
                <w:szCs w:val="24"/>
                <w:lang w:eastAsia="ru-RU"/>
              </w:rPr>
            </w:pPr>
            <w:r w:rsidRPr="00C912F7">
              <w:rPr>
                <w:rFonts w:ascii="Times New Roman" w:hAnsi="Times New Roman"/>
                <w:sz w:val="24"/>
                <w:szCs w:val="24"/>
                <w:lang w:eastAsia="ru-RU"/>
              </w:rPr>
              <w:t>20</w:t>
            </w:r>
            <w:r w:rsidR="000B5783">
              <w:rPr>
                <w:rFonts w:ascii="Times New Roman" w:hAnsi="Times New Roman"/>
                <w:sz w:val="24"/>
                <w:szCs w:val="24"/>
                <w:lang w:eastAsia="ru-RU"/>
              </w:rPr>
              <w:t>24</w:t>
            </w:r>
            <w:r w:rsidRPr="00C912F7">
              <w:rPr>
                <w:rFonts w:ascii="Times New Roman" w:hAnsi="Times New Roman"/>
                <w:sz w:val="24"/>
                <w:szCs w:val="24"/>
                <w:lang w:eastAsia="ru-RU"/>
              </w:rPr>
              <w:t xml:space="preserve"> – 202</w:t>
            </w:r>
            <w:r w:rsidR="000B5783">
              <w:rPr>
                <w:rFonts w:ascii="Times New Roman" w:hAnsi="Times New Roman"/>
                <w:sz w:val="24"/>
                <w:szCs w:val="24"/>
                <w:lang w:eastAsia="ru-RU"/>
              </w:rPr>
              <w:t>8</w:t>
            </w:r>
            <w:r w:rsidRPr="00C912F7">
              <w:rPr>
                <w:rFonts w:ascii="Times New Roman" w:hAnsi="Times New Roman"/>
                <w:sz w:val="24"/>
                <w:szCs w:val="24"/>
                <w:lang w:eastAsia="ru-RU"/>
              </w:rPr>
              <w:t xml:space="preserve"> годы</w:t>
            </w:r>
          </w:p>
        </w:tc>
      </w:tr>
      <w:tr w:rsidR="00C912F7" w:rsidRPr="00C912F7" w:rsidTr="003E545B">
        <w:trPr>
          <w:trHeight w:val="630"/>
        </w:trPr>
        <w:tc>
          <w:tcPr>
            <w:tcW w:w="0" w:type="auto"/>
            <w:vMerge w:val="restart"/>
            <w:shd w:val="clear" w:color="auto" w:fill="auto"/>
            <w:hideMark/>
          </w:tcPr>
          <w:p w:rsidR="00C912F7" w:rsidRPr="00C912F7" w:rsidRDefault="00C912F7" w:rsidP="00C912F7">
            <w:pPr>
              <w:spacing w:after="0" w:line="240" w:lineRule="auto"/>
              <w:rPr>
                <w:rFonts w:ascii="Times New Roman" w:hAnsi="Times New Roman"/>
                <w:sz w:val="24"/>
                <w:szCs w:val="24"/>
                <w:lang w:eastAsia="ru-RU"/>
              </w:rPr>
            </w:pPr>
            <w:r w:rsidRPr="00C912F7">
              <w:rPr>
                <w:rFonts w:ascii="Times New Roman" w:hAnsi="Times New Roman"/>
                <w:sz w:val="24"/>
                <w:szCs w:val="24"/>
                <w:lang w:eastAsia="ru-RU"/>
              </w:rPr>
              <w:t>Ресурсное обеспечение подпрограммы</w:t>
            </w:r>
          </w:p>
        </w:tc>
        <w:tc>
          <w:tcPr>
            <w:tcW w:w="3382" w:type="dxa"/>
            <w:shd w:val="clear" w:color="auto" w:fill="auto"/>
            <w:hideMark/>
          </w:tcPr>
          <w:p w:rsidR="00C912F7" w:rsidRPr="00C912F7" w:rsidRDefault="00C912F7" w:rsidP="00C912F7">
            <w:pPr>
              <w:spacing w:after="0" w:line="240" w:lineRule="auto"/>
              <w:rPr>
                <w:rFonts w:ascii="Times New Roman" w:hAnsi="Times New Roman"/>
                <w:sz w:val="24"/>
                <w:szCs w:val="24"/>
                <w:lang w:eastAsia="ru-RU"/>
              </w:rPr>
            </w:pPr>
            <w:r w:rsidRPr="00C912F7">
              <w:rPr>
                <w:rFonts w:ascii="Times New Roman" w:hAnsi="Times New Roman"/>
                <w:sz w:val="24"/>
                <w:szCs w:val="24"/>
                <w:lang w:eastAsia="ru-RU"/>
              </w:rPr>
              <w:t>Общий объем финансирования подпрограммы</w:t>
            </w:r>
          </w:p>
        </w:tc>
        <w:tc>
          <w:tcPr>
            <w:tcW w:w="4507" w:type="dxa"/>
            <w:shd w:val="clear" w:color="auto" w:fill="auto"/>
            <w:hideMark/>
          </w:tcPr>
          <w:p w:rsidR="00C912F7" w:rsidRPr="00C912F7" w:rsidRDefault="000B5783" w:rsidP="00C912F7">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703 063,0</w:t>
            </w:r>
            <w:r w:rsidR="00C912F7" w:rsidRPr="00C912F7">
              <w:rPr>
                <w:rFonts w:ascii="Times New Roman" w:hAnsi="Times New Roman"/>
                <w:sz w:val="24"/>
                <w:szCs w:val="24"/>
                <w:lang w:eastAsia="ru-RU"/>
              </w:rPr>
              <w:t xml:space="preserve"> тыс. руб.</w:t>
            </w:r>
          </w:p>
        </w:tc>
      </w:tr>
      <w:tr w:rsidR="00C912F7" w:rsidRPr="00C912F7" w:rsidTr="003E545B">
        <w:trPr>
          <w:trHeight w:val="315"/>
        </w:trPr>
        <w:tc>
          <w:tcPr>
            <w:tcW w:w="0" w:type="auto"/>
            <w:vMerge/>
            <w:shd w:val="clear" w:color="auto" w:fill="auto"/>
            <w:vAlign w:val="center"/>
            <w:hideMark/>
          </w:tcPr>
          <w:p w:rsidR="00C912F7" w:rsidRPr="00C912F7" w:rsidRDefault="00C912F7" w:rsidP="00C912F7">
            <w:pPr>
              <w:spacing w:after="0" w:line="240" w:lineRule="auto"/>
              <w:rPr>
                <w:rFonts w:ascii="Times New Roman" w:hAnsi="Times New Roman"/>
                <w:sz w:val="24"/>
                <w:szCs w:val="24"/>
                <w:lang w:eastAsia="ru-RU"/>
              </w:rPr>
            </w:pPr>
          </w:p>
        </w:tc>
        <w:tc>
          <w:tcPr>
            <w:tcW w:w="3382" w:type="dxa"/>
            <w:shd w:val="clear" w:color="auto" w:fill="auto"/>
            <w:noWrap/>
            <w:hideMark/>
          </w:tcPr>
          <w:p w:rsidR="00C912F7" w:rsidRPr="00C912F7" w:rsidRDefault="00C912F7" w:rsidP="002A7E3E">
            <w:pPr>
              <w:spacing w:after="0" w:line="240" w:lineRule="auto"/>
              <w:rPr>
                <w:rFonts w:ascii="Times New Roman" w:hAnsi="Times New Roman"/>
                <w:sz w:val="24"/>
                <w:szCs w:val="24"/>
                <w:lang w:eastAsia="ru-RU"/>
              </w:rPr>
            </w:pPr>
            <w:r w:rsidRPr="00C912F7">
              <w:rPr>
                <w:rFonts w:ascii="Times New Roman" w:hAnsi="Times New Roman"/>
                <w:sz w:val="24"/>
                <w:szCs w:val="24"/>
                <w:lang w:eastAsia="ru-RU"/>
              </w:rPr>
              <w:t>в том числе по источникам:</w:t>
            </w:r>
          </w:p>
        </w:tc>
        <w:tc>
          <w:tcPr>
            <w:tcW w:w="4507" w:type="dxa"/>
            <w:shd w:val="clear" w:color="auto" w:fill="auto"/>
            <w:hideMark/>
          </w:tcPr>
          <w:p w:rsidR="00C912F7" w:rsidRPr="00C912F7" w:rsidRDefault="00C912F7" w:rsidP="00C912F7">
            <w:pPr>
              <w:spacing w:after="0" w:line="240" w:lineRule="auto"/>
              <w:jc w:val="right"/>
              <w:rPr>
                <w:rFonts w:ascii="Times New Roman" w:hAnsi="Times New Roman"/>
                <w:sz w:val="24"/>
                <w:szCs w:val="24"/>
                <w:lang w:eastAsia="ru-RU"/>
              </w:rPr>
            </w:pPr>
            <w:r w:rsidRPr="00C912F7">
              <w:rPr>
                <w:rFonts w:ascii="Times New Roman" w:hAnsi="Times New Roman"/>
                <w:sz w:val="24"/>
                <w:szCs w:val="24"/>
                <w:lang w:eastAsia="ru-RU"/>
              </w:rPr>
              <w:t> </w:t>
            </w:r>
          </w:p>
        </w:tc>
      </w:tr>
      <w:tr w:rsidR="00C912F7" w:rsidRPr="00C912F7" w:rsidTr="003E545B">
        <w:trPr>
          <w:trHeight w:val="315"/>
        </w:trPr>
        <w:tc>
          <w:tcPr>
            <w:tcW w:w="0" w:type="auto"/>
            <w:vMerge/>
            <w:shd w:val="clear" w:color="auto" w:fill="auto"/>
            <w:vAlign w:val="center"/>
            <w:hideMark/>
          </w:tcPr>
          <w:p w:rsidR="00C912F7" w:rsidRPr="00C912F7" w:rsidRDefault="00C912F7" w:rsidP="00C912F7">
            <w:pPr>
              <w:spacing w:after="0" w:line="240" w:lineRule="auto"/>
              <w:rPr>
                <w:rFonts w:ascii="Times New Roman" w:hAnsi="Times New Roman"/>
                <w:sz w:val="24"/>
                <w:szCs w:val="24"/>
                <w:lang w:eastAsia="ru-RU"/>
              </w:rPr>
            </w:pPr>
          </w:p>
        </w:tc>
        <w:tc>
          <w:tcPr>
            <w:tcW w:w="3382" w:type="dxa"/>
            <w:shd w:val="clear" w:color="auto" w:fill="auto"/>
            <w:hideMark/>
          </w:tcPr>
          <w:p w:rsidR="00C912F7" w:rsidRPr="00C912F7" w:rsidRDefault="00C912F7" w:rsidP="002A7E3E">
            <w:pPr>
              <w:spacing w:after="0" w:line="240" w:lineRule="auto"/>
              <w:rPr>
                <w:rFonts w:ascii="Times New Roman" w:hAnsi="Times New Roman"/>
                <w:sz w:val="24"/>
                <w:szCs w:val="24"/>
                <w:lang w:eastAsia="ru-RU"/>
              </w:rPr>
            </w:pPr>
            <w:r w:rsidRPr="00C912F7">
              <w:rPr>
                <w:rFonts w:ascii="Times New Roman" w:hAnsi="Times New Roman"/>
                <w:sz w:val="24"/>
                <w:szCs w:val="24"/>
                <w:lang w:eastAsia="ru-RU"/>
              </w:rPr>
              <w:t>федеральный бюджет</w:t>
            </w:r>
          </w:p>
        </w:tc>
        <w:tc>
          <w:tcPr>
            <w:tcW w:w="4507" w:type="dxa"/>
            <w:shd w:val="clear" w:color="auto" w:fill="auto"/>
            <w:hideMark/>
          </w:tcPr>
          <w:p w:rsidR="00C912F7" w:rsidRPr="00C912F7" w:rsidRDefault="00C912F7" w:rsidP="00C912F7">
            <w:pPr>
              <w:spacing w:after="0" w:line="240" w:lineRule="auto"/>
              <w:jc w:val="right"/>
              <w:rPr>
                <w:rFonts w:ascii="Times New Roman" w:hAnsi="Times New Roman"/>
                <w:sz w:val="24"/>
                <w:szCs w:val="24"/>
                <w:lang w:eastAsia="ru-RU"/>
              </w:rPr>
            </w:pPr>
            <w:r w:rsidRPr="00C912F7">
              <w:rPr>
                <w:rFonts w:ascii="Times New Roman" w:hAnsi="Times New Roman"/>
                <w:sz w:val="24"/>
                <w:szCs w:val="24"/>
                <w:lang w:eastAsia="ru-RU"/>
              </w:rPr>
              <w:t>–</w:t>
            </w:r>
          </w:p>
        </w:tc>
      </w:tr>
      <w:tr w:rsidR="00C912F7" w:rsidRPr="00C912F7" w:rsidTr="003E545B">
        <w:trPr>
          <w:trHeight w:val="315"/>
        </w:trPr>
        <w:tc>
          <w:tcPr>
            <w:tcW w:w="0" w:type="auto"/>
            <w:vMerge/>
            <w:shd w:val="clear" w:color="auto" w:fill="auto"/>
            <w:vAlign w:val="center"/>
            <w:hideMark/>
          </w:tcPr>
          <w:p w:rsidR="00C912F7" w:rsidRPr="00C912F7" w:rsidRDefault="00C912F7" w:rsidP="00C912F7">
            <w:pPr>
              <w:spacing w:after="0" w:line="240" w:lineRule="auto"/>
              <w:rPr>
                <w:rFonts w:ascii="Times New Roman" w:hAnsi="Times New Roman"/>
                <w:sz w:val="24"/>
                <w:szCs w:val="24"/>
                <w:lang w:eastAsia="ru-RU"/>
              </w:rPr>
            </w:pPr>
          </w:p>
        </w:tc>
        <w:tc>
          <w:tcPr>
            <w:tcW w:w="3382" w:type="dxa"/>
            <w:shd w:val="clear" w:color="auto" w:fill="auto"/>
            <w:hideMark/>
          </w:tcPr>
          <w:p w:rsidR="00C912F7" w:rsidRPr="00C912F7" w:rsidRDefault="00C912F7" w:rsidP="002A7E3E">
            <w:pPr>
              <w:spacing w:after="0" w:line="240" w:lineRule="auto"/>
              <w:rPr>
                <w:rFonts w:ascii="Times New Roman" w:hAnsi="Times New Roman"/>
                <w:sz w:val="24"/>
                <w:szCs w:val="24"/>
                <w:lang w:eastAsia="ru-RU"/>
              </w:rPr>
            </w:pPr>
            <w:r w:rsidRPr="00C912F7">
              <w:rPr>
                <w:rFonts w:ascii="Times New Roman" w:hAnsi="Times New Roman"/>
                <w:sz w:val="24"/>
                <w:szCs w:val="24"/>
                <w:lang w:eastAsia="ru-RU"/>
              </w:rPr>
              <w:t>республиканский бюджет</w:t>
            </w:r>
          </w:p>
        </w:tc>
        <w:tc>
          <w:tcPr>
            <w:tcW w:w="4507" w:type="dxa"/>
            <w:shd w:val="clear" w:color="auto" w:fill="auto"/>
            <w:hideMark/>
          </w:tcPr>
          <w:p w:rsidR="00C912F7" w:rsidRPr="00C912F7" w:rsidRDefault="00C912F7" w:rsidP="00C912F7">
            <w:pPr>
              <w:spacing w:after="0" w:line="240" w:lineRule="auto"/>
              <w:jc w:val="right"/>
              <w:rPr>
                <w:rFonts w:ascii="Times New Roman" w:hAnsi="Times New Roman"/>
                <w:sz w:val="24"/>
                <w:szCs w:val="24"/>
                <w:lang w:eastAsia="ru-RU"/>
              </w:rPr>
            </w:pPr>
            <w:r w:rsidRPr="00C912F7">
              <w:rPr>
                <w:rFonts w:ascii="Times New Roman" w:hAnsi="Times New Roman"/>
                <w:sz w:val="24"/>
                <w:szCs w:val="24"/>
                <w:lang w:eastAsia="ru-RU"/>
              </w:rPr>
              <w:t>–</w:t>
            </w:r>
          </w:p>
        </w:tc>
      </w:tr>
      <w:tr w:rsidR="00C912F7" w:rsidRPr="00C912F7" w:rsidTr="003E545B">
        <w:trPr>
          <w:trHeight w:val="315"/>
        </w:trPr>
        <w:tc>
          <w:tcPr>
            <w:tcW w:w="0" w:type="auto"/>
            <w:vMerge/>
            <w:shd w:val="clear" w:color="auto" w:fill="auto"/>
            <w:vAlign w:val="center"/>
            <w:hideMark/>
          </w:tcPr>
          <w:p w:rsidR="00C912F7" w:rsidRPr="00C912F7" w:rsidRDefault="00C912F7" w:rsidP="00C912F7">
            <w:pPr>
              <w:spacing w:after="0" w:line="240" w:lineRule="auto"/>
              <w:rPr>
                <w:rFonts w:ascii="Times New Roman" w:hAnsi="Times New Roman"/>
                <w:sz w:val="24"/>
                <w:szCs w:val="24"/>
                <w:lang w:eastAsia="ru-RU"/>
              </w:rPr>
            </w:pPr>
          </w:p>
        </w:tc>
        <w:tc>
          <w:tcPr>
            <w:tcW w:w="3382" w:type="dxa"/>
            <w:shd w:val="clear" w:color="auto" w:fill="auto"/>
            <w:hideMark/>
          </w:tcPr>
          <w:p w:rsidR="00C912F7" w:rsidRPr="00C912F7" w:rsidRDefault="00C912F7" w:rsidP="002A7E3E">
            <w:pPr>
              <w:spacing w:after="0" w:line="240" w:lineRule="auto"/>
              <w:rPr>
                <w:rFonts w:ascii="Times New Roman" w:hAnsi="Times New Roman"/>
                <w:sz w:val="24"/>
                <w:szCs w:val="24"/>
                <w:lang w:eastAsia="ru-RU"/>
              </w:rPr>
            </w:pPr>
            <w:r w:rsidRPr="00C912F7">
              <w:rPr>
                <w:rFonts w:ascii="Times New Roman" w:hAnsi="Times New Roman"/>
                <w:sz w:val="24"/>
                <w:szCs w:val="24"/>
                <w:lang w:eastAsia="ru-RU"/>
              </w:rPr>
              <w:t>муниципальный бюджет</w:t>
            </w:r>
          </w:p>
        </w:tc>
        <w:tc>
          <w:tcPr>
            <w:tcW w:w="4507" w:type="dxa"/>
            <w:shd w:val="clear" w:color="auto" w:fill="auto"/>
            <w:hideMark/>
          </w:tcPr>
          <w:p w:rsidR="00C912F7" w:rsidRPr="00C912F7" w:rsidRDefault="000B5783" w:rsidP="00C912F7">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703 063,0</w:t>
            </w:r>
            <w:r w:rsidR="00C912F7" w:rsidRPr="00C912F7">
              <w:rPr>
                <w:rFonts w:ascii="Times New Roman" w:hAnsi="Times New Roman"/>
                <w:sz w:val="24"/>
                <w:szCs w:val="24"/>
                <w:lang w:eastAsia="ru-RU"/>
              </w:rPr>
              <w:t xml:space="preserve"> тыс. руб.</w:t>
            </w:r>
          </w:p>
        </w:tc>
      </w:tr>
      <w:tr w:rsidR="00C912F7" w:rsidRPr="00C912F7" w:rsidTr="003E545B">
        <w:trPr>
          <w:trHeight w:val="315"/>
        </w:trPr>
        <w:tc>
          <w:tcPr>
            <w:tcW w:w="0" w:type="auto"/>
            <w:vMerge/>
            <w:shd w:val="clear" w:color="auto" w:fill="auto"/>
            <w:vAlign w:val="center"/>
            <w:hideMark/>
          </w:tcPr>
          <w:p w:rsidR="00C912F7" w:rsidRPr="00C912F7" w:rsidRDefault="00C912F7" w:rsidP="00C912F7">
            <w:pPr>
              <w:spacing w:after="0" w:line="240" w:lineRule="auto"/>
              <w:rPr>
                <w:rFonts w:ascii="Times New Roman" w:hAnsi="Times New Roman"/>
                <w:sz w:val="24"/>
                <w:szCs w:val="24"/>
                <w:lang w:eastAsia="ru-RU"/>
              </w:rPr>
            </w:pPr>
          </w:p>
        </w:tc>
        <w:tc>
          <w:tcPr>
            <w:tcW w:w="3382" w:type="dxa"/>
            <w:shd w:val="clear" w:color="auto" w:fill="auto"/>
            <w:hideMark/>
          </w:tcPr>
          <w:p w:rsidR="00C912F7" w:rsidRPr="00C912F7" w:rsidRDefault="00C912F7" w:rsidP="002A7E3E">
            <w:pPr>
              <w:spacing w:after="0" w:line="240" w:lineRule="auto"/>
              <w:rPr>
                <w:rFonts w:ascii="Times New Roman" w:hAnsi="Times New Roman"/>
                <w:sz w:val="24"/>
                <w:szCs w:val="24"/>
                <w:lang w:eastAsia="ru-RU"/>
              </w:rPr>
            </w:pPr>
            <w:r w:rsidRPr="00C912F7">
              <w:rPr>
                <w:rFonts w:ascii="Times New Roman" w:hAnsi="Times New Roman"/>
                <w:sz w:val="24"/>
                <w:szCs w:val="24"/>
                <w:lang w:eastAsia="ru-RU"/>
              </w:rPr>
              <w:t>внебюджетные источники</w:t>
            </w:r>
          </w:p>
        </w:tc>
        <w:tc>
          <w:tcPr>
            <w:tcW w:w="4507" w:type="dxa"/>
            <w:shd w:val="clear" w:color="auto" w:fill="auto"/>
            <w:hideMark/>
          </w:tcPr>
          <w:p w:rsidR="00C912F7" w:rsidRPr="00C912F7" w:rsidRDefault="00C912F7" w:rsidP="00C912F7">
            <w:pPr>
              <w:spacing w:after="0" w:line="240" w:lineRule="auto"/>
              <w:jc w:val="right"/>
              <w:rPr>
                <w:rFonts w:ascii="Times New Roman" w:hAnsi="Times New Roman"/>
                <w:sz w:val="24"/>
                <w:szCs w:val="24"/>
                <w:lang w:eastAsia="ru-RU"/>
              </w:rPr>
            </w:pPr>
            <w:r w:rsidRPr="00C912F7">
              <w:rPr>
                <w:rFonts w:ascii="Times New Roman" w:hAnsi="Times New Roman"/>
                <w:sz w:val="24"/>
                <w:szCs w:val="24"/>
                <w:lang w:eastAsia="ru-RU"/>
              </w:rPr>
              <w:t>–</w:t>
            </w:r>
          </w:p>
        </w:tc>
      </w:tr>
      <w:tr w:rsidR="00C912F7" w:rsidRPr="00C912F7" w:rsidTr="00C912F7">
        <w:trPr>
          <w:trHeight w:val="315"/>
        </w:trPr>
        <w:tc>
          <w:tcPr>
            <w:tcW w:w="0" w:type="auto"/>
            <w:vMerge/>
            <w:shd w:val="clear" w:color="auto" w:fill="auto"/>
            <w:vAlign w:val="center"/>
            <w:hideMark/>
          </w:tcPr>
          <w:p w:rsidR="00C912F7" w:rsidRPr="00C912F7" w:rsidRDefault="00C912F7" w:rsidP="00C912F7">
            <w:pPr>
              <w:spacing w:after="0" w:line="240" w:lineRule="auto"/>
              <w:rPr>
                <w:rFonts w:ascii="Times New Roman" w:hAnsi="Times New Roman"/>
                <w:sz w:val="24"/>
                <w:szCs w:val="24"/>
                <w:lang w:eastAsia="ru-RU"/>
              </w:rPr>
            </w:pPr>
          </w:p>
        </w:tc>
        <w:tc>
          <w:tcPr>
            <w:tcW w:w="7889" w:type="dxa"/>
            <w:gridSpan w:val="2"/>
            <w:shd w:val="clear" w:color="auto" w:fill="auto"/>
            <w:hideMark/>
          </w:tcPr>
          <w:p w:rsidR="00C912F7" w:rsidRPr="00C912F7" w:rsidRDefault="00C912F7" w:rsidP="00C912F7">
            <w:pPr>
              <w:spacing w:after="0" w:line="240" w:lineRule="auto"/>
              <w:rPr>
                <w:rFonts w:ascii="Times New Roman" w:hAnsi="Times New Roman"/>
                <w:sz w:val="24"/>
                <w:szCs w:val="24"/>
                <w:lang w:eastAsia="ru-RU"/>
              </w:rPr>
            </w:pPr>
            <w:r w:rsidRPr="00C912F7">
              <w:rPr>
                <w:rFonts w:ascii="Times New Roman" w:hAnsi="Times New Roman"/>
                <w:sz w:val="24"/>
                <w:szCs w:val="24"/>
                <w:lang w:eastAsia="ru-RU"/>
              </w:rPr>
              <w:t>Объем финансирования подпрограммы по годам:</w:t>
            </w:r>
          </w:p>
        </w:tc>
      </w:tr>
      <w:tr w:rsidR="00C912F7" w:rsidRPr="00C912F7" w:rsidTr="003E545B">
        <w:trPr>
          <w:trHeight w:val="315"/>
        </w:trPr>
        <w:tc>
          <w:tcPr>
            <w:tcW w:w="0" w:type="auto"/>
            <w:vMerge/>
            <w:shd w:val="clear" w:color="auto" w:fill="auto"/>
            <w:vAlign w:val="center"/>
            <w:hideMark/>
          </w:tcPr>
          <w:p w:rsidR="00C912F7" w:rsidRPr="00C912F7" w:rsidRDefault="00C912F7" w:rsidP="00C912F7">
            <w:pPr>
              <w:spacing w:after="0" w:line="240" w:lineRule="auto"/>
              <w:rPr>
                <w:rFonts w:ascii="Times New Roman" w:hAnsi="Times New Roman"/>
                <w:sz w:val="24"/>
                <w:szCs w:val="24"/>
                <w:lang w:eastAsia="ru-RU"/>
              </w:rPr>
            </w:pPr>
          </w:p>
        </w:tc>
        <w:tc>
          <w:tcPr>
            <w:tcW w:w="3382" w:type="dxa"/>
            <w:shd w:val="clear" w:color="auto" w:fill="auto"/>
            <w:hideMark/>
          </w:tcPr>
          <w:p w:rsidR="00C912F7" w:rsidRPr="00C912F7" w:rsidRDefault="00C912F7" w:rsidP="000B5783">
            <w:pPr>
              <w:spacing w:after="0" w:line="240" w:lineRule="auto"/>
              <w:rPr>
                <w:rFonts w:ascii="Times New Roman" w:hAnsi="Times New Roman"/>
                <w:sz w:val="24"/>
                <w:szCs w:val="24"/>
                <w:lang w:eastAsia="ru-RU"/>
              </w:rPr>
            </w:pPr>
            <w:r w:rsidRPr="00C912F7">
              <w:rPr>
                <w:rFonts w:ascii="Times New Roman" w:hAnsi="Times New Roman"/>
                <w:sz w:val="24"/>
                <w:szCs w:val="24"/>
                <w:lang w:eastAsia="ru-RU"/>
              </w:rPr>
              <w:t>в 20</w:t>
            </w:r>
            <w:r w:rsidR="000B5783">
              <w:rPr>
                <w:rFonts w:ascii="Times New Roman" w:hAnsi="Times New Roman"/>
                <w:sz w:val="24"/>
                <w:szCs w:val="24"/>
                <w:lang w:eastAsia="ru-RU"/>
              </w:rPr>
              <w:t>24</w:t>
            </w:r>
            <w:r w:rsidRPr="00C912F7">
              <w:rPr>
                <w:rFonts w:ascii="Times New Roman" w:hAnsi="Times New Roman"/>
                <w:sz w:val="24"/>
                <w:szCs w:val="24"/>
                <w:lang w:eastAsia="ru-RU"/>
              </w:rPr>
              <w:t xml:space="preserve"> году</w:t>
            </w:r>
          </w:p>
        </w:tc>
        <w:tc>
          <w:tcPr>
            <w:tcW w:w="4507" w:type="dxa"/>
            <w:shd w:val="clear" w:color="auto" w:fill="auto"/>
            <w:hideMark/>
          </w:tcPr>
          <w:p w:rsidR="00C912F7" w:rsidRPr="00C912F7" w:rsidRDefault="000B5783" w:rsidP="00C912F7">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140 612,6</w:t>
            </w:r>
            <w:r w:rsidR="00C912F7" w:rsidRPr="00C912F7">
              <w:rPr>
                <w:rFonts w:ascii="Times New Roman" w:hAnsi="Times New Roman"/>
                <w:sz w:val="24"/>
                <w:szCs w:val="24"/>
                <w:lang w:eastAsia="ru-RU"/>
              </w:rPr>
              <w:t xml:space="preserve"> тыс. руб.</w:t>
            </w:r>
          </w:p>
        </w:tc>
      </w:tr>
      <w:tr w:rsidR="00C912F7" w:rsidRPr="00C912F7" w:rsidTr="003E545B">
        <w:trPr>
          <w:trHeight w:val="315"/>
        </w:trPr>
        <w:tc>
          <w:tcPr>
            <w:tcW w:w="0" w:type="auto"/>
            <w:vMerge/>
            <w:shd w:val="clear" w:color="auto" w:fill="auto"/>
            <w:vAlign w:val="center"/>
            <w:hideMark/>
          </w:tcPr>
          <w:p w:rsidR="00C912F7" w:rsidRPr="00C912F7" w:rsidRDefault="00C912F7" w:rsidP="00C912F7">
            <w:pPr>
              <w:spacing w:after="0" w:line="240" w:lineRule="auto"/>
              <w:rPr>
                <w:rFonts w:ascii="Times New Roman" w:hAnsi="Times New Roman"/>
                <w:sz w:val="24"/>
                <w:szCs w:val="24"/>
                <w:lang w:eastAsia="ru-RU"/>
              </w:rPr>
            </w:pPr>
          </w:p>
        </w:tc>
        <w:tc>
          <w:tcPr>
            <w:tcW w:w="3382" w:type="dxa"/>
            <w:shd w:val="clear" w:color="auto" w:fill="auto"/>
            <w:noWrap/>
            <w:hideMark/>
          </w:tcPr>
          <w:p w:rsidR="00C912F7" w:rsidRPr="00C912F7" w:rsidRDefault="00C912F7" w:rsidP="002A7E3E">
            <w:pPr>
              <w:spacing w:after="0" w:line="240" w:lineRule="auto"/>
              <w:rPr>
                <w:rFonts w:ascii="Times New Roman" w:hAnsi="Times New Roman"/>
                <w:sz w:val="24"/>
                <w:szCs w:val="24"/>
                <w:lang w:eastAsia="ru-RU"/>
              </w:rPr>
            </w:pPr>
            <w:r w:rsidRPr="00C912F7">
              <w:rPr>
                <w:rFonts w:ascii="Times New Roman" w:hAnsi="Times New Roman"/>
                <w:sz w:val="24"/>
                <w:szCs w:val="24"/>
                <w:lang w:eastAsia="ru-RU"/>
              </w:rPr>
              <w:t>в том числе по источникам:</w:t>
            </w:r>
          </w:p>
        </w:tc>
        <w:tc>
          <w:tcPr>
            <w:tcW w:w="4507" w:type="dxa"/>
            <w:shd w:val="clear" w:color="auto" w:fill="auto"/>
            <w:hideMark/>
          </w:tcPr>
          <w:p w:rsidR="00C912F7" w:rsidRPr="00C912F7" w:rsidRDefault="00C912F7" w:rsidP="00C912F7">
            <w:pPr>
              <w:spacing w:after="0" w:line="240" w:lineRule="auto"/>
              <w:jc w:val="right"/>
              <w:rPr>
                <w:rFonts w:ascii="Times New Roman" w:hAnsi="Times New Roman"/>
                <w:sz w:val="24"/>
                <w:szCs w:val="24"/>
                <w:lang w:eastAsia="ru-RU"/>
              </w:rPr>
            </w:pPr>
            <w:r w:rsidRPr="00C912F7">
              <w:rPr>
                <w:rFonts w:ascii="Times New Roman" w:hAnsi="Times New Roman"/>
                <w:sz w:val="24"/>
                <w:szCs w:val="24"/>
                <w:lang w:eastAsia="ru-RU"/>
              </w:rPr>
              <w:t> </w:t>
            </w:r>
          </w:p>
        </w:tc>
      </w:tr>
      <w:tr w:rsidR="00C912F7" w:rsidRPr="00C912F7" w:rsidTr="003E545B">
        <w:trPr>
          <w:trHeight w:val="315"/>
        </w:trPr>
        <w:tc>
          <w:tcPr>
            <w:tcW w:w="0" w:type="auto"/>
            <w:vMerge/>
            <w:shd w:val="clear" w:color="auto" w:fill="auto"/>
            <w:vAlign w:val="center"/>
            <w:hideMark/>
          </w:tcPr>
          <w:p w:rsidR="00C912F7" w:rsidRPr="00C912F7" w:rsidRDefault="00C912F7" w:rsidP="00C912F7">
            <w:pPr>
              <w:spacing w:after="0" w:line="240" w:lineRule="auto"/>
              <w:rPr>
                <w:rFonts w:ascii="Times New Roman" w:hAnsi="Times New Roman"/>
                <w:sz w:val="24"/>
                <w:szCs w:val="24"/>
                <w:lang w:eastAsia="ru-RU"/>
              </w:rPr>
            </w:pPr>
          </w:p>
        </w:tc>
        <w:tc>
          <w:tcPr>
            <w:tcW w:w="3382" w:type="dxa"/>
            <w:shd w:val="clear" w:color="auto" w:fill="auto"/>
            <w:hideMark/>
          </w:tcPr>
          <w:p w:rsidR="00C912F7" w:rsidRPr="00C912F7" w:rsidRDefault="00C912F7" w:rsidP="002A7E3E">
            <w:pPr>
              <w:spacing w:after="0" w:line="240" w:lineRule="auto"/>
              <w:rPr>
                <w:rFonts w:ascii="Times New Roman" w:hAnsi="Times New Roman"/>
                <w:sz w:val="24"/>
                <w:szCs w:val="24"/>
                <w:lang w:eastAsia="ru-RU"/>
              </w:rPr>
            </w:pPr>
            <w:r w:rsidRPr="00C912F7">
              <w:rPr>
                <w:rFonts w:ascii="Times New Roman" w:hAnsi="Times New Roman"/>
                <w:sz w:val="24"/>
                <w:szCs w:val="24"/>
                <w:lang w:eastAsia="ru-RU"/>
              </w:rPr>
              <w:t>федеральный бюджет</w:t>
            </w:r>
          </w:p>
        </w:tc>
        <w:tc>
          <w:tcPr>
            <w:tcW w:w="4507" w:type="dxa"/>
            <w:shd w:val="clear" w:color="auto" w:fill="auto"/>
            <w:hideMark/>
          </w:tcPr>
          <w:p w:rsidR="00C912F7" w:rsidRPr="00C912F7" w:rsidRDefault="00C912F7" w:rsidP="00C912F7">
            <w:pPr>
              <w:spacing w:after="0" w:line="240" w:lineRule="auto"/>
              <w:jc w:val="right"/>
              <w:rPr>
                <w:rFonts w:ascii="Times New Roman" w:hAnsi="Times New Roman"/>
                <w:sz w:val="24"/>
                <w:szCs w:val="24"/>
                <w:lang w:eastAsia="ru-RU"/>
              </w:rPr>
            </w:pPr>
            <w:r w:rsidRPr="00C912F7">
              <w:rPr>
                <w:rFonts w:ascii="Times New Roman" w:hAnsi="Times New Roman"/>
                <w:sz w:val="24"/>
                <w:szCs w:val="24"/>
                <w:lang w:eastAsia="ru-RU"/>
              </w:rPr>
              <w:t>–</w:t>
            </w:r>
          </w:p>
        </w:tc>
      </w:tr>
      <w:tr w:rsidR="00C912F7" w:rsidRPr="00C912F7" w:rsidTr="003E545B">
        <w:trPr>
          <w:trHeight w:val="315"/>
        </w:trPr>
        <w:tc>
          <w:tcPr>
            <w:tcW w:w="0" w:type="auto"/>
            <w:vMerge/>
            <w:shd w:val="clear" w:color="auto" w:fill="auto"/>
            <w:vAlign w:val="center"/>
            <w:hideMark/>
          </w:tcPr>
          <w:p w:rsidR="00C912F7" w:rsidRPr="00C912F7" w:rsidRDefault="00C912F7" w:rsidP="00C912F7">
            <w:pPr>
              <w:spacing w:after="0" w:line="240" w:lineRule="auto"/>
              <w:rPr>
                <w:rFonts w:ascii="Times New Roman" w:hAnsi="Times New Roman"/>
                <w:sz w:val="24"/>
                <w:szCs w:val="24"/>
                <w:lang w:eastAsia="ru-RU"/>
              </w:rPr>
            </w:pPr>
          </w:p>
        </w:tc>
        <w:tc>
          <w:tcPr>
            <w:tcW w:w="3382" w:type="dxa"/>
            <w:shd w:val="clear" w:color="auto" w:fill="auto"/>
            <w:hideMark/>
          </w:tcPr>
          <w:p w:rsidR="00C912F7" w:rsidRPr="00C912F7" w:rsidRDefault="00C912F7" w:rsidP="002A7E3E">
            <w:pPr>
              <w:spacing w:after="0" w:line="240" w:lineRule="auto"/>
              <w:rPr>
                <w:rFonts w:ascii="Times New Roman" w:hAnsi="Times New Roman"/>
                <w:sz w:val="24"/>
                <w:szCs w:val="24"/>
                <w:lang w:eastAsia="ru-RU"/>
              </w:rPr>
            </w:pPr>
            <w:r w:rsidRPr="00C912F7">
              <w:rPr>
                <w:rFonts w:ascii="Times New Roman" w:hAnsi="Times New Roman"/>
                <w:sz w:val="24"/>
                <w:szCs w:val="24"/>
                <w:lang w:eastAsia="ru-RU"/>
              </w:rPr>
              <w:t>республиканский бюджет</w:t>
            </w:r>
          </w:p>
        </w:tc>
        <w:tc>
          <w:tcPr>
            <w:tcW w:w="4507" w:type="dxa"/>
            <w:shd w:val="clear" w:color="auto" w:fill="auto"/>
            <w:hideMark/>
          </w:tcPr>
          <w:p w:rsidR="00C912F7" w:rsidRPr="00C912F7" w:rsidRDefault="00C912F7" w:rsidP="00C912F7">
            <w:pPr>
              <w:spacing w:after="0" w:line="240" w:lineRule="auto"/>
              <w:jc w:val="right"/>
              <w:rPr>
                <w:rFonts w:ascii="Times New Roman" w:hAnsi="Times New Roman"/>
                <w:sz w:val="24"/>
                <w:szCs w:val="24"/>
                <w:lang w:eastAsia="ru-RU"/>
              </w:rPr>
            </w:pPr>
            <w:r w:rsidRPr="00C912F7">
              <w:rPr>
                <w:rFonts w:ascii="Times New Roman" w:hAnsi="Times New Roman"/>
                <w:sz w:val="24"/>
                <w:szCs w:val="24"/>
                <w:lang w:eastAsia="ru-RU"/>
              </w:rPr>
              <w:t>–</w:t>
            </w:r>
          </w:p>
        </w:tc>
      </w:tr>
      <w:tr w:rsidR="00C912F7" w:rsidRPr="00C912F7" w:rsidTr="003E545B">
        <w:trPr>
          <w:trHeight w:val="315"/>
        </w:trPr>
        <w:tc>
          <w:tcPr>
            <w:tcW w:w="0" w:type="auto"/>
            <w:vMerge/>
            <w:shd w:val="clear" w:color="auto" w:fill="auto"/>
            <w:vAlign w:val="center"/>
            <w:hideMark/>
          </w:tcPr>
          <w:p w:rsidR="00C912F7" w:rsidRPr="00C912F7" w:rsidRDefault="00C912F7" w:rsidP="00C912F7">
            <w:pPr>
              <w:spacing w:after="0" w:line="240" w:lineRule="auto"/>
              <w:rPr>
                <w:rFonts w:ascii="Times New Roman" w:hAnsi="Times New Roman"/>
                <w:sz w:val="24"/>
                <w:szCs w:val="24"/>
                <w:lang w:eastAsia="ru-RU"/>
              </w:rPr>
            </w:pPr>
          </w:p>
        </w:tc>
        <w:tc>
          <w:tcPr>
            <w:tcW w:w="3382" w:type="dxa"/>
            <w:shd w:val="clear" w:color="auto" w:fill="auto"/>
            <w:hideMark/>
          </w:tcPr>
          <w:p w:rsidR="00C912F7" w:rsidRPr="00C912F7" w:rsidRDefault="00C912F7" w:rsidP="002A7E3E">
            <w:pPr>
              <w:spacing w:after="0" w:line="240" w:lineRule="auto"/>
              <w:rPr>
                <w:rFonts w:ascii="Times New Roman" w:hAnsi="Times New Roman"/>
                <w:sz w:val="24"/>
                <w:szCs w:val="24"/>
                <w:lang w:eastAsia="ru-RU"/>
              </w:rPr>
            </w:pPr>
            <w:r w:rsidRPr="00C912F7">
              <w:rPr>
                <w:rFonts w:ascii="Times New Roman" w:hAnsi="Times New Roman"/>
                <w:sz w:val="24"/>
                <w:szCs w:val="24"/>
                <w:lang w:eastAsia="ru-RU"/>
              </w:rPr>
              <w:t>муниципальный бюджет</w:t>
            </w:r>
          </w:p>
        </w:tc>
        <w:tc>
          <w:tcPr>
            <w:tcW w:w="4507" w:type="dxa"/>
            <w:shd w:val="clear" w:color="auto" w:fill="auto"/>
            <w:hideMark/>
          </w:tcPr>
          <w:p w:rsidR="00C912F7" w:rsidRPr="00C912F7" w:rsidRDefault="000B5783" w:rsidP="00C912F7">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140 612,6</w:t>
            </w:r>
            <w:r w:rsidRPr="00C912F7">
              <w:rPr>
                <w:rFonts w:ascii="Times New Roman" w:hAnsi="Times New Roman"/>
                <w:sz w:val="24"/>
                <w:szCs w:val="24"/>
                <w:lang w:eastAsia="ru-RU"/>
              </w:rPr>
              <w:t xml:space="preserve"> тыс. руб.</w:t>
            </w:r>
          </w:p>
        </w:tc>
      </w:tr>
      <w:tr w:rsidR="00C912F7" w:rsidRPr="00C912F7" w:rsidTr="003E545B">
        <w:trPr>
          <w:trHeight w:val="315"/>
        </w:trPr>
        <w:tc>
          <w:tcPr>
            <w:tcW w:w="0" w:type="auto"/>
            <w:vMerge/>
            <w:shd w:val="clear" w:color="auto" w:fill="auto"/>
            <w:vAlign w:val="center"/>
            <w:hideMark/>
          </w:tcPr>
          <w:p w:rsidR="00C912F7" w:rsidRPr="00C912F7" w:rsidRDefault="00C912F7" w:rsidP="00C912F7">
            <w:pPr>
              <w:spacing w:after="0" w:line="240" w:lineRule="auto"/>
              <w:rPr>
                <w:rFonts w:ascii="Times New Roman" w:hAnsi="Times New Roman"/>
                <w:sz w:val="24"/>
                <w:szCs w:val="24"/>
                <w:lang w:eastAsia="ru-RU"/>
              </w:rPr>
            </w:pPr>
          </w:p>
        </w:tc>
        <w:tc>
          <w:tcPr>
            <w:tcW w:w="3382" w:type="dxa"/>
            <w:shd w:val="clear" w:color="auto" w:fill="auto"/>
            <w:hideMark/>
          </w:tcPr>
          <w:p w:rsidR="00C912F7" w:rsidRPr="00C912F7" w:rsidRDefault="00C912F7" w:rsidP="002A7E3E">
            <w:pPr>
              <w:spacing w:after="0" w:line="240" w:lineRule="auto"/>
              <w:rPr>
                <w:rFonts w:ascii="Times New Roman" w:hAnsi="Times New Roman"/>
                <w:sz w:val="24"/>
                <w:szCs w:val="24"/>
                <w:lang w:eastAsia="ru-RU"/>
              </w:rPr>
            </w:pPr>
            <w:r w:rsidRPr="00C912F7">
              <w:rPr>
                <w:rFonts w:ascii="Times New Roman" w:hAnsi="Times New Roman"/>
                <w:sz w:val="24"/>
                <w:szCs w:val="24"/>
                <w:lang w:eastAsia="ru-RU"/>
              </w:rPr>
              <w:t>внебюджетные источники</w:t>
            </w:r>
          </w:p>
        </w:tc>
        <w:tc>
          <w:tcPr>
            <w:tcW w:w="4507" w:type="dxa"/>
            <w:shd w:val="clear" w:color="auto" w:fill="auto"/>
            <w:hideMark/>
          </w:tcPr>
          <w:p w:rsidR="00C912F7" w:rsidRPr="00C912F7" w:rsidRDefault="00C912F7" w:rsidP="00C912F7">
            <w:pPr>
              <w:spacing w:after="0" w:line="240" w:lineRule="auto"/>
              <w:jc w:val="right"/>
              <w:rPr>
                <w:rFonts w:ascii="Times New Roman" w:hAnsi="Times New Roman"/>
                <w:sz w:val="24"/>
                <w:szCs w:val="24"/>
                <w:lang w:eastAsia="ru-RU"/>
              </w:rPr>
            </w:pPr>
            <w:r w:rsidRPr="00C912F7">
              <w:rPr>
                <w:rFonts w:ascii="Times New Roman" w:hAnsi="Times New Roman"/>
                <w:sz w:val="24"/>
                <w:szCs w:val="24"/>
                <w:lang w:eastAsia="ru-RU"/>
              </w:rPr>
              <w:t>–</w:t>
            </w:r>
          </w:p>
        </w:tc>
      </w:tr>
      <w:tr w:rsidR="000B5783" w:rsidRPr="00C912F7" w:rsidTr="003E545B">
        <w:trPr>
          <w:trHeight w:val="315"/>
        </w:trPr>
        <w:tc>
          <w:tcPr>
            <w:tcW w:w="0" w:type="auto"/>
            <w:vMerge/>
            <w:shd w:val="clear" w:color="auto" w:fill="auto"/>
            <w:vAlign w:val="center"/>
            <w:hideMark/>
          </w:tcPr>
          <w:p w:rsidR="000B5783" w:rsidRPr="00C912F7" w:rsidRDefault="000B5783" w:rsidP="000B5783">
            <w:pPr>
              <w:spacing w:after="0" w:line="240" w:lineRule="auto"/>
              <w:rPr>
                <w:rFonts w:ascii="Times New Roman" w:hAnsi="Times New Roman"/>
                <w:sz w:val="24"/>
                <w:szCs w:val="24"/>
                <w:lang w:eastAsia="ru-RU"/>
              </w:rPr>
            </w:pPr>
          </w:p>
        </w:tc>
        <w:tc>
          <w:tcPr>
            <w:tcW w:w="3382" w:type="dxa"/>
            <w:shd w:val="clear" w:color="auto" w:fill="auto"/>
            <w:hideMark/>
          </w:tcPr>
          <w:p w:rsidR="000B5783" w:rsidRPr="00C912F7" w:rsidRDefault="000B5783" w:rsidP="000B5783">
            <w:pPr>
              <w:spacing w:after="0" w:line="240" w:lineRule="auto"/>
              <w:rPr>
                <w:rFonts w:ascii="Times New Roman" w:hAnsi="Times New Roman"/>
                <w:sz w:val="24"/>
                <w:szCs w:val="24"/>
                <w:lang w:eastAsia="ru-RU"/>
              </w:rPr>
            </w:pPr>
            <w:r w:rsidRPr="00C912F7">
              <w:rPr>
                <w:rFonts w:ascii="Times New Roman" w:hAnsi="Times New Roman"/>
                <w:sz w:val="24"/>
                <w:szCs w:val="24"/>
                <w:lang w:eastAsia="ru-RU"/>
              </w:rPr>
              <w:t>в 20</w:t>
            </w:r>
            <w:r>
              <w:rPr>
                <w:rFonts w:ascii="Times New Roman" w:hAnsi="Times New Roman"/>
                <w:sz w:val="24"/>
                <w:szCs w:val="24"/>
                <w:lang w:eastAsia="ru-RU"/>
              </w:rPr>
              <w:t>25</w:t>
            </w:r>
            <w:r w:rsidRPr="00C912F7">
              <w:rPr>
                <w:rFonts w:ascii="Times New Roman" w:hAnsi="Times New Roman"/>
                <w:sz w:val="24"/>
                <w:szCs w:val="24"/>
                <w:lang w:eastAsia="ru-RU"/>
              </w:rPr>
              <w:t xml:space="preserve"> году</w:t>
            </w:r>
          </w:p>
        </w:tc>
        <w:tc>
          <w:tcPr>
            <w:tcW w:w="4507" w:type="dxa"/>
            <w:shd w:val="clear" w:color="auto" w:fill="auto"/>
            <w:hideMark/>
          </w:tcPr>
          <w:p w:rsidR="000B5783" w:rsidRPr="00C912F7" w:rsidRDefault="000B5783" w:rsidP="000B5783">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140 612,6</w:t>
            </w:r>
            <w:r w:rsidRPr="00C912F7">
              <w:rPr>
                <w:rFonts w:ascii="Times New Roman" w:hAnsi="Times New Roman"/>
                <w:sz w:val="24"/>
                <w:szCs w:val="24"/>
                <w:lang w:eastAsia="ru-RU"/>
              </w:rPr>
              <w:t xml:space="preserve"> тыс. руб.</w:t>
            </w:r>
          </w:p>
        </w:tc>
      </w:tr>
      <w:tr w:rsidR="000B5783" w:rsidRPr="00C912F7" w:rsidTr="003E545B">
        <w:trPr>
          <w:trHeight w:val="315"/>
        </w:trPr>
        <w:tc>
          <w:tcPr>
            <w:tcW w:w="0" w:type="auto"/>
            <w:vMerge/>
            <w:shd w:val="clear" w:color="auto" w:fill="auto"/>
            <w:vAlign w:val="center"/>
            <w:hideMark/>
          </w:tcPr>
          <w:p w:rsidR="000B5783" w:rsidRPr="00C912F7" w:rsidRDefault="000B5783" w:rsidP="000B5783">
            <w:pPr>
              <w:spacing w:after="0" w:line="240" w:lineRule="auto"/>
              <w:rPr>
                <w:rFonts w:ascii="Times New Roman" w:hAnsi="Times New Roman"/>
                <w:sz w:val="24"/>
                <w:szCs w:val="24"/>
                <w:lang w:eastAsia="ru-RU"/>
              </w:rPr>
            </w:pPr>
          </w:p>
        </w:tc>
        <w:tc>
          <w:tcPr>
            <w:tcW w:w="3382" w:type="dxa"/>
            <w:shd w:val="clear" w:color="auto" w:fill="auto"/>
            <w:noWrap/>
            <w:hideMark/>
          </w:tcPr>
          <w:p w:rsidR="000B5783" w:rsidRPr="00C912F7" w:rsidRDefault="000B5783" w:rsidP="000B5783">
            <w:pPr>
              <w:spacing w:after="0" w:line="240" w:lineRule="auto"/>
              <w:rPr>
                <w:rFonts w:ascii="Times New Roman" w:hAnsi="Times New Roman"/>
                <w:sz w:val="24"/>
                <w:szCs w:val="24"/>
                <w:lang w:eastAsia="ru-RU"/>
              </w:rPr>
            </w:pPr>
            <w:r w:rsidRPr="00C912F7">
              <w:rPr>
                <w:rFonts w:ascii="Times New Roman" w:hAnsi="Times New Roman"/>
                <w:sz w:val="24"/>
                <w:szCs w:val="24"/>
                <w:lang w:eastAsia="ru-RU"/>
              </w:rPr>
              <w:t>в том числе по источникам:</w:t>
            </w:r>
          </w:p>
        </w:tc>
        <w:tc>
          <w:tcPr>
            <w:tcW w:w="4507" w:type="dxa"/>
            <w:shd w:val="clear" w:color="auto" w:fill="auto"/>
            <w:hideMark/>
          </w:tcPr>
          <w:p w:rsidR="000B5783" w:rsidRPr="00C912F7" w:rsidRDefault="000B5783" w:rsidP="000B5783">
            <w:pPr>
              <w:spacing w:after="0" w:line="240" w:lineRule="auto"/>
              <w:jc w:val="right"/>
              <w:rPr>
                <w:rFonts w:ascii="Times New Roman" w:hAnsi="Times New Roman"/>
                <w:sz w:val="24"/>
                <w:szCs w:val="24"/>
                <w:lang w:eastAsia="ru-RU"/>
              </w:rPr>
            </w:pPr>
            <w:r w:rsidRPr="00C912F7">
              <w:rPr>
                <w:rFonts w:ascii="Times New Roman" w:hAnsi="Times New Roman"/>
                <w:sz w:val="24"/>
                <w:szCs w:val="24"/>
                <w:lang w:eastAsia="ru-RU"/>
              </w:rPr>
              <w:t> </w:t>
            </w:r>
          </w:p>
        </w:tc>
      </w:tr>
      <w:tr w:rsidR="000B5783" w:rsidRPr="00C912F7" w:rsidTr="003E545B">
        <w:trPr>
          <w:trHeight w:val="315"/>
        </w:trPr>
        <w:tc>
          <w:tcPr>
            <w:tcW w:w="0" w:type="auto"/>
            <w:vMerge/>
            <w:shd w:val="clear" w:color="auto" w:fill="auto"/>
            <w:vAlign w:val="center"/>
            <w:hideMark/>
          </w:tcPr>
          <w:p w:rsidR="000B5783" w:rsidRPr="00C912F7" w:rsidRDefault="000B5783" w:rsidP="000B5783">
            <w:pPr>
              <w:spacing w:after="0" w:line="240" w:lineRule="auto"/>
              <w:rPr>
                <w:rFonts w:ascii="Times New Roman" w:hAnsi="Times New Roman"/>
                <w:sz w:val="24"/>
                <w:szCs w:val="24"/>
                <w:lang w:eastAsia="ru-RU"/>
              </w:rPr>
            </w:pPr>
          </w:p>
        </w:tc>
        <w:tc>
          <w:tcPr>
            <w:tcW w:w="3382" w:type="dxa"/>
            <w:shd w:val="clear" w:color="auto" w:fill="auto"/>
            <w:hideMark/>
          </w:tcPr>
          <w:p w:rsidR="000B5783" w:rsidRPr="00C912F7" w:rsidRDefault="000B5783" w:rsidP="000B5783">
            <w:pPr>
              <w:spacing w:after="0" w:line="240" w:lineRule="auto"/>
              <w:rPr>
                <w:rFonts w:ascii="Times New Roman" w:hAnsi="Times New Roman"/>
                <w:sz w:val="24"/>
                <w:szCs w:val="24"/>
                <w:lang w:eastAsia="ru-RU"/>
              </w:rPr>
            </w:pPr>
            <w:r w:rsidRPr="00C912F7">
              <w:rPr>
                <w:rFonts w:ascii="Times New Roman" w:hAnsi="Times New Roman"/>
                <w:sz w:val="24"/>
                <w:szCs w:val="24"/>
                <w:lang w:eastAsia="ru-RU"/>
              </w:rPr>
              <w:t>федеральный бюджет</w:t>
            </w:r>
          </w:p>
        </w:tc>
        <w:tc>
          <w:tcPr>
            <w:tcW w:w="4507" w:type="dxa"/>
            <w:shd w:val="clear" w:color="auto" w:fill="auto"/>
            <w:hideMark/>
          </w:tcPr>
          <w:p w:rsidR="000B5783" w:rsidRPr="00C912F7" w:rsidRDefault="000B5783" w:rsidP="000B5783">
            <w:pPr>
              <w:spacing w:after="0" w:line="240" w:lineRule="auto"/>
              <w:jc w:val="right"/>
              <w:rPr>
                <w:rFonts w:ascii="Times New Roman" w:hAnsi="Times New Roman"/>
                <w:sz w:val="24"/>
                <w:szCs w:val="24"/>
                <w:lang w:eastAsia="ru-RU"/>
              </w:rPr>
            </w:pPr>
            <w:r w:rsidRPr="00C912F7">
              <w:rPr>
                <w:rFonts w:ascii="Times New Roman" w:hAnsi="Times New Roman"/>
                <w:sz w:val="24"/>
                <w:szCs w:val="24"/>
                <w:lang w:eastAsia="ru-RU"/>
              </w:rPr>
              <w:t>–</w:t>
            </w:r>
          </w:p>
        </w:tc>
      </w:tr>
      <w:tr w:rsidR="000B5783" w:rsidRPr="00C912F7" w:rsidTr="003E545B">
        <w:trPr>
          <w:trHeight w:val="315"/>
        </w:trPr>
        <w:tc>
          <w:tcPr>
            <w:tcW w:w="0" w:type="auto"/>
            <w:vMerge/>
            <w:shd w:val="clear" w:color="auto" w:fill="auto"/>
            <w:vAlign w:val="center"/>
            <w:hideMark/>
          </w:tcPr>
          <w:p w:rsidR="000B5783" w:rsidRPr="00C912F7" w:rsidRDefault="000B5783" w:rsidP="000B5783">
            <w:pPr>
              <w:spacing w:after="0" w:line="240" w:lineRule="auto"/>
              <w:rPr>
                <w:rFonts w:ascii="Times New Roman" w:hAnsi="Times New Roman"/>
                <w:sz w:val="24"/>
                <w:szCs w:val="24"/>
                <w:lang w:eastAsia="ru-RU"/>
              </w:rPr>
            </w:pPr>
          </w:p>
        </w:tc>
        <w:tc>
          <w:tcPr>
            <w:tcW w:w="3382" w:type="dxa"/>
            <w:shd w:val="clear" w:color="auto" w:fill="auto"/>
            <w:hideMark/>
          </w:tcPr>
          <w:p w:rsidR="000B5783" w:rsidRPr="00C912F7" w:rsidRDefault="000B5783" w:rsidP="000B5783">
            <w:pPr>
              <w:spacing w:after="0" w:line="240" w:lineRule="auto"/>
              <w:rPr>
                <w:rFonts w:ascii="Times New Roman" w:hAnsi="Times New Roman"/>
                <w:sz w:val="24"/>
                <w:szCs w:val="24"/>
                <w:lang w:eastAsia="ru-RU"/>
              </w:rPr>
            </w:pPr>
            <w:r w:rsidRPr="00C912F7">
              <w:rPr>
                <w:rFonts w:ascii="Times New Roman" w:hAnsi="Times New Roman"/>
                <w:sz w:val="24"/>
                <w:szCs w:val="24"/>
                <w:lang w:eastAsia="ru-RU"/>
              </w:rPr>
              <w:t>республиканский бюджет</w:t>
            </w:r>
          </w:p>
        </w:tc>
        <w:tc>
          <w:tcPr>
            <w:tcW w:w="4507" w:type="dxa"/>
            <w:shd w:val="clear" w:color="auto" w:fill="auto"/>
            <w:hideMark/>
          </w:tcPr>
          <w:p w:rsidR="000B5783" w:rsidRPr="00C912F7" w:rsidRDefault="000B5783" w:rsidP="000B5783">
            <w:pPr>
              <w:spacing w:after="0" w:line="240" w:lineRule="auto"/>
              <w:jc w:val="right"/>
              <w:rPr>
                <w:rFonts w:ascii="Times New Roman" w:hAnsi="Times New Roman"/>
                <w:sz w:val="24"/>
                <w:szCs w:val="24"/>
                <w:lang w:eastAsia="ru-RU"/>
              </w:rPr>
            </w:pPr>
            <w:r w:rsidRPr="00C912F7">
              <w:rPr>
                <w:rFonts w:ascii="Times New Roman" w:hAnsi="Times New Roman"/>
                <w:sz w:val="24"/>
                <w:szCs w:val="24"/>
                <w:lang w:eastAsia="ru-RU"/>
              </w:rPr>
              <w:t>–</w:t>
            </w:r>
          </w:p>
        </w:tc>
      </w:tr>
      <w:tr w:rsidR="000B5783" w:rsidRPr="00C912F7" w:rsidTr="003E545B">
        <w:trPr>
          <w:trHeight w:val="315"/>
        </w:trPr>
        <w:tc>
          <w:tcPr>
            <w:tcW w:w="0" w:type="auto"/>
            <w:vMerge/>
            <w:shd w:val="clear" w:color="auto" w:fill="auto"/>
            <w:vAlign w:val="center"/>
            <w:hideMark/>
          </w:tcPr>
          <w:p w:rsidR="000B5783" w:rsidRPr="00C912F7" w:rsidRDefault="000B5783" w:rsidP="000B5783">
            <w:pPr>
              <w:spacing w:after="0" w:line="240" w:lineRule="auto"/>
              <w:rPr>
                <w:rFonts w:ascii="Times New Roman" w:hAnsi="Times New Roman"/>
                <w:sz w:val="24"/>
                <w:szCs w:val="24"/>
                <w:lang w:eastAsia="ru-RU"/>
              </w:rPr>
            </w:pPr>
          </w:p>
        </w:tc>
        <w:tc>
          <w:tcPr>
            <w:tcW w:w="3382" w:type="dxa"/>
            <w:shd w:val="clear" w:color="auto" w:fill="auto"/>
            <w:hideMark/>
          </w:tcPr>
          <w:p w:rsidR="000B5783" w:rsidRPr="00C912F7" w:rsidRDefault="000B5783" w:rsidP="000B5783">
            <w:pPr>
              <w:spacing w:after="0" w:line="240" w:lineRule="auto"/>
              <w:rPr>
                <w:rFonts w:ascii="Times New Roman" w:hAnsi="Times New Roman"/>
                <w:sz w:val="24"/>
                <w:szCs w:val="24"/>
                <w:lang w:eastAsia="ru-RU"/>
              </w:rPr>
            </w:pPr>
            <w:r w:rsidRPr="00C912F7">
              <w:rPr>
                <w:rFonts w:ascii="Times New Roman" w:hAnsi="Times New Roman"/>
                <w:sz w:val="24"/>
                <w:szCs w:val="24"/>
                <w:lang w:eastAsia="ru-RU"/>
              </w:rPr>
              <w:t>муниципальный бюджет</w:t>
            </w:r>
          </w:p>
        </w:tc>
        <w:tc>
          <w:tcPr>
            <w:tcW w:w="4507" w:type="dxa"/>
            <w:shd w:val="clear" w:color="auto" w:fill="auto"/>
            <w:hideMark/>
          </w:tcPr>
          <w:p w:rsidR="000B5783" w:rsidRPr="00C912F7" w:rsidRDefault="000B5783" w:rsidP="000B5783">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140 612,6</w:t>
            </w:r>
            <w:r w:rsidRPr="00C912F7">
              <w:rPr>
                <w:rFonts w:ascii="Times New Roman" w:hAnsi="Times New Roman"/>
                <w:sz w:val="24"/>
                <w:szCs w:val="24"/>
                <w:lang w:eastAsia="ru-RU"/>
              </w:rPr>
              <w:t xml:space="preserve"> тыс. руб.</w:t>
            </w:r>
          </w:p>
        </w:tc>
      </w:tr>
      <w:tr w:rsidR="000B5783" w:rsidRPr="00C912F7" w:rsidTr="003E545B">
        <w:trPr>
          <w:trHeight w:val="315"/>
        </w:trPr>
        <w:tc>
          <w:tcPr>
            <w:tcW w:w="0" w:type="auto"/>
            <w:vMerge/>
            <w:shd w:val="clear" w:color="auto" w:fill="auto"/>
            <w:vAlign w:val="center"/>
            <w:hideMark/>
          </w:tcPr>
          <w:p w:rsidR="000B5783" w:rsidRPr="00C912F7" w:rsidRDefault="000B5783" w:rsidP="000B5783">
            <w:pPr>
              <w:spacing w:after="0" w:line="240" w:lineRule="auto"/>
              <w:rPr>
                <w:rFonts w:ascii="Times New Roman" w:hAnsi="Times New Roman"/>
                <w:sz w:val="24"/>
                <w:szCs w:val="24"/>
                <w:lang w:eastAsia="ru-RU"/>
              </w:rPr>
            </w:pPr>
          </w:p>
        </w:tc>
        <w:tc>
          <w:tcPr>
            <w:tcW w:w="3382" w:type="dxa"/>
            <w:shd w:val="clear" w:color="auto" w:fill="auto"/>
            <w:hideMark/>
          </w:tcPr>
          <w:p w:rsidR="000B5783" w:rsidRPr="00C912F7" w:rsidRDefault="000B5783" w:rsidP="000B5783">
            <w:pPr>
              <w:spacing w:after="0" w:line="240" w:lineRule="auto"/>
              <w:rPr>
                <w:rFonts w:ascii="Times New Roman" w:hAnsi="Times New Roman"/>
                <w:sz w:val="24"/>
                <w:szCs w:val="24"/>
                <w:lang w:eastAsia="ru-RU"/>
              </w:rPr>
            </w:pPr>
            <w:r w:rsidRPr="00C912F7">
              <w:rPr>
                <w:rFonts w:ascii="Times New Roman" w:hAnsi="Times New Roman"/>
                <w:sz w:val="24"/>
                <w:szCs w:val="24"/>
                <w:lang w:eastAsia="ru-RU"/>
              </w:rPr>
              <w:t>внебюджетные источники</w:t>
            </w:r>
          </w:p>
        </w:tc>
        <w:tc>
          <w:tcPr>
            <w:tcW w:w="4507" w:type="dxa"/>
            <w:shd w:val="clear" w:color="auto" w:fill="auto"/>
            <w:hideMark/>
          </w:tcPr>
          <w:p w:rsidR="000B5783" w:rsidRPr="00C912F7" w:rsidRDefault="000B5783" w:rsidP="000B5783">
            <w:pPr>
              <w:spacing w:after="0" w:line="240" w:lineRule="auto"/>
              <w:jc w:val="right"/>
              <w:rPr>
                <w:rFonts w:ascii="Times New Roman" w:hAnsi="Times New Roman"/>
                <w:sz w:val="24"/>
                <w:szCs w:val="24"/>
                <w:lang w:eastAsia="ru-RU"/>
              </w:rPr>
            </w:pPr>
            <w:r w:rsidRPr="00C912F7">
              <w:rPr>
                <w:rFonts w:ascii="Times New Roman" w:hAnsi="Times New Roman"/>
                <w:sz w:val="24"/>
                <w:szCs w:val="24"/>
                <w:lang w:eastAsia="ru-RU"/>
              </w:rPr>
              <w:t>–</w:t>
            </w:r>
          </w:p>
        </w:tc>
      </w:tr>
      <w:tr w:rsidR="000B5783" w:rsidRPr="00C912F7" w:rsidTr="003E545B">
        <w:trPr>
          <w:trHeight w:val="315"/>
        </w:trPr>
        <w:tc>
          <w:tcPr>
            <w:tcW w:w="0" w:type="auto"/>
            <w:vMerge/>
            <w:shd w:val="clear" w:color="auto" w:fill="auto"/>
            <w:vAlign w:val="center"/>
            <w:hideMark/>
          </w:tcPr>
          <w:p w:rsidR="000B5783" w:rsidRPr="00C912F7" w:rsidRDefault="000B5783" w:rsidP="000B5783">
            <w:pPr>
              <w:spacing w:after="0" w:line="240" w:lineRule="auto"/>
              <w:rPr>
                <w:rFonts w:ascii="Times New Roman" w:hAnsi="Times New Roman"/>
                <w:sz w:val="24"/>
                <w:szCs w:val="24"/>
                <w:lang w:eastAsia="ru-RU"/>
              </w:rPr>
            </w:pPr>
          </w:p>
        </w:tc>
        <w:tc>
          <w:tcPr>
            <w:tcW w:w="3382" w:type="dxa"/>
            <w:shd w:val="clear" w:color="auto" w:fill="auto"/>
            <w:hideMark/>
          </w:tcPr>
          <w:p w:rsidR="000B5783" w:rsidRPr="00C912F7" w:rsidRDefault="000B5783" w:rsidP="000B5783">
            <w:pPr>
              <w:spacing w:after="0" w:line="240" w:lineRule="auto"/>
              <w:rPr>
                <w:rFonts w:ascii="Times New Roman" w:hAnsi="Times New Roman"/>
                <w:sz w:val="24"/>
                <w:szCs w:val="24"/>
                <w:lang w:eastAsia="ru-RU"/>
              </w:rPr>
            </w:pPr>
            <w:r w:rsidRPr="00C912F7">
              <w:rPr>
                <w:rFonts w:ascii="Times New Roman" w:hAnsi="Times New Roman"/>
                <w:sz w:val="24"/>
                <w:szCs w:val="24"/>
                <w:lang w:eastAsia="ru-RU"/>
              </w:rPr>
              <w:t>в 20</w:t>
            </w:r>
            <w:r>
              <w:rPr>
                <w:rFonts w:ascii="Times New Roman" w:hAnsi="Times New Roman"/>
                <w:sz w:val="24"/>
                <w:szCs w:val="24"/>
                <w:lang w:eastAsia="ru-RU"/>
              </w:rPr>
              <w:t>26</w:t>
            </w:r>
            <w:r w:rsidRPr="00C912F7">
              <w:rPr>
                <w:rFonts w:ascii="Times New Roman" w:hAnsi="Times New Roman"/>
                <w:sz w:val="24"/>
                <w:szCs w:val="24"/>
                <w:lang w:eastAsia="ru-RU"/>
              </w:rPr>
              <w:t xml:space="preserve"> году</w:t>
            </w:r>
          </w:p>
        </w:tc>
        <w:tc>
          <w:tcPr>
            <w:tcW w:w="4507" w:type="dxa"/>
            <w:shd w:val="clear" w:color="auto" w:fill="auto"/>
            <w:hideMark/>
          </w:tcPr>
          <w:p w:rsidR="000B5783" w:rsidRPr="00C912F7" w:rsidRDefault="000B5783" w:rsidP="000B5783">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140 612,6</w:t>
            </w:r>
            <w:r w:rsidRPr="00C912F7">
              <w:rPr>
                <w:rFonts w:ascii="Times New Roman" w:hAnsi="Times New Roman"/>
                <w:sz w:val="24"/>
                <w:szCs w:val="24"/>
                <w:lang w:eastAsia="ru-RU"/>
              </w:rPr>
              <w:t xml:space="preserve"> тыс. руб.</w:t>
            </w:r>
          </w:p>
        </w:tc>
      </w:tr>
      <w:tr w:rsidR="000B5783" w:rsidRPr="00C912F7" w:rsidTr="003E545B">
        <w:trPr>
          <w:trHeight w:val="315"/>
        </w:trPr>
        <w:tc>
          <w:tcPr>
            <w:tcW w:w="0" w:type="auto"/>
            <w:vMerge/>
            <w:shd w:val="clear" w:color="auto" w:fill="auto"/>
            <w:vAlign w:val="center"/>
            <w:hideMark/>
          </w:tcPr>
          <w:p w:rsidR="000B5783" w:rsidRPr="00C912F7" w:rsidRDefault="000B5783" w:rsidP="000B5783">
            <w:pPr>
              <w:spacing w:after="0" w:line="240" w:lineRule="auto"/>
              <w:rPr>
                <w:rFonts w:ascii="Times New Roman" w:hAnsi="Times New Roman"/>
                <w:sz w:val="24"/>
                <w:szCs w:val="24"/>
                <w:lang w:eastAsia="ru-RU"/>
              </w:rPr>
            </w:pPr>
          </w:p>
        </w:tc>
        <w:tc>
          <w:tcPr>
            <w:tcW w:w="3382" w:type="dxa"/>
            <w:shd w:val="clear" w:color="auto" w:fill="auto"/>
            <w:noWrap/>
            <w:hideMark/>
          </w:tcPr>
          <w:p w:rsidR="000B5783" w:rsidRPr="00C912F7" w:rsidRDefault="000B5783" w:rsidP="000B5783">
            <w:pPr>
              <w:spacing w:after="0" w:line="240" w:lineRule="auto"/>
              <w:rPr>
                <w:rFonts w:ascii="Times New Roman" w:hAnsi="Times New Roman"/>
                <w:sz w:val="24"/>
                <w:szCs w:val="24"/>
                <w:lang w:eastAsia="ru-RU"/>
              </w:rPr>
            </w:pPr>
            <w:r w:rsidRPr="00C912F7">
              <w:rPr>
                <w:rFonts w:ascii="Times New Roman" w:hAnsi="Times New Roman"/>
                <w:sz w:val="24"/>
                <w:szCs w:val="24"/>
                <w:lang w:eastAsia="ru-RU"/>
              </w:rPr>
              <w:t>в том числе по источникам:</w:t>
            </w:r>
          </w:p>
        </w:tc>
        <w:tc>
          <w:tcPr>
            <w:tcW w:w="4507" w:type="dxa"/>
            <w:shd w:val="clear" w:color="auto" w:fill="auto"/>
            <w:hideMark/>
          </w:tcPr>
          <w:p w:rsidR="000B5783" w:rsidRPr="00C912F7" w:rsidRDefault="000B5783" w:rsidP="000B5783">
            <w:pPr>
              <w:spacing w:after="0" w:line="240" w:lineRule="auto"/>
              <w:jc w:val="right"/>
              <w:rPr>
                <w:rFonts w:ascii="Times New Roman" w:hAnsi="Times New Roman"/>
                <w:sz w:val="24"/>
                <w:szCs w:val="24"/>
                <w:lang w:eastAsia="ru-RU"/>
              </w:rPr>
            </w:pPr>
            <w:r w:rsidRPr="00C912F7">
              <w:rPr>
                <w:rFonts w:ascii="Times New Roman" w:hAnsi="Times New Roman"/>
                <w:sz w:val="24"/>
                <w:szCs w:val="24"/>
                <w:lang w:eastAsia="ru-RU"/>
              </w:rPr>
              <w:t> </w:t>
            </w:r>
          </w:p>
        </w:tc>
      </w:tr>
      <w:tr w:rsidR="000B5783" w:rsidRPr="00C912F7" w:rsidTr="003E545B">
        <w:trPr>
          <w:trHeight w:val="315"/>
        </w:trPr>
        <w:tc>
          <w:tcPr>
            <w:tcW w:w="0" w:type="auto"/>
            <w:vMerge/>
            <w:shd w:val="clear" w:color="auto" w:fill="auto"/>
            <w:vAlign w:val="center"/>
            <w:hideMark/>
          </w:tcPr>
          <w:p w:rsidR="000B5783" w:rsidRPr="00C912F7" w:rsidRDefault="000B5783" w:rsidP="000B5783">
            <w:pPr>
              <w:spacing w:after="0" w:line="240" w:lineRule="auto"/>
              <w:rPr>
                <w:rFonts w:ascii="Times New Roman" w:hAnsi="Times New Roman"/>
                <w:sz w:val="24"/>
                <w:szCs w:val="24"/>
                <w:lang w:eastAsia="ru-RU"/>
              </w:rPr>
            </w:pPr>
          </w:p>
        </w:tc>
        <w:tc>
          <w:tcPr>
            <w:tcW w:w="3382" w:type="dxa"/>
            <w:shd w:val="clear" w:color="auto" w:fill="auto"/>
            <w:hideMark/>
          </w:tcPr>
          <w:p w:rsidR="000B5783" w:rsidRPr="00C912F7" w:rsidRDefault="000B5783" w:rsidP="000B5783">
            <w:pPr>
              <w:spacing w:after="0" w:line="240" w:lineRule="auto"/>
              <w:rPr>
                <w:rFonts w:ascii="Times New Roman" w:hAnsi="Times New Roman"/>
                <w:sz w:val="24"/>
                <w:szCs w:val="24"/>
                <w:lang w:eastAsia="ru-RU"/>
              </w:rPr>
            </w:pPr>
            <w:r w:rsidRPr="00C912F7">
              <w:rPr>
                <w:rFonts w:ascii="Times New Roman" w:hAnsi="Times New Roman"/>
                <w:sz w:val="24"/>
                <w:szCs w:val="24"/>
                <w:lang w:eastAsia="ru-RU"/>
              </w:rPr>
              <w:t>федеральный бюджет</w:t>
            </w:r>
          </w:p>
        </w:tc>
        <w:tc>
          <w:tcPr>
            <w:tcW w:w="4507" w:type="dxa"/>
            <w:shd w:val="clear" w:color="auto" w:fill="auto"/>
            <w:hideMark/>
          </w:tcPr>
          <w:p w:rsidR="000B5783" w:rsidRPr="00C912F7" w:rsidRDefault="000B5783" w:rsidP="000B5783">
            <w:pPr>
              <w:spacing w:after="0" w:line="240" w:lineRule="auto"/>
              <w:jc w:val="right"/>
              <w:rPr>
                <w:rFonts w:ascii="Times New Roman" w:hAnsi="Times New Roman"/>
                <w:sz w:val="24"/>
                <w:szCs w:val="24"/>
                <w:lang w:eastAsia="ru-RU"/>
              </w:rPr>
            </w:pPr>
            <w:r w:rsidRPr="00C912F7">
              <w:rPr>
                <w:rFonts w:ascii="Times New Roman" w:hAnsi="Times New Roman"/>
                <w:sz w:val="24"/>
                <w:szCs w:val="24"/>
                <w:lang w:eastAsia="ru-RU"/>
              </w:rPr>
              <w:t>–</w:t>
            </w:r>
          </w:p>
        </w:tc>
      </w:tr>
      <w:tr w:rsidR="000B5783" w:rsidRPr="00C912F7" w:rsidTr="003E545B">
        <w:trPr>
          <w:trHeight w:val="315"/>
        </w:trPr>
        <w:tc>
          <w:tcPr>
            <w:tcW w:w="0" w:type="auto"/>
            <w:vMerge/>
            <w:shd w:val="clear" w:color="auto" w:fill="auto"/>
            <w:vAlign w:val="center"/>
            <w:hideMark/>
          </w:tcPr>
          <w:p w:rsidR="000B5783" w:rsidRPr="00C912F7" w:rsidRDefault="000B5783" w:rsidP="000B5783">
            <w:pPr>
              <w:spacing w:after="0" w:line="240" w:lineRule="auto"/>
              <w:rPr>
                <w:rFonts w:ascii="Times New Roman" w:hAnsi="Times New Roman"/>
                <w:sz w:val="24"/>
                <w:szCs w:val="24"/>
                <w:lang w:eastAsia="ru-RU"/>
              </w:rPr>
            </w:pPr>
          </w:p>
        </w:tc>
        <w:tc>
          <w:tcPr>
            <w:tcW w:w="3382" w:type="dxa"/>
            <w:shd w:val="clear" w:color="auto" w:fill="auto"/>
            <w:hideMark/>
          </w:tcPr>
          <w:p w:rsidR="000B5783" w:rsidRPr="00C912F7" w:rsidRDefault="000B5783" w:rsidP="000B5783">
            <w:pPr>
              <w:spacing w:after="0" w:line="240" w:lineRule="auto"/>
              <w:rPr>
                <w:rFonts w:ascii="Times New Roman" w:hAnsi="Times New Roman"/>
                <w:sz w:val="24"/>
                <w:szCs w:val="24"/>
                <w:lang w:eastAsia="ru-RU"/>
              </w:rPr>
            </w:pPr>
            <w:r w:rsidRPr="00C912F7">
              <w:rPr>
                <w:rFonts w:ascii="Times New Roman" w:hAnsi="Times New Roman"/>
                <w:sz w:val="24"/>
                <w:szCs w:val="24"/>
                <w:lang w:eastAsia="ru-RU"/>
              </w:rPr>
              <w:t>республиканский бюджет</w:t>
            </w:r>
          </w:p>
        </w:tc>
        <w:tc>
          <w:tcPr>
            <w:tcW w:w="4507" w:type="dxa"/>
            <w:shd w:val="clear" w:color="auto" w:fill="auto"/>
            <w:hideMark/>
          </w:tcPr>
          <w:p w:rsidR="000B5783" w:rsidRPr="00C912F7" w:rsidRDefault="000B5783" w:rsidP="000B5783">
            <w:pPr>
              <w:spacing w:after="0" w:line="240" w:lineRule="auto"/>
              <w:jc w:val="right"/>
              <w:rPr>
                <w:rFonts w:ascii="Times New Roman" w:hAnsi="Times New Roman"/>
                <w:sz w:val="24"/>
                <w:szCs w:val="24"/>
                <w:lang w:eastAsia="ru-RU"/>
              </w:rPr>
            </w:pPr>
            <w:r w:rsidRPr="00C912F7">
              <w:rPr>
                <w:rFonts w:ascii="Times New Roman" w:hAnsi="Times New Roman"/>
                <w:sz w:val="24"/>
                <w:szCs w:val="24"/>
                <w:lang w:eastAsia="ru-RU"/>
              </w:rPr>
              <w:t>–</w:t>
            </w:r>
          </w:p>
        </w:tc>
      </w:tr>
      <w:tr w:rsidR="000B5783" w:rsidRPr="00C912F7" w:rsidTr="003E545B">
        <w:trPr>
          <w:trHeight w:val="315"/>
        </w:trPr>
        <w:tc>
          <w:tcPr>
            <w:tcW w:w="0" w:type="auto"/>
            <w:vMerge/>
            <w:shd w:val="clear" w:color="auto" w:fill="auto"/>
            <w:vAlign w:val="center"/>
            <w:hideMark/>
          </w:tcPr>
          <w:p w:rsidR="000B5783" w:rsidRPr="00C912F7" w:rsidRDefault="000B5783" w:rsidP="000B5783">
            <w:pPr>
              <w:spacing w:after="0" w:line="240" w:lineRule="auto"/>
              <w:rPr>
                <w:rFonts w:ascii="Times New Roman" w:hAnsi="Times New Roman"/>
                <w:sz w:val="24"/>
                <w:szCs w:val="24"/>
                <w:lang w:eastAsia="ru-RU"/>
              </w:rPr>
            </w:pPr>
          </w:p>
        </w:tc>
        <w:tc>
          <w:tcPr>
            <w:tcW w:w="3382" w:type="dxa"/>
            <w:shd w:val="clear" w:color="auto" w:fill="auto"/>
            <w:hideMark/>
          </w:tcPr>
          <w:p w:rsidR="000B5783" w:rsidRPr="00C912F7" w:rsidRDefault="000B5783" w:rsidP="000B5783">
            <w:pPr>
              <w:spacing w:after="0" w:line="240" w:lineRule="auto"/>
              <w:rPr>
                <w:rFonts w:ascii="Times New Roman" w:hAnsi="Times New Roman"/>
                <w:sz w:val="24"/>
                <w:szCs w:val="24"/>
                <w:lang w:eastAsia="ru-RU"/>
              </w:rPr>
            </w:pPr>
            <w:r w:rsidRPr="00C912F7">
              <w:rPr>
                <w:rFonts w:ascii="Times New Roman" w:hAnsi="Times New Roman"/>
                <w:sz w:val="24"/>
                <w:szCs w:val="24"/>
                <w:lang w:eastAsia="ru-RU"/>
              </w:rPr>
              <w:t>муниципальный бюджет</w:t>
            </w:r>
          </w:p>
        </w:tc>
        <w:tc>
          <w:tcPr>
            <w:tcW w:w="4507" w:type="dxa"/>
            <w:shd w:val="clear" w:color="auto" w:fill="auto"/>
            <w:hideMark/>
          </w:tcPr>
          <w:p w:rsidR="000B5783" w:rsidRPr="00C912F7" w:rsidRDefault="000B5783" w:rsidP="000B5783">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140 612,6</w:t>
            </w:r>
            <w:r w:rsidRPr="00C912F7">
              <w:rPr>
                <w:rFonts w:ascii="Times New Roman" w:hAnsi="Times New Roman"/>
                <w:sz w:val="24"/>
                <w:szCs w:val="24"/>
                <w:lang w:eastAsia="ru-RU"/>
              </w:rPr>
              <w:t xml:space="preserve"> тыс. руб.</w:t>
            </w:r>
          </w:p>
        </w:tc>
      </w:tr>
      <w:tr w:rsidR="000B5783" w:rsidRPr="00C912F7" w:rsidTr="003E545B">
        <w:trPr>
          <w:trHeight w:val="315"/>
        </w:trPr>
        <w:tc>
          <w:tcPr>
            <w:tcW w:w="0" w:type="auto"/>
            <w:vMerge/>
            <w:shd w:val="clear" w:color="auto" w:fill="auto"/>
            <w:vAlign w:val="center"/>
            <w:hideMark/>
          </w:tcPr>
          <w:p w:rsidR="000B5783" w:rsidRPr="00C912F7" w:rsidRDefault="000B5783" w:rsidP="000B5783">
            <w:pPr>
              <w:spacing w:after="0" w:line="240" w:lineRule="auto"/>
              <w:rPr>
                <w:rFonts w:ascii="Times New Roman" w:hAnsi="Times New Roman"/>
                <w:sz w:val="24"/>
                <w:szCs w:val="24"/>
                <w:lang w:eastAsia="ru-RU"/>
              </w:rPr>
            </w:pPr>
          </w:p>
        </w:tc>
        <w:tc>
          <w:tcPr>
            <w:tcW w:w="3382" w:type="dxa"/>
            <w:shd w:val="clear" w:color="auto" w:fill="auto"/>
            <w:hideMark/>
          </w:tcPr>
          <w:p w:rsidR="000B5783" w:rsidRPr="00C912F7" w:rsidRDefault="000B5783" w:rsidP="000B5783">
            <w:pPr>
              <w:spacing w:after="0" w:line="240" w:lineRule="auto"/>
              <w:rPr>
                <w:rFonts w:ascii="Times New Roman" w:hAnsi="Times New Roman"/>
                <w:sz w:val="24"/>
                <w:szCs w:val="24"/>
                <w:lang w:eastAsia="ru-RU"/>
              </w:rPr>
            </w:pPr>
            <w:r w:rsidRPr="00C912F7">
              <w:rPr>
                <w:rFonts w:ascii="Times New Roman" w:hAnsi="Times New Roman"/>
                <w:sz w:val="24"/>
                <w:szCs w:val="24"/>
                <w:lang w:eastAsia="ru-RU"/>
              </w:rPr>
              <w:t>внебюджетные источники</w:t>
            </w:r>
          </w:p>
        </w:tc>
        <w:tc>
          <w:tcPr>
            <w:tcW w:w="4507" w:type="dxa"/>
            <w:shd w:val="clear" w:color="auto" w:fill="auto"/>
            <w:hideMark/>
          </w:tcPr>
          <w:p w:rsidR="000B5783" w:rsidRPr="00C912F7" w:rsidRDefault="000B5783" w:rsidP="000B5783">
            <w:pPr>
              <w:spacing w:after="0" w:line="240" w:lineRule="auto"/>
              <w:jc w:val="right"/>
              <w:rPr>
                <w:rFonts w:ascii="Times New Roman" w:hAnsi="Times New Roman"/>
                <w:sz w:val="24"/>
                <w:szCs w:val="24"/>
                <w:lang w:eastAsia="ru-RU"/>
              </w:rPr>
            </w:pPr>
            <w:r w:rsidRPr="00C912F7">
              <w:rPr>
                <w:rFonts w:ascii="Times New Roman" w:hAnsi="Times New Roman"/>
                <w:sz w:val="24"/>
                <w:szCs w:val="24"/>
                <w:lang w:eastAsia="ru-RU"/>
              </w:rPr>
              <w:t>–</w:t>
            </w:r>
          </w:p>
        </w:tc>
      </w:tr>
      <w:tr w:rsidR="000B5783" w:rsidRPr="00C912F7" w:rsidTr="003E545B">
        <w:trPr>
          <w:trHeight w:val="315"/>
        </w:trPr>
        <w:tc>
          <w:tcPr>
            <w:tcW w:w="0" w:type="auto"/>
            <w:vMerge/>
            <w:shd w:val="clear" w:color="auto" w:fill="auto"/>
            <w:vAlign w:val="center"/>
            <w:hideMark/>
          </w:tcPr>
          <w:p w:rsidR="000B5783" w:rsidRPr="00C912F7" w:rsidRDefault="000B5783" w:rsidP="000B5783">
            <w:pPr>
              <w:spacing w:after="0" w:line="240" w:lineRule="auto"/>
              <w:rPr>
                <w:rFonts w:ascii="Times New Roman" w:hAnsi="Times New Roman"/>
                <w:sz w:val="24"/>
                <w:szCs w:val="24"/>
                <w:lang w:eastAsia="ru-RU"/>
              </w:rPr>
            </w:pPr>
          </w:p>
        </w:tc>
        <w:tc>
          <w:tcPr>
            <w:tcW w:w="3382" w:type="dxa"/>
            <w:shd w:val="clear" w:color="auto" w:fill="auto"/>
            <w:hideMark/>
          </w:tcPr>
          <w:p w:rsidR="000B5783" w:rsidRPr="00C912F7" w:rsidRDefault="000B5783" w:rsidP="000B5783">
            <w:pPr>
              <w:spacing w:after="0" w:line="240" w:lineRule="auto"/>
              <w:rPr>
                <w:rFonts w:ascii="Times New Roman" w:hAnsi="Times New Roman"/>
                <w:sz w:val="24"/>
                <w:szCs w:val="24"/>
                <w:lang w:eastAsia="ru-RU"/>
              </w:rPr>
            </w:pPr>
            <w:r w:rsidRPr="00C912F7">
              <w:rPr>
                <w:rFonts w:ascii="Times New Roman" w:hAnsi="Times New Roman"/>
                <w:sz w:val="24"/>
                <w:szCs w:val="24"/>
                <w:lang w:eastAsia="ru-RU"/>
              </w:rPr>
              <w:t>в 202</w:t>
            </w:r>
            <w:r>
              <w:rPr>
                <w:rFonts w:ascii="Times New Roman" w:hAnsi="Times New Roman"/>
                <w:sz w:val="24"/>
                <w:szCs w:val="24"/>
                <w:lang w:eastAsia="ru-RU"/>
              </w:rPr>
              <w:t>7</w:t>
            </w:r>
            <w:r w:rsidRPr="00C912F7">
              <w:rPr>
                <w:rFonts w:ascii="Times New Roman" w:hAnsi="Times New Roman"/>
                <w:sz w:val="24"/>
                <w:szCs w:val="24"/>
                <w:lang w:eastAsia="ru-RU"/>
              </w:rPr>
              <w:t xml:space="preserve"> году</w:t>
            </w:r>
          </w:p>
        </w:tc>
        <w:tc>
          <w:tcPr>
            <w:tcW w:w="4507" w:type="dxa"/>
            <w:shd w:val="clear" w:color="auto" w:fill="auto"/>
            <w:hideMark/>
          </w:tcPr>
          <w:p w:rsidR="000B5783" w:rsidRPr="00C912F7" w:rsidRDefault="000B5783" w:rsidP="000B5783">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140 612,6</w:t>
            </w:r>
            <w:r w:rsidRPr="00C912F7">
              <w:rPr>
                <w:rFonts w:ascii="Times New Roman" w:hAnsi="Times New Roman"/>
                <w:sz w:val="24"/>
                <w:szCs w:val="24"/>
                <w:lang w:eastAsia="ru-RU"/>
              </w:rPr>
              <w:t xml:space="preserve"> тыс. руб.</w:t>
            </w:r>
          </w:p>
        </w:tc>
      </w:tr>
      <w:tr w:rsidR="000B5783" w:rsidRPr="00C912F7" w:rsidTr="003E545B">
        <w:trPr>
          <w:trHeight w:val="315"/>
        </w:trPr>
        <w:tc>
          <w:tcPr>
            <w:tcW w:w="0" w:type="auto"/>
            <w:vMerge/>
            <w:shd w:val="clear" w:color="auto" w:fill="auto"/>
            <w:vAlign w:val="center"/>
            <w:hideMark/>
          </w:tcPr>
          <w:p w:rsidR="000B5783" w:rsidRPr="00C912F7" w:rsidRDefault="000B5783" w:rsidP="000B5783">
            <w:pPr>
              <w:spacing w:after="0" w:line="240" w:lineRule="auto"/>
              <w:rPr>
                <w:rFonts w:ascii="Times New Roman" w:hAnsi="Times New Roman"/>
                <w:sz w:val="24"/>
                <w:szCs w:val="24"/>
                <w:lang w:eastAsia="ru-RU"/>
              </w:rPr>
            </w:pPr>
          </w:p>
        </w:tc>
        <w:tc>
          <w:tcPr>
            <w:tcW w:w="3382" w:type="dxa"/>
            <w:shd w:val="clear" w:color="auto" w:fill="auto"/>
            <w:noWrap/>
            <w:hideMark/>
          </w:tcPr>
          <w:p w:rsidR="000B5783" w:rsidRPr="00C912F7" w:rsidRDefault="000B5783" w:rsidP="000B5783">
            <w:pPr>
              <w:spacing w:after="0" w:line="240" w:lineRule="auto"/>
              <w:rPr>
                <w:rFonts w:ascii="Times New Roman" w:hAnsi="Times New Roman"/>
                <w:sz w:val="24"/>
                <w:szCs w:val="24"/>
                <w:lang w:eastAsia="ru-RU"/>
              </w:rPr>
            </w:pPr>
            <w:r w:rsidRPr="00C912F7">
              <w:rPr>
                <w:rFonts w:ascii="Times New Roman" w:hAnsi="Times New Roman"/>
                <w:sz w:val="24"/>
                <w:szCs w:val="24"/>
                <w:lang w:eastAsia="ru-RU"/>
              </w:rPr>
              <w:t>в том числе по источникам:</w:t>
            </w:r>
          </w:p>
        </w:tc>
        <w:tc>
          <w:tcPr>
            <w:tcW w:w="4507" w:type="dxa"/>
            <w:shd w:val="clear" w:color="auto" w:fill="auto"/>
            <w:hideMark/>
          </w:tcPr>
          <w:p w:rsidR="000B5783" w:rsidRPr="00C912F7" w:rsidRDefault="000B5783" w:rsidP="000B5783">
            <w:pPr>
              <w:spacing w:after="0" w:line="240" w:lineRule="auto"/>
              <w:jc w:val="right"/>
              <w:rPr>
                <w:rFonts w:ascii="Times New Roman" w:hAnsi="Times New Roman"/>
                <w:sz w:val="24"/>
                <w:szCs w:val="24"/>
                <w:lang w:eastAsia="ru-RU"/>
              </w:rPr>
            </w:pPr>
            <w:r w:rsidRPr="00C912F7">
              <w:rPr>
                <w:rFonts w:ascii="Times New Roman" w:hAnsi="Times New Roman"/>
                <w:sz w:val="24"/>
                <w:szCs w:val="24"/>
                <w:lang w:eastAsia="ru-RU"/>
              </w:rPr>
              <w:t> </w:t>
            </w:r>
          </w:p>
        </w:tc>
      </w:tr>
      <w:tr w:rsidR="000B5783" w:rsidRPr="00C912F7" w:rsidTr="003E545B">
        <w:trPr>
          <w:trHeight w:val="315"/>
        </w:trPr>
        <w:tc>
          <w:tcPr>
            <w:tcW w:w="0" w:type="auto"/>
            <w:vMerge/>
            <w:shd w:val="clear" w:color="auto" w:fill="auto"/>
            <w:vAlign w:val="center"/>
            <w:hideMark/>
          </w:tcPr>
          <w:p w:rsidR="000B5783" w:rsidRPr="00C912F7" w:rsidRDefault="000B5783" w:rsidP="000B5783">
            <w:pPr>
              <w:spacing w:after="0" w:line="240" w:lineRule="auto"/>
              <w:rPr>
                <w:rFonts w:ascii="Times New Roman" w:hAnsi="Times New Roman"/>
                <w:sz w:val="24"/>
                <w:szCs w:val="24"/>
                <w:lang w:eastAsia="ru-RU"/>
              </w:rPr>
            </w:pPr>
          </w:p>
        </w:tc>
        <w:tc>
          <w:tcPr>
            <w:tcW w:w="3382" w:type="dxa"/>
            <w:shd w:val="clear" w:color="auto" w:fill="auto"/>
            <w:hideMark/>
          </w:tcPr>
          <w:p w:rsidR="000B5783" w:rsidRPr="00C912F7" w:rsidRDefault="000B5783" w:rsidP="000B5783">
            <w:pPr>
              <w:spacing w:after="0" w:line="240" w:lineRule="auto"/>
              <w:rPr>
                <w:rFonts w:ascii="Times New Roman" w:hAnsi="Times New Roman"/>
                <w:sz w:val="24"/>
                <w:szCs w:val="24"/>
                <w:lang w:eastAsia="ru-RU"/>
              </w:rPr>
            </w:pPr>
            <w:r w:rsidRPr="00C912F7">
              <w:rPr>
                <w:rFonts w:ascii="Times New Roman" w:hAnsi="Times New Roman"/>
                <w:sz w:val="24"/>
                <w:szCs w:val="24"/>
                <w:lang w:eastAsia="ru-RU"/>
              </w:rPr>
              <w:t>федеральный бюджет</w:t>
            </w:r>
          </w:p>
        </w:tc>
        <w:tc>
          <w:tcPr>
            <w:tcW w:w="4507" w:type="dxa"/>
            <w:shd w:val="clear" w:color="auto" w:fill="auto"/>
            <w:hideMark/>
          </w:tcPr>
          <w:p w:rsidR="000B5783" w:rsidRPr="00C912F7" w:rsidRDefault="000B5783" w:rsidP="000B5783">
            <w:pPr>
              <w:spacing w:after="0" w:line="240" w:lineRule="auto"/>
              <w:jc w:val="right"/>
              <w:rPr>
                <w:rFonts w:ascii="Times New Roman" w:hAnsi="Times New Roman"/>
                <w:sz w:val="24"/>
                <w:szCs w:val="24"/>
                <w:lang w:eastAsia="ru-RU"/>
              </w:rPr>
            </w:pPr>
            <w:r w:rsidRPr="00C912F7">
              <w:rPr>
                <w:rFonts w:ascii="Times New Roman" w:hAnsi="Times New Roman"/>
                <w:sz w:val="24"/>
                <w:szCs w:val="24"/>
                <w:lang w:eastAsia="ru-RU"/>
              </w:rPr>
              <w:t>–</w:t>
            </w:r>
          </w:p>
        </w:tc>
      </w:tr>
      <w:tr w:rsidR="000B5783" w:rsidRPr="00C912F7" w:rsidTr="003E545B">
        <w:trPr>
          <w:trHeight w:val="315"/>
        </w:trPr>
        <w:tc>
          <w:tcPr>
            <w:tcW w:w="0" w:type="auto"/>
            <w:vMerge/>
            <w:shd w:val="clear" w:color="auto" w:fill="auto"/>
            <w:vAlign w:val="center"/>
            <w:hideMark/>
          </w:tcPr>
          <w:p w:rsidR="000B5783" w:rsidRPr="00C912F7" w:rsidRDefault="000B5783" w:rsidP="000B5783">
            <w:pPr>
              <w:spacing w:after="0" w:line="240" w:lineRule="auto"/>
              <w:rPr>
                <w:rFonts w:ascii="Times New Roman" w:hAnsi="Times New Roman"/>
                <w:sz w:val="24"/>
                <w:szCs w:val="24"/>
                <w:lang w:eastAsia="ru-RU"/>
              </w:rPr>
            </w:pPr>
          </w:p>
        </w:tc>
        <w:tc>
          <w:tcPr>
            <w:tcW w:w="3382" w:type="dxa"/>
            <w:shd w:val="clear" w:color="auto" w:fill="auto"/>
            <w:hideMark/>
          </w:tcPr>
          <w:p w:rsidR="000B5783" w:rsidRPr="00C912F7" w:rsidRDefault="000B5783" w:rsidP="000B5783">
            <w:pPr>
              <w:spacing w:after="0" w:line="240" w:lineRule="auto"/>
              <w:rPr>
                <w:rFonts w:ascii="Times New Roman" w:hAnsi="Times New Roman"/>
                <w:sz w:val="24"/>
                <w:szCs w:val="24"/>
                <w:lang w:eastAsia="ru-RU"/>
              </w:rPr>
            </w:pPr>
            <w:r w:rsidRPr="00C912F7">
              <w:rPr>
                <w:rFonts w:ascii="Times New Roman" w:hAnsi="Times New Roman"/>
                <w:sz w:val="24"/>
                <w:szCs w:val="24"/>
                <w:lang w:eastAsia="ru-RU"/>
              </w:rPr>
              <w:t>республиканский бюджет</w:t>
            </w:r>
          </w:p>
        </w:tc>
        <w:tc>
          <w:tcPr>
            <w:tcW w:w="4507" w:type="dxa"/>
            <w:shd w:val="clear" w:color="auto" w:fill="auto"/>
            <w:hideMark/>
          </w:tcPr>
          <w:p w:rsidR="000B5783" w:rsidRPr="00C912F7" w:rsidRDefault="000B5783" w:rsidP="000B5783">
            <w:pPr>
              <w:spacing w:after="0" w:line="240" w:lineRule="auto"/>
              <w:jc w:val="right"/>
              <w:rPr>
                <w:rFonts w:ascii="Times New Roman" w:hAnsi="Times New Roman"/>
                <w:sz w:val="24"/>
                <w:szCs w:val="24"/>
                <w:lang w:eastAsia="ru-RU"/>
              </w:rPr>
            </w:pPr>
            <w:r w:rsidRPr="00C912F7">
              <w:rPr>
                <w:rFonts w:ascii="Times New Roman" w:hAnsi="Times New Roman"/>
                <w:sz w:val="24"/>
                <w:szCs w:val="24"/>
                <w:lang w:eastAsia="ru-RU"/>
              </w:rPr>
              <w:t>–</w:t>
            </w:r>
          </w:p>
        </w:tc>
      </w:tr>
      <w:tr w:rsidR="000B5783" w:rsidRPr="00C912F7" w:rsidTr="003E545B">
        <w:trPr>
          <w:trHeight w:val="315"/>
        </w:trPr>
        <w:tc>
          <w:tcPr>
            <w:tcW w:w="0" w:type="auto"/>
            <w:vMerge/>
            <w:shd w:val="clear" w:color="auto" w:fill="auto"/>
            <w:vAlign w:val="center"/>
            <w:hideMark/>
          </w:tcPr>
          <w:p w:rsidR="000B5783" w:rsidRPr="00C912F7" w:rsidRDefault="000B5783" w:rsidP="000B5783">
            <w:pPr>
              <w:spacing w:after="0" w:line="240" w:lineRule="auto"/>
              <w:rPr>
                <w:rFonts w:ascii="Times New Roman" w:hAnsi="Times New Roman"/>
                <w:sz w:val="24"/>
                <w:szCs w:val="24"/>
                <w:lang w:eastAsia="ru-RU"/>
              </w:rPr>
            </w:pPr>
          </w:p>
        </w:tc>
        <w:tc>
          <w:tcPr>
            <w:tcW w:w="3382" w:type="dxa"/>
            <w:shd w:val="clear" w:color="auto" w:fill="auto"/>
            <w:hideMark/>
          </w:tcPr>
          <w:p w:rsidR="000B5783" w:rsidRPr="00C912F7" w:rsidRDefault="000B5783" w:rsidP="000B5783">
            <w:pPr>
              <w:spacing w:after="0" w:line="240" w:lineRule="auto"/>
              <w:rPr>
                <w:rFonts w:ascii="Times New Roman" w:hAnsi="Times New Roman"/>
                <w:sz w:val="24"/>
                <w:szCs w:val="24"/>
                <w:lang w:eastAsia="ru-RU"/>
              </w:rPr>
            </w:pPr>
            <w:r w:rsidRPr="00C912F7">
              <w:rPr>
                <w:rFonts w:ascii="Times New Roman" w:hAnsi="Times New Roman"/>
                <w:sz w:val="24"/>
                <w:szCs w:val="24"/>
                <w:lang w:eastAsia="ru-RU"/>
              </w:rPr>
              <w:t>муниципальный бюджет</w:t>
            </w:r>
          </w:p>
        </w:tc>
        <w:tc>
          <w:tcPr>
            <w:tcW w:w="4507" w:type="dxa"/>
            <w:shd w:val="clear" w:color="auto" w:fill="auto"/>
            <w:hideMark/>
          </w:tcPr>
          <w:p w:rsidR="000B5783" w:rsidRPr="00C912F7" w:rsidRDefault="000B5783" w:rsidP="000B5783">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140 612,6</w:t>
            </w:r>
            <w:r w:rsidRPr="00C912F7">
              <w:rPr>
                <w:rFonts w:ascii="Times New Roman" w:hAnsi="Times New Roman"/>
                <w:sz w:val="24"/>
                <w:szCs w:val="24"/>
                <w:lang w:eastAsia="ru-RU"/>
              </w:rPr>
              <w:t xml:space="preserve"> тыс. руб.</w:t>
            </w:r>
          </w:p>
        </w:tc>
      </w:tr>
      <w:tr w:rsidR="000B5783" w:rsidRPr="00C912F7" w:rsidTr="003E545B">
        <w:trPr>
          <w:trHeight w:val="315"/>
        </w:trPr>
        <w:tc>
          <w:tcPr>
            <w:tcW w:w="0" w:type="auto"/>
            <w:vMerge/>
            <w:shd w:val="clear" w:color="auto" w:fill="auto"/>
            <w:vAlign w:val="center"/>
            <w:hideMark/>
          </w:tcPr>
          <w:p w:rsidR="000B5783" w:rsidRPr="00C912F7" w:rsidRDefault="000B5783" w:rsidP="000B5783">
            <w:pPr>
              <w:spacing w:after="0" w:line="240" w:lineRule="auto"/>
              <w:rPr>
                <w:rFonts w:ascii="Times New Roman" w:hAnsi="Times New Roman"/>
                <w:sz w:val="24"/>
                <w:szCs w:val="24"/>
                <w:lang w:eastAsia="ru-RU"/>
              </w:rPr>
            </w:pPr>
          </w:p>
        </w:tc>
        <w:tc>
          <w:tcPr>
            <w:tcW w:w="3382" w:type="dxa"/>
            <w:shd w:val="clear" w:color="auto" w:fill="auto"/>
            <w:hideMark/>
          </w:tcPr>
          <w:p w:rsidR="000B5783" w:rsidRPr="00C912F7" w:rsidRDefault="000B5783" w:rsidP="000B5783">
            <w:pPr>
              <w:spacing w:after="0" w:line="240" w:lineRule="auto"/>
              <w:rPr>
                <w:rFonts w:ascii="Times New Roman" w:hAnsi="Times New Roman"/>
                <w:sz w:val="24"/>
                <w:szCs w:val="24"/>
                <w:lang w:eastAsia="ru-RU"/>
              </w:rPr>
            </w:pPr>
            <w:r w:rsidRPr="00C912F7">
              <w:rPr>
                <w:rFonts w:ascii="Times New Roman" w:hAnsi="Times New Roman"/>
                <w:sz w:val="24"/>
                <w:szCs w:val="24"/>
                <w:lang w:eastAsia="ru-RU"/>
              </w:rPr>
              <w:t>внебюджетные источники</w:t>
            </w:r>
          </w:p>
        </w:tc>
        <w:tc>
          <w:tcPr>
            <w:tcW w:w="4507" w:type="dxa"/>
            <w:shd w:val="clear" w:color="auto" w:fill="auto"/>
            <w:hideMark/>
          </w:tcPr>
          <w:p w:rsidR="000B5783" w:rsidRPr="00C912F7" w:rsidRDefault="000B5783" w:rsidP="000B5783">
            <w:pPr>
              <w:spacing w:after="0" w:line="240" w:lineRule="auto"/>
              <w:jc w:val="right"/>
              <w:rPr>
                <w:rFonts w:ascii="Times New Roman" w:hAnsi="Times New Roman"/>
                <w:sz w:val="24"/>
                <w:szCs w:val="24"/>
                <w:lang w:eastAsia="ru-RU"/>
              </w:rPr>
            </w:pPr>
            <w:r w:rsidRPr="00C912F7">
              <w:rPr>
                <w:rFonts w:ascii="Times New Roman" w:hAnsi="Times New Roman"/>
                <w:sz w:val="24"/>
                <w:szCs w:val="24"/>
                <w:lang w:eastAsia="ru-RU"/>
              </w:rPr>
              <w:t>–</w:t>
            </w:r>
          </w:p>
        </w:tc>
      </w:tr>
      <w:tr w:rsidR="000B5783" w:rsidRPr="00C912F7" w:rsidTr="003E545B">
        <w:trPr>
          <w:trHeight w:val="315"/>
        </w:trPr>
        <w:tc>
          <w:tcPr>
            <w:tcW w:w="0" w:type="auto"/>
            <w:vMerge/>
            <w:shd w:val="clear" w:color="auto" w:fill="auto"/>
            <w:vAlign w:val="center"/>
            <w:hideMark/>
          </w:tcPr>
          <w:p w:rsidR="000B5783" w:rsidRPr="00C912F7" w:rsidRDefault="000B5783" w:rsidP="000B5783">
            <w:pPr>
              <w:spacing w:after="0" w:line="240" w:lineRule="auto"/>
              <w:rPr>
                <w:rFonts w:ascii="Times New Roman" w:hAnsi="Times New Roman"/>
                <w:sz w:val="24"/>
                <w:szCs w:val="24"/>
                <w:lang w:eastAsia="ru-RU"/>
              </w:rPr>
            </w:pPr>
          </w:p>
        </w:tc>
        <w:tc>
          <w:tcPr>
            <w:tcW w:w="3382" w:type="dxa"/>
            <w:shd w:val="clear" w:color="auto" w:fill="auto"/>
            <w:noWrap/>
            <w:hideMark/>
          </w:tcPr>
          <w:p w:rsidR="000B5783" w:rsidRPr="00C912F7" w:rsidRDefault="000B5783" w:rsidP="000B5783">
            <w:pPr>
              <w:spacing w:after="0" w:line="240" w:lineRule="auto"/>
              <w:rPr>
                <w:rFonts w:ascii="Times New Roman" w:hAnsi="Times New Roman"/>
                <w:sz w:val="24"/>
                <w:szCs w:val="24"/>
                <w:lang w:eastAsia="ru-RU"/>
              </w:rPr>
            </w:pPr>
            <w:r w:rsidRPr="00C912F7">
              <w:rPr>
                <w:rFonts w:ascii="Times New Roman" w:hAnsi="Times New Roman"/>
                <w:sz w:val="24"/>
                <w:szCs w:val="24"/>
                <w:lang w:eastAsia="ru-RU"/>
              </w:rPr>
              <w:t>в 202</w:t>
            </w:r>
            <w:r>
              <w:rPr>
                <w:rFonts w:ascii="Times New Roman" w:hAnsi="Times New Roman"/>
                <w:sz w:val="24"/>
                <w:szCs w:val="24"/>
                <w:lang w:eastAsia="ru-RU"/>
              </w:rPr>
              <w:t>8</w:t>
            </w:r>
            <w:r w:rsidRPr="00C912F7">
              <w:rPr>
                <w:rFonts w:ascii="Times New Roman" w:hAnsi="Times New Roman"/>
                <w:sz w:val="24"/>
                <w:szCs w:val="24"/>
                <w:lang w:eastAsia="ru-RU"/>
              </w:rPr>
              <w:t xml:space="preserve"> году</w:t>
            </w:r>
          </w:p>
        </w:tc>
        <w:tc>
          <w:tcPr>
            <w:tcW w:w="4507" w:type="dxa"/>
            <w:shd w:val="clear" w:color="auto" w:fill="auto"/>
            <w:hideMark/>
          </w:tcPr>
          <w:p w:rsidR="000B5783" w:rsidRPr="00C912F7" w:rsidRDefault="000B5783" w:rsidP="000B5783">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140 612,6</w:t>
            </w:r>
            <w:r w:rsidRPr="00C912F7">
              <w:rPr>
                <w:rFonts w:ascii="Times New Roman" w:hAnsi="Times New Roman"/>
                <w:sz w:val="24"/>
                <w:szCs w:val="24"/>
                <w:lang w:eastAsia="ru-RU"/>
              </w:rPr>
              <w:t xml:space="preserve"> тыс. руб.</w:t>
            </w:r>
          </w:p>
        </w:tc>
      </w:tr>
      <w:tr w:rsidR="000B5783" w:rsidRPr="00C912F7" w:rsidTr="003E545B">
        <w:trPr>
          <w:trHeight w:val="315"/>
        </w:trPr>
        <w:tc>
          <w:tcPr>
            <w:tcW w:w="0" w:type="auto"/>
            <w:vMerge/>
            <w:shd w:val="clear" w:color="auto" w:fill="auto"/>
            <w:vAlign w:val="center"/>
            <w:hideMark/>
          </w:tcPr>
          <w:p w:rsidR="000B5783" w:rsidRPr="00C912F7" w:rsidRDefault="000B5783" w:rsidP="000B5783">
            <w:pPr>
              <w:spacing w:after="0" w:line="240" w:lineRule="auto"/>
              <w:rPr>
                <w:rFonts w:ascii="Times New Roman" w:hAnsi="Times New Roman"/>
                <w:sz w:val="24"/>
                <w:szCs w:val="24"/>
                <w:lang w:eastAsia="ru-RU"/>
              </w:rPr>
            </w:pPr>
          </w:p>
        </w:tc>
        <w:tc>
          <w:tcPr>
            <w:tcW w:w="3382" w:type="dxa"/>
            <w:shd w:val="clear" w:color="auto" w:fill="auto"/>
            <w:noWrap/>
            <w:hideMark/>
          </w:tcPr>
          <w:p w:rsidR="000B5783" w:rsidRPr="00C912F7" w:rsidRDefault="000B5783" w:rsidP="000B5783">
            <w:pPr>
              <w:spacing w:after="0" w:line="240" w:lineRule="auto"/>
              <w:rPr>
                <w:rFonts w:ascii="Times New Roman" w:hAnsi="Times New Roman"/>
                <w:sz w:val="24"/>
                <w:szCs w:val="24"/>
                <w:lang w:eastAsia="ru-RU"/>
              </w:rPr>
            </w:pPr>
            <w:r w:rsidRPr="00C912F7">
              <w:rPr>
                <w:rFonts w:ascii="Times New Roman" w:hAnsi="Times New Roman"/>
                <w:sz w:val="24"/>
                <w:szCs w:val="24"/>
                <w:lang w:eastAsia="ru-RU"/>
              </w:rPr>
              <w:t>в том числе по источникам:</w:t>
            </w:r>
          </w:p>
        </w:tc>
        <w:tc>
          <w:tcPr>
            <w:tcW w:w="4507" w:type="dxa"/>
            <w:shd w:val="clear" w:color="auto" w:fill="auto"/>
            <w:hideMark/>
          </w:tcPr>
          <w:p w:rsidR="000B5783" w:rsidRPr="00C912F7" w:rsidRDefault="000B5783" w:rsidP="000B5783">
            <w:pPr>
              <w:spacing w:after="0" w:line="240" w:lineRule="auto"/>
              <w:jc w:val="right"/>
              <w:rPr>
                <w:rFonts w:ascii="Times New Roman" w:hAnsi="Times New Roman"/>
                <w:sz w:val="24"/>
                <w:szCs w:val="24"/>
                <w:lang w:eastAsia="ru-RU"/>
              </w:rPr>
            </w:pPr>
            <w:r w:rsidRPr="00C912F7">
              <w:rPr>
                <w:rFonts w:ascii="Times New Roman" w:hAnsi="Times New Roman"/>
                <w:sz w:val="24"/>
                <w:szCs w:val="24"/>
                <w:lang w:eastAsia="ru-RU"/>
              </w:rPr>
              <w:t> </w:t>
            </w:r>
          </w:p>
        </w:tc>
      </w:tr>
      <w:tr w:rsidR="000B5783" w:rsidRPr="00C912F7" w:rsidTr="003E545B">
        <w:trPr>
          <w:trHeight w:val="315"/>
        </w:trPr>
        <w:tc>
          <w:tcPr>
            <w:tcW w:w="0" w:type="auto"/>
            <w:vMerge/>
            <w:shd w:val="clear" w:color="auto" w:fill="auto"/>
            <w:vAlign w:val="center"/>
            <w:hideMark/>
          </w:tcPr>
          <w:p w:rsidR="000B5783" w:rsidRPr="00C912F7" w:rsidRDefault="000B5783" w:rsidP="000B5783">
            <w:pPr>
              <w:spacing w:after="0" w:line="240" w:lineRule="auto"/>
              <w:rPr>
                <w:rFonts w:ascii="Times New Roman" w:hAnsi="Times New Roman"/>
                <w:sz w:val="24"/>
                <w:szCs w:val="24"/>
                <w:lang w:eastAsia="ru-RU"/>
              </w:rPr>
            </w:pPr>
          </w:p>
        </w:tc>
        <w:tc>
          <w:tcPr>
            <w:tcW w:w="3382" w:type="dxa"/>
            <w:shd w:val="clear" w:color="auto" w:fill="auto"/>
            <w:hideMark/>
          </w:tcPr>
          <w:p w:rsidR="000B5783" w:rsidRPr="00C912F7" w:rsidRDefault="000B5783" w:rsidP="000B5783">
            <w:pPr>
              <w:spacing w:after="0" w:line="240" w:lineRule="auto"/>
              <w:rPr>
                <w:rFonts w:ascii="Times New Roman" w:hAnsi="Times New Roman"/>
                <w:sz w:val="24"/>
                <w:szCs w:val="24"/>
                <w:lang w:eastAsia="ru-RU"/>
              </w:rPr>
            </w:pPr>
            <w:r w:rsidRPr="00C912F7">
              <w:rPr>
                <w:rFonts w:ascii="Times New Roman" w:hAnsi="Times New Roman"/>
                <w:sz w:val="24"/>
                <w:szCs w:val="24"/>
                <w:lang w:eastAsia="ru-RU"/>
              </w:rPr>
              <w:t>федеральный бюджет</w:t>
            </w:r>
          </w:p>
        </w:tc>
        <w:tc>
          <w:tcPr>
            <w:tcW w:w="4507" w:type="dxa"/>
            <w:shd w:val="clear" w:color="auto" w:fill="auto"/>
            <w:hideMark/>
          </w:tcPr>
          <w:p w:rsidR="000B5783" w:rsidRPr="00C912F7" w:rsidRDefault="000B5783" w:rsidP="000B5783">
            <w:pPr>
              <w:spacing w:after="0" w:line="240" w:lineRule="auto"/>
              <w:jc w:val="right"/>
              <w:rPr>
                <w:rFonts w:ascii="Times New Roman" w:hAnsi="Times New Roman"/>
                <w:sz w:val="24"/>
                <w:szCs w:val="24"/>
                <w:lang w:eastAsia="ru-RU"/>
              </w:rPr>
            </w:pPr>
            <w:r w:rsidRPr="00C912F7">
              <w:rPr>
                <w:rFonts w:ascii="Times New Roman" w:hAnsi="Times New Roman"/>
                <w:sz w:val="24"/>
                <w:szCs w:val="24"/>
                <w:lang w:eastAsia="ru-RU"/>
              </w:rPr>
              <w:t>–</w:t>
            </w:r>
          </w:p>
        </w:tc>
      </w:tr>
      <w:tr w:rsidR="000B5783" w:rsidRPr="00C912F7" w:rsidTr="003E545B">
        <w:trPr>
          <w:trHeight w:val="315"/>
        </w:trPr>
        <w:tc>
          <w:tcPr>
            <w:tcW w:w="0" w:type="auto"/>
            <w:vMerge/>
            <w:shd w:val="clear" w:color="auto" w:fill="auto"/>
            <w:vAlign w:val="center"/>
            <w:hideMark/>
          </w:tcPr>
          <w:p w:rsidR="000B5783" w:rsidRPr="00C912F7" w:rsidRDefault="000B5783" w:rsidP="000B5783">
            <w:pPr>
              <w:spacing w:after="0" w:line="240" w:lineRule="auto"/>
              <w:rPr>
                <w:rFonts w:ascii="Times New Roman" w:hAnsi="Times New Roman"/>
                <w:sz w:val="24"/>
                <w:szCs w:val="24"/>
                <w:lang w:eastAsia="ru-RU"/>
              </w:rPr>
            </w:pPr>
          </w:p>
        </w:tc>
        <w:tc>
          <w:tcPr>
            <w:tcW w:w="3382" w:type="dxa"/>
            <w:shd w:val="clear" w:color="auto" w:fill="auto"/>
            <w:hideMark/>
          </w:tcPr>
          <w:p w:rsidR="000B5783" w:rsidRPr="00C912F7" w:rsidRDefault="000B5783" w:rsidP="000B5783">
            <w:pPr>
              <w:spacing w:after="0" w:line="240" w:lineRule="auto"/>
              <w:rPr>
                <w:rFonts w:ascii="Times New Roman" w:hAnsi="Times New Roman"/>
                <w:sz w:val="24"/>
                <w:szCs w:val="24"/>
                <w:lang w:eastAsia="ru-RU"/>
              </w:rPr>
            </w:pPr>
            <w:r w:rsidRPr="00C912F7">
              <w:rPr>
                <w:rFonts w:ascii="Times New Roman" w:hAnsi="Times New Roman"/>
                <w:sz w:val="24"/>
                <w:szCs w:val="24"/>
                <w:lang w:eastAsia="ru-RU"/>
              </w:rPr>
              <w:t>республиканский бюджет</w:t>
            </w:r>
          </w:p>
        </w:tc>
        <w:tc>
          <w:tcPr>
            <w:tcW w:w="4507" w:type="dxa"/>
            <w:shd w:val="clear" w:color="auto" w:fill="auto"/>
            <w:hideMark/>
          </w:tcPr>
          <w:p w:rsidR="000B5783" w:rsidRPr="00C912F7" w:rsidRDefault="000B5783" w:rsidP="000B5783">
            <w:pPr>
              <w:spacing w:after="0" w:line="240" w:lineRule="auto"/>
              <w:jc w:val="right"/>
              <w:rPr>
                <w:rFonts w:ascii="Times New Roman" w:hAnsi="Times New Roman"/>
                <w:sz w:val="24"/>
                <w:szCs w:val="24"/>
                <w:lang w:eastAsia="ru-RU"/>
              </w:rPr>
            </w:pPr>
            <w:r w:rsidRPr="00C912F7">
              <w:rPr>
                <w:rFonts w:ascii="Times New Roman" w:hAnsi="Times New Roman"/>
                <w:sz w:val="24"/>
                <w:szCs w:val="24"/>
                <w:lang w:eastAsia="ru-RU"/>
              </w:rPr>
              <w:t>–</w:t>
            </w:r>
          </w:p>
        </w:tc>
      </w:tr>
      <w:tr w:rsidR="000B5783" w:rsidRPr="00C912F7" w:rsidTr="003E545B">
        <w:trPr>
          <w:trHeight w:val="315"/>
        </w:trPr>
        <w:tc>
          <w:tcPr>
            <w:tcW w:w="0" w:type="auto"/>
            <w:vMerge/>
            <w:shd w:val="clear" w:color="auto" w:fill="auto"/>
            <w:vAlign w:val="center"/>
            <w:hideMark/>
          </w:tcPr>
          <w:p w:rsidR="000B5783" w:rsidRPr="00C912F7" w:rsidRDefault="000B5783" w:rsidP="000B5783">
            <w:pPr>
              <w:spacing w:after="0" w:line="240" w:lineRule="auto"/>
              <w:rPr>
                <w:rFonts w:ascii="Times New Roman" w:hAnsi="Times New Roman"/>
                <w:sz w:val="24"/>
                <w:szCs w:val="24"/>
                <w:lang w:eastAsia="ru-RU"/>
              </w:rPr>
            </w:pPr>
          </w:p>
        </w:tc>
        <w:tc>
          <w:tcPr>
            <w:tcW w:w="3382" w:type="dxa"/>
            <w:shd w:val="clear" w:color="auto" w:fill="auto"/>
            <w:hideMark/>
          </w:tcPr>
          <w:p w:rsidR="000B5783" w:rsidRPr="00C912F7" w:rsidRDefault="000B5783" w:rsidP="000B5783">
            <w:pPr>
              <w:spacing w:after="0" w:line="240" w:lineRule="auto"/>
              <w:rPr>
                <w:rFonts w:ascii="Times New Roman" w:hAnsi="Times New Roman"/>
                <w:sz w:val="24"/>
                <w:szCs w:val="24"/>
                <w:lang w:eastAsia="ru-RU"/>
              </w:rPr>
            </w:pPr>
            <w:r w:rsidRPr="00C912F7">
              <w:rPr>
                <w:rFonts w:ascii="Times New Roman" w:hAnsi="Times New Roman"/>
                <w:sz w:val="24"/>
                <w:szCs w:val="24"/>
                <w:lang w:eastAsia="ru-RU"/>
              </w:rPr>
              <w:t>муниципальный бюджет</w:t>
            </w:r>
          </w:p>
        </w:tc>
        <w:tc>
          <w:tcPr>
            <w:tcW w:w="4507" w:type="dxa"/>
            <w:shd w:val="clear" w:color="auto" w:fill="auto"/>
            <w:hideMark/>
          </w:tcPr>
          <w:p w:rsidR="000B5783" w:rsidRPr="00C912F7" w:rsidRDefault="000B5783" w:rsidP="000B5783">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140 612,6</w:t>
            </w:r>
            <w:r w:rsidRPr="00C912F7">
              <w:rPr>
                <w:rFonts w:ascii="Times New Roman" w:hAnsi="Times New Roman"/>
                <w:sz w:val="24"/>
                <w:szCs w:val="24"/>
                <w:lang w:eastAsia="ru-RU"/>
              </w:rPr>
              <w:t xml:space="preserve"> тыс. руб.</w:t>
            </w:r>
          </w:p>
        </w:tc>
      </w:tr>
      <w:tr w:rsidR="000B5783" w:rsidRPr="00C912F7" w:rsidTr="003E545B">
        <w:trPr>
          <w:trHeight w:val="315"/>
        </w:trPr>
        <w:tc>
          <w:tcPr>
            <w:tcW w:w="0" w:type="auto"/>
            <w:vMerge/>
            <w:shd w:val="clear" w:color="auto" w:fill="auto"/>
            <w:vAlign w:val="center"/>
            <w:hideMark/>
          </w:tcPr>
          <w:p w:rsidR="000B5783" w:rsidRPr="00C912F7" w:rsidRDefault="000B5783" w:rsidP="000B5783">
            <w:pPr>
              <w:spacing w:after="0" w:line="240" w:lineRule="auto"/>
              <w:rPr>
                <w:rFonts w:ascii="Times New Roman" w:hAnsi="Times New Roman"/>
                <w:sz w:val="24"/>
                <w:szCs w:val="24"/>
                <w:lang w:eastAsia="ru-RU"/>
              </w:rPr>
            </w:pPr>
          </w:p>
        </w:tc>
        <w:tc>
          <w:tcPr>
            <w:tcW w:w="3382" w:type="dxa"/>
            <w:shd w:val="clear" w:color="auto" w:fill="auto"/>
            <w:hideMark/>
          </w:tcPr>
          <w:p w:rsidR="000B5783" w:rsidRPr="00C912F7" w:rsidRDefault="000B5783" w:rsidP="000B5783">
            <w:pPr>
              <w:spacing w:after="0" w:line="240" w:lineRule="auto"/>
              <w:rPr>
                <w:rFonts w:ascii="Times New Roman" w:hAnsi="Times New Roman"/>
                <w:sz w:val="24"/>
                <w:szCs w:val="24"/>
                <w:lang w:eastAsia="ru-RU"/>
              </w:rPr>
            </w:pPr>
            <w:r w:rsidRPr="00C912F7">
              <w:rPr>
                <w:rFonts w:ascii="Times New Roman" w:hAnsi="Times New Roman"/>
                <w:sz w:val="24"/>
                <w:szCs w:val="24"/>
                <w:lang w:eastAsia="ru-RU"/>
              </w:rPr>
              <w:t>внебюджетные источники</w:t>
            </w:r>
          </w:p>
        </w:tc>
        <w:tc>
          <w:tcPr>
            <w:tcW w:w="4507" w:type="dxa"/>
            <w:shd w:val="clear" w:color="auto" w:fill="auto"/>
            <w:hideMark/>
          </w:tcPr>
          <w:p w:rsidR="000B5783" w:rsidRPr="00C912F7" w:rsidRDefault="000B5783" w:rsidP="000B5783">
            <w:pPr>
              <w:spacing w:after="0" w:line="240" w:lineRule="auto"/>
              <w:jc w:val="right"/>
              <w:rPr>
                <w:rFonts w:ascii="Times New Roman" w:hAnsi="Times New Roman"/>
                <w:sz w:val="24"/>
                <w:szCs w:val="24"/>
                <w:lang w:eastAsia="ru-RU"/>
              </w:rPr>
            </w:pPr>
            <w:r w:rsidRPr="00C912F7">
              <w:rPr>
                <w:rFonts w:ascii="Times New Roman" w:hAnsi="Times New Roman"/>
                <w:sz w:val="24"/>
                <w:szCs w:val="24"/>
                <w:lang w:eastAsia="ru-RU"/>
              </w:rPr>
              <w:t>–</w:t>
            </w:r>
          </w:p>
        </w:tc>
      </w:tr>
      <w:tr w:rsidR="00C912F7" w:rsidRPr="00C912F7" w:rsidTr="003E545B">
        <w:trPr>
          <w:trHeight w:val="945"/>
        </w:trPr>
        <w:tc>
          <w:tcPr>
            <w:tcW w:w="5127" w:type="dxa"/>
            <w:gridSpan w:val="2"/>
            <w:vMerge w:val="restart"/>
            <w:shd w:val="clear" w:color="auto" w:fill="auto"/>
            <w:hideMark/>
          </w:tcPr>
          <w:p w:rsidR="00C912F7" w:rsidRPr="00C912F7" w:rsidRDefault="00C912F7" w:rsidP="00C912F7">
            <w:pPr>
              <w:spacing w:after="0" w:line="240" w:lineRule="auto"/>
              <w:rPr>
                <w:rFonts w:ascii="Times New Roman" w:hAnsi="Times New Roman"/>
                <w:sz w:val="24"/>
                <w:szCs w:val="24"/>
                <w:lang w:eastAsia="ru-RU"/>
              </w:rPr>
            </w:pPr>
            <w:r w:rsidRPr="00C912F7">
              <w:rPr>
                <w:rFonts w:ascii="Times New Roman" w:hAnsi="Times New Roman"/>
                <w:sz w:val="24"/>
                <w:szCs w:val="24"/>
                <w:lang w:eastAsia="ru-RU"/>
              </w:rPr>
              <w:t>Ожидаемые результаты реализации подпрограммы</w:t>
            </w:r>
          </w:p>
        </w:tc>
        <w:tc>
          <w:tcPr>
            <w:tcW w:w="4507" w:type="dxa"/>
            <w:shd w:val="clear" w:color="auto" w:fill="auto"/>
            <w:hideMark/>
          </w:tcPr>
          <w:p w:rsidR="00C912F7" w:rsidRPr="00C912F7" w:rsidRDefault="00C912F7" w:rsidP="00C912F7">
            <w:pPr>
              <w:spacing w:after="0" w:line="240" w:lineRule="auto"/>
              <w:rPr>
                <w:rFonts w:ascii="Times New Roman" w:hAnsi="Times New Roman"/>
                <w:color w:val="000000"/>
                <w:sz w:val="24"/>
                <w:szCs w:val="24"/>
                <w:lang w:eastAsia="ru-RU"/>
              </w:rPr>
            </w:pPr>
            <w:r w:rsidRPr="00C912F7">
              <w:rPr>
                <w:rFonts w:ascii="Times New Roman" w:hAnsi="Times New Roman"/>
                <w:color w:val="000000"/>
                <w:sz w:val="24"/>
                <w:szCs w:val="24"/>
                <w:lang w:eastAsia="ru-RU"/>
              </w:rPr>
              <w:t>Соблюдение всех требований бюджетного законодательства в отчетном финансовом году (по результатам оценки Министерства финансов Чеченской Республики)</w:t>
            </w:r>
          </w:p>
        </w:tc>
      </w:tr>
      <w:tr w:rsidR="00C912F7" w:rsidRPr="00C912F7" w:rsidTr="003E545B">
        <w:trPr>
          <w:trHeight w:val="1575"/>
        </w:trPr>
        <w:tc>
          <w:tcPr>
            <w:tcW w:w="5127" w:type="dxa"/>
            <w:gridSpan w:val="2"/>
            <w:vMerge/>
            <w:shd w:val="clear" w:color="auto" w:fill="auto"/>
            <w:vAlign w:val="center"/>
            <w:hideMark/>
          </w:tcPr>
          <w:p w:rsidR="00C912F7" w:rsidRPr="00C912F7" w:rsidRDefault="00C912F7" w:rsidP="00C912F7">
            <w:pPr>
              <w:spacing w:after="0" w:line="240" w:lineRule="auto"/>
              <w:rPr>
                <w:rFonts w:ascii="Times New Roman" w:hAnsi="Times New Roman"/>
                <w:sz w:val="24"/>
                <w:szCs w:val="24"/>
                <w:lang w:eastAsia="ru-RU"/>
              </w:rPr>
            </w:pPr>
          </w:p>
        </w:tc>
        <w:tc>
          <w:tcPr>
            <w:tcW w:w="4507" w:type="dxa"/>
            <w:shd w:val="clear" w:color="auto" w:fill="auto"/>
            <w:hideMark/>
          </w:tcPr>
          <w:p w:rsidR="00C912F7" w:rsidRPr="00C912F7" w:rsidRDefault="00C912F7" w:rsidP="00C912F7">
            <w:pPr>
              <w:spacing w:after="0" w:line="240" w:lineRule="auto"/>
              <w:rPr>
                <w:rFonts w:ascii="Times New Roman" w:hAnsi="Times New Roman"/>
                <w:color w:val="000000"/>
                <w:sz w:val="24"/>
                <w:szCs w:val="24"/>
                <w:lang w:eastAsia="ru-RU"/>
              </w:rPr>
            </w:pPr>
            <w:r w:rsidRPr="00C912F7">
              <w:rPr>
                <w:rFonts w:ascii="Times New Roman" w:hAnsi="Times New Roman"/>
                <w:color w:val="000000"/>
                <w:sz w:val="24"/>
                <w:szCs w:val="24"/>
                <w:lang w:eastAsia="ru-RU"/>
              </w:rPr>
              <w:t>Сохранение уровня заимствований Наурского муниципального района в отчетном финансовом году к сумме, направляемой в отчетном финансовом году на финансирование дефицита бюджета и (или) погашение долговых обязательств бюджета Наурского муниципального района, на уровне не более 0%</w:t>
            </w:r>
          </w:p>
        </w:tc>
      </w:tr>
      <w:tr w:rsidR="00C912F7" w:rsidRPr="00C912F7" w:rsidTr="003E545B">
        <w:trPr>
          <w:trHeight w:val="1260"/>
        </w:trPr>
        <w:tc>
          <w:tcPr>
            <w:tcW w:w="5127" w:type="dxa"/>
            <w:gridSpan w:val="2"/>
            <w:vMerge/>
            <w:shd w:val="clear" w:color="auto" w:fill="auto"/>
            <w:vAlign w:val="center"/>
            <w:hideMark/>
          </w:tcPr>
          <w:p w:rsidR="00C912F7" w:rsidRPr="00C912F7" w:rsidRDefault="00C912F7" w:rsidP="00C912F7">
            <w:pPr>
              <w:spacing w:after="0" w:line="240" w:lineRule="auto"/>
              <w:rPr>
                <w:rFonts w:ascii="Times New Roman" w:hAnsi="Times New Roman"/>
                <w:sz w:val="24"/>
                <w:szCs w:val="24"/>
                <w:lang w:eastAsia="ru-RU"/>
              </w:rPr>
            </w:pPr>
          </w:p>
        </w:tc>
        <w:tc>
          <w:tcPr>
            <w:tcW w:w="4507" w:type="dxa"/>
            <w:shd w:val="clear" w:color="auto" w:fill="auto"/>
            <w:hideMark/>
          </w:tcPr>
          <w:p w:rsidR="00C912F7" w:rsidRPr="00C912F7" w:rsidRDefault="00C912F7" w:rsidP="00C912F7">
            <w:pPr>
              <w:spacing w:after="0" w:line="240" w:lineRule="auto"/>
              <w:rPr>
                <w:rFonts w:ascii="Times New Roman" w:hAnsi="Times New Roman"/>
                <w:color w:val="000000"/>
                <w:sz w:val="24"/>
                <w:szCs w:val="24"/>
                <w:lang w:eastAsia="ru-RU"/>
              </w:rPr>
            </w:pPr>
            <w:r w:rsidRPr="00C912F7">
              <w:rPr>
                <w:rFonts w:ascii="Times New Roman" w:hAnsi="Times New Roman"/>
                <w:color w:val="000000"/>
                <w:sz w:val="24"/>
                <w:szCs w:val="24"/>
                <w:lang w:eastAsia="ru-RU"/>
              </w:rPr>
              <w:t>Сохранение уровня муниципального долга к общему годовому объему доходов бюджета Наурского муниципального района без учета объема безвозмездных поступлений в отчетном финансовом году на уровне не более 0%</w:t>
            </w:r>
          </w:p>
        </w:tc>
      </w:tr>
      <w:tr w:rsidR="00C912F7" w:rsidRPr="00C912F7" w:rsidTr="003E545B">
        <w:trPr>
          <w:trHeight w:val="630"/>
        </w:trPr>
        <w:tc>
          <w:tcPr>
            <w:tcW w:w="5127" w:type="dxa"/>
            <w:gridSpan w:val="2"/>
            <w:vMerge/>
            <w:shd w:val="clear" w:color="auto" w:fill="auto"/>
            <w:vAlign w:val="center"/>
            <w:hideMark/>
          </w:tcPr>
          <w:p w:rsidR="00C912F7" w:rsidRPr="00C912F7" w:rsidRDefault="00C912F7" w:rsidP="00C912F7">
            <w:pPr>
              <w:spacing w:after="0" w:line="240" w:lineRule="auto"/>
              <w:rPr>
                <w:rFonts w:ascii="Times New Roman" w:hAnsi="Times New Roman"/>
                <w:sz w:val="24"/>
                <w:szCs w:val="24"/>
                <w:lang w:eastAsia="ru-RU"/>
              </w:rPr>
            </w:pPr>
          </w:p>
        </w:tc>
        <w:tc>
          <w:tcPr>
            <w:tcW w:w="4507" w:type="dxa"/>
            <w:shd w:val="clear" w:color="auto" w:fill="auto"/>
            <w:hideMark/>
          </w:tcPr>
          <w:p w:rsidR="00C912F7" w:rsidRPr="00C912F7" w:rsidRDefault="00C912F7" w:rsidP="00C912F7">
            <w:pPr>
              <w:spacing w:after="0" w:line="240" w:lineRule="auto"/>
              <w:rPr>
                <w:rFonts w:ascii="Times New Roman" w:hAnsi="Times New Roman"/>
                <w:color w:val="000000"/>
                <w:sz w:val="24"/>
                <w:szCs w:val="24"/>
                <w:lang w:eastAsia="ru-RU"/>
              </w:rPr>
            </w:pPr>
            <w:r w:rsidRPr="00C912F7">
              <w:rPr>
                <w:rFonts w:ascii="Times New Roman" w:hAnsi="Times New Roman"/>
                <w:color w:val="000000"/>
                <w:sz w:val="24"/>
                <w:szCs w:val="24"/>
                <w:lang w:eastAsia="ru-RU"/>
              </w:rPr>
              <w:t>Отсутствие просроченных долговых обязательств у Наурского муниципального района в отчетном финансовом году</w:t>
            </w:r>
          </w:p>
        </w:tc>
      </w:tr>
      <w:tr w:rsidR="00C912F7" w:rsidRPr="00C912F7" w:rsidTr="003E545B">
        <w:trPr>
          <w:trHeight w:val="945"/>
        </w:trPr>
        <w:tc>
          <w:tcPr>
            <w:tcW w:w="5127" w:type="dxa"/>
            <w:gridSpan w:val="2"/>
            <w:vMerge/>
            <w:shd w:val="clear" w:color="auto" w:fill="auto"/>
            <w:vAlign w:val="center"/>
            <w:hideMark/>
          </w:tcPr>
          <w:p w:rsidR="00C912F7" w:rsidRPr="00C912F7" w:rsidRDefault="00C912F7" w:rsidP="00C912F7">
            <w:pPr>
              <w:spacing w:after="0" w:line="240" w:lineRule="auto"/>
              <w:rPr>
                <w:rFonts w:ascii="Times New Roman" w:hAnsi="Times New Roman"/>
                <w:sz w:val="24"/>
                <w:szCs w:val="24"/>
                <w:lang w:eastAsia="ru-RU"/>
              </w:rPr>
            </w:pPr>
          </w:p>
        </w:tc>
        <w:tc>
          <w:tcPr>
            <w:tcW w:w="4507" w:type="dxa"/>
            <w:shd w:val="clear" w:color="auto" w:fill="auto"/>
            <w:hideMark/>
          </w:tcPr>
          <w:p w:rsidR="00C912F7" w:rsidRPr="00C912F7" w:rsidRDefault="00C912F7" w:rsidP="00C912F7">
            <w:pPr>
              <w:spacing w:after="0" w:line="240" w:lineRule="auto"/>
              <w:rPr>
                <w:rFonts w:ascii="Times New Roman" w:hAnsi="Times New Roman"/>
                <w:color w:val="000000"/>
                <w:sz w:val="24"/>
                <w:szCs w:val="24"/>
                <w:lang w:eastAsia="ru-RU"/>
              </w:rPr>
            </w:pPr>
            <w:r w:rsidRPr="00C912F7">
              <w:rPr>
                <w:rFonts w:ascii="Times New Roman" w:hAnsi="Times New Roman"/>
                <w:color w:val="000000"/>
                <w:sz w:val="24"/>
                <w:szCs w:val="24"/>
                <w:lang w:eastAsia="ru-RU"/>
              </w:rPr>
              <w:t>Отсутствие просроченной задолженности по муниципальным долговым обязательствам Наурского муниципального района в отчетном финансовом году</w:t>
            </w:r>
          </w:p>
        </w:tc>
      </w:tr>
      <w:tr w:rsidR="00C912F7" w:rsidRPr="00C912F7" w:rsidTr="003E545B">
        <w:trPr>
          <w:trHeight w:val="70"/>
        </w:trPr>
        <w:tc>
          <w:tcPr>
            <w:tcW w:w="5127" w:type="dxa"/>
            <w:gridSpan w:val="2"/>
            <w:vMerge/>
            <w:shd w:val="clear" w:color="auto" w:fill="auto"/>
            <w:vAlign w:val="center"/>
            <w:hideMark/>
          </w:tcPr>
          <w:p w:rsidR="00C912F7" w:rsidRPr="00C912F7" w:rsidRDefault="00C912F7" w:rsidP="00C912F7">
            <w:pPr>
              <w:spacing w:after="0" w:line="240" w:lineRule="auto"/>
              <w:rPr>
                <w:rFonts w:ascii="Times New Roman" w:hAnsi="Times New Roman"/>
                <w:sz w:val="24"/>
                <w:szCs w:val="24"/>
                <w:lang w:eastAsia="ru-RU"/>
              </w:rPr>
            </w:pPr>
          </w:p>
        </w:tc>
        <w:tc>
          <w:tcPr>
            <w:tcW w:w="4507" w:type="dxa"/>
            <w:shd w:val="clear" w:color="auto" w:fill="auto"/>
            <w:hideMark/>
          </w:tcPr>
          <w:p w:rsidR="00C912F7" w:rsidRPr="00C912F7" w:rsidRDefault="00C912F7" w:rsidP="00C912F7">
            <w:pPr>
              <w:spacing w:after="0" w:line="240" w:lineRule="auto"/>
              <w:rPr>
                <w:rFonts w:ascii="Times New Roman" w:hAnsi="Times New Roman"/>
                <w:color w:val="000000"/>
                <w:sz w:val="24"/>
                <w:szCs w:val="24"/>
                <w:lang w:eastAsia="ru-RU"/>
              </w:rPr>
            </w:pPr>
            <w:r w:rsidRPr="00C912F7">
              <w:rPr>
                <w:rFonts w:ascii="Times New Roman" w:hAnsi="Times New Roman"/>
                <w:color w:val="000000"/>
                <w:sz w:val="24"/>
                <w:szCs w:val="24"/>
                <w:lang w:eastAsia="ru-RU"/>
              </w:rPr>
              <w:t>Исполнение бюджета Наурского муниципального района по доходам без учета безвозмездных поступлений к первоначально утвержденному уровню на уровне не менее чем 107 %</w:t>
            </w:r>
          </w:p>
        </w:tc>
      </w:tr>
      <w:tr w:rsidR="00C912F7" w:rsidRPr="00C912F7" w:rsidTr="003E545B">
        <w:trPr>
          <w:trHeight w:val="945"/>
        </w:trPr>
        <w:tc>
          <w:tcPr>
            <w:tcW w:w="5127" w:type="dxa"/>
            <w:gridSpan w:val="2"/>
            <w:vMerge/>
            <w:shd w:val="clear" w:color="auto" w:fill="auto"/>
            <w:vAlign w:val="center"/>
            <w:hideMark/>
          </w:tcPr>
          <w:p w:rsidR="00C912F7" w:rsidRPr="00C912F7" w:rsidRDefault="00C912F7" w:rsidP="00C912F7">
            <w:pPr>
              <w:spacing w:after="0" w:line="240" w:lineRule="auto"/>
              <w:rPr>
                <w:rFonts w:ascii="Times New Roman" w:hAnsi="Times New Roman"/>
                <w:sz w:val="24"/>
                <w:szCs w:val="24"/>
                <w:lang w:eastAsia="ru-RU"/>
              </w:rPr>
            </w:pPr>
          </w:p>
        </w:tc>
        <w:tc>
          <w:tcPr>
            <w:tcW w:w="4507" w:type="dxa"/>
            <w:shd w:val="clear" w:color="auto" w:fill="auto"/>
            <w:hideMark/>
          </w:tcPr>
          <w:p w:rsidR="00C912F7" w:rsidRPr="00C912F7" w:rsidRDefault="00C912F7" w:rsidP="00C912F7">
            <w:pPr>
              <w:spacing w:after="0" w:line="240" w:lineRule="auto"/>
              <w:rPr>
                <w:rFonts w:ascii="Times New Roman" w:hAnsi="Times New Roman"/>
                <w:color w:val="000000"/>
                <w:sz w:val="24"/>
                <w:szCs w:val="24"/>
                <w:lang w:eastAsia="ru-RU"/>
              </w:rPr>
            </w:pPr>
            <w:r w:rsidRPr="00C912F7">
              <w:rPr>
                <w:rFonts w:ascii="Times New Roman" w:hAnsi="Times New Roman"/>
                <w:color w:val="000000"/>
                <w:sz w:val="24"/>
                <w:szCs w:val="24"/>
                <w:lang w:eastAsia="ru-RU"/>
              </w:rPr>
              <w:t>Отсутствие просроченной кредиторской задолженности бюджета Наурского муниципального района по исполнению первоочередных расходных обязательств</w:t>
            </w:r>
          </w:p>
        </w:tc>
      </w:tr>
      <w:tr w:rsidR="00C912F7" w:rsidRPr="00C912F7" w:rsidTr="003E545B">
        <w:trPr>
          <w:trHeight w:val="2835"/>
        </w:trPr>
        <w:tc>
          <w:tcPr>
            <w:tcW w:w="5127" w:type="dxa"/>
            <w:gridSpan w:val="2"/>
            <w:vMerge/>
            <w:shd w:val="clear" w:color="auto" w:fill="auto"/>
            <w:vAlign w:val="center"/>
            <w:hideMark/>
          </w:tcPr>
          <w:p w:rsidR="00C912F7" w:rsidRPr="00C912F7" w:rsidRDefault="00C912F7" w:rsidP="00C912F7">
            <w:pPr>
              <w:spacing w:after="0" w:line="240" w:lineRule="auto"/>
              <w:rPr>
                <w:rFonts w:ascii="Times New Roman" w:hAnsi="Times New Roman"/>
                <w:sz w:val="24"/>
                <w:szCs w:val="24"/>
                <w:lang w:eastAsia="ru-RU"/>
              </w:rPr>
            </w:pPr>
          </w:p>
        </w:tc>
        <w:tc>
          <w:tcPr>
            <w:tcW w:w="4507" w:type="dxa"/>
            <w:shd w:val="clear" w:color="auto" w:fill="auto"/>
            <w:hideMark/>
          </w:tcPr>
          <w:p w:rsidR="00C912F7" w:rsidRPr="00C912F7" w:rsidRDefault="00C912F7" w:rsidP="00C912F7">
            <w:pPr>
              <w:spacing w:after="0" w:line="240" w:lineRule="auto"/>
              <w:rPr>
                <w:rFonts w:ascii="Times New Roman" w:hAnsi="Times New Roman"/>
                <w:color w:val="000000"/>
                <w:sz w:val="24"/>
                <w:szCs w:val="24"/>
                <w:lang w:eastAsia="ru-RU"/>
              </w:rPr>
            </w:pPr>
            <w:proofErr w:type="gramStart"/>
            <w:r w:rsidRPr="00C912F7">
              <w:rPr>
                <w:rFonts w:ascii="Times New Roman" w:hAnsi="Times New Roman"/>
                <w:color w:val="000000"/>
                <w:sz w:val="24"/>
                <w:szCs w:val="24"/>
                <w:lang w:eastAsia="ru-RU"/>
              </w:rPr>
              <w:t>Сокращение дефицита бюджета Наурского муниципального района (за вычетом размера остатков на счетах по учету средств бюджета Наурского муниципального района и объема поступлений от продажи акций и иных форм участия в капитале, находящихся в собственности Наурского муниципального района, бюджетных кредитов, привлеченных в бюджет Наурского муниципального района из федерального и республиканского бюджетов) к доходам бюджета Наурского муниципального района без учета объема безвозмездных</w:t>
            </w:r>
            <w:proofErr w:type="gramEnd"/>
            <w:r w:rsidRPr="00C912F7">
              <w:rPr>
                <w:rFonts w:ascii="Times New Roman" w:hAnsi="Times New Roman"/>
                <w:color w:val="000000"/>
                <w:sz w:val="24"/>
                <w:szCs w:val="24"/>
                <w:lang w:eastAsia="ru-RU"/>
              </w:rPr>
              <w:t xml:space="preserve"> поступлений в отчетном финансовом году с 2,62 % до 2,40 %</w:t>
            </w:r>
          </w:p>
        </w:tc>
      </w:tr>
      <w:tr w:rsidR="00C912F7" w:rsidRPr="00C912F7" w:rsidTr="003E545B">
        <w:trPr>
          <w:trHeight w:val="1260"/>
        </w:trPr>
        <w:tc>
          <w:tcPr>
            <w:tcW w:w="5127" w:type="dxa"/>
            <w:gridSpan w:val="2"/>
            <w:vMerge/>
            <w:shd w:val="clear" w:color="auto" w:fill="auto"/>
            <w:vAlign w:val="center"/>
            <w:hideMark/>
          </w:tcPr>
          <w:p w:rsidR="00C912F7" w:rsidRPr="00C912F7" w:rsidRDefault="00C912F7" w:rsidP="00C912F7">
            <w:pPr>
              <w:spacing w:after="0" w:line="240" w:lineRule="auto"/>
              <w:rPr>
                <w:rFonts w:ascii="Times New Roman" w:hAnsi="Times New Roman"/>
                <w:sz w:val="24"/>
                <w:szCs w:val="24"/>
                <w:lang w:eastAsia="ru-RU"/>
              </w:rPr>
            </w:pPr>
          </w:p>
        </w:tc>
        <w:tc>
          <w:tcPr>
            <w:tcW w:w="4507" w:type="dxa"/>
            <w:shd w:val="clear" w:color="auto" w:fill="auto"/>
            <w:hideMark/>
          </w:tcPr>
          <w:p w:rsidR="00C912F7" w:rsidRPr="00C912F7" w:rsidRDefault="00C912F7" w:rsidP="00C912F7">
            <w:pPr>
              <w:spacing w:after="0" w:line="240" w:lineRule="auto"/>
              <w:rPr>
                <w:rFonts w:ascii="Times New Roman" w:hAnsi="Times New Roman"/>
                <w:color w:val="000000"/>
                <w:sz w:val="24"/>
                <w:szCs w:val="24"/>
                <w:lang w:eastAsia="ru-RU"/>
              </w:rPr>
            </w:pPr>
            <w:r w:rsidRPr="00C912F7">
              <w:rPr>
                <w:rFonts w:ascii="Times New Roman" w:hAnsi="Times New Roman"/>
                <w:color w:val="000000"/>
                <w:sz w:val="24"/>
                <w:szCs w:val="24"/>
                <w:lang w:eastAsia="ru-RU"/>
              </w:rPr>
              <w:t>Соблюдение установленных бюджетным законодательством требований и сроков составления проекта бюджета Наурского муниципального района в отчетном финансовом году</w:t>
            </w:r>
          </w:p>
        </w:tc>
      </w:tr>
      <w:tr w:rsidR="00C912F7" w:rsidRPr="00C912F7" w:rsidTr="003E545B">
        <w:trPr>
          <w:trHeight w:val="1575"/>
        </w:trPr>
        <w:tc>
          <w:tcPr>
            <w:tcW w:w="5127" w:type="dxa"/>
            <w:gridSpan w:val="2"/>
            <w:vMerge/>
            <w:shd w:val="clear" w:color="auto" w:fill="auto"/>
            <w:vAlign w:val="center"/>
            <w:hideMark/>
          </w:tcPr>
          <w:p w:rsidR="00C912F7" w:rsidRPr="00C912F7" w:rsidRDefault="00C912F7" w:rsidP="00C912F7">
            <w:pPr>
              <w:spacing w:after="0" w:line="240" w:lineRule="auto"/>
              <w:rPr>
                <w:rFonts w:ascii="Times New Roman" w:hAnsi="Times New Roman"/>
                <w:sz w:val="24"/>
                <w:szCs w:val="24"/>
                <w:lang w:eastAsia="ru-RU"/>
              </w:rPr>
            </w:pPr>
          </w:p>
        </w:tc>
        <w:tc>
          <w:tcPr>
            <w:tcW w:w="4507" w:type="dxa"/>
            <w:shd w:val="clear" w:color="auto" w:fill="auto"/>
            <w:hideMark/>
          </w:tcPr>
          <w:p w:rsidR="00C912F7" w:rsidRPr="00C912F7" w:rsidRDefault="00C912F7" w:rsidP="008D0D9D">
            <w:pPr>
              <w:spacing w:after="0" w:line="240" w:lineRule="auto"/>
              <w:rPr>
                <w:rFonts w:ascii="Times New Roman" w:hAnsi="Times New Roman"/>
                <w:color w:val="000000"/>
                <w:sz w:val="24"/>
                <w:szCs w:val="24"/>
                <w:lang w:eastAsia="ru-RU"/>
              </w:rPr>
            </w:pPr>
            <w:r w:rsidRPr="00C912F7">
              <w:rPr>
                <w:rFonts w:ascii="Times New Roman" w:hAnsi="Times New Roman"/>
                <w:color w:val="000000"/>
                <w:sz w:val="24"/>
                <w:szCs w:val="24"/>
                <w:lang w:eastAsia="ru-RU"/>
              </w:rPr>
              <w:t xml:space="preserve">Сокращение разрыва расчетной бюджетной обеспеченности между 5 наиболее обеспеченными сельскими поселениями и 5 наименее обеспеченными сельскими поселениями Наурского муниципального района после выравнивания в отчетном финансовом году с </w:t>
            </w:r>
            <w:r w:rsidR="00A01F23">
              <w:rPr>
                <w:rFonts w:ascii="Times New Roman" w:hAnsi="Times New Roman"/>
                <w:color w:val="000000"/>
                <w:sz w:val="24"/>
                <w:szCs w:val="24"/>
                <w:lang w:eastAsia="ru-RU"/>
              </w:rPr>
              <w:t>1,1</w:t>
            </w:r>
            <w:r w:rsidR="008D0D9D">
              <w:rPr>
                <w:rFonts w:ascii="Times New Roman" w:hAnsi="Times New Roman"/>
                <w:color w:val="000000"/>
                <w:sz w:val="24"/>
                <w:szCs w:val="24"/>
                <w:lang w:eastAsia="ru-RU"/>
              </w:rPr>
              <w:t>0</w:t>
            </w:r>
            <w:r w:rsidRPr="00C912F7">
              <w:rPr>
                <w:rFonts w:ascii="Times New Roman" w:hAnsi="Times New Roman"/>
                <w:color w:val="000000"/>
                <w:sz w:val="24"/>
                <w:szCs w:val="24"/>
                <w:lang w:eastAsia="ru-RU"/>
              </w:rPr>
              <w:t xml:space="preserve"> раз до </w:t>
            </w:r>
            <w:r w:rsidR="00A01F23">
              <w:rPr>
                <w:rFonts w:ascii="Times New Roman" w:hAnsi="Times New Roman"/>
                <w:color w:val="000000"/>
                <w:sz w:val="24"/>
                <w:szCs w:val="24"/>
                <w:lang w:eastAsia="ru-RU"/>
              </w:rPr>
              <w:t>1,</w:t>
            </w:r>
            <w:r w:rsidR="008D0D9D">
              <w:rPr>
                <w:rFonts w:ascii="Times New Roman" w:hAnsi="Times New Roman"/>
                <w:color w:val="000000"/>
                <w:sz w:val="24"/>
                <w:szCs w:val="24"/>
                <w:lang w:eastAsia="ru-RU"/>
              </w:rPr>
              <w:t>00</w:t>
            </w:r>
            <w:r w:rsidRPr="00C912F7">
              <w:rPr>
                <w:rFonts w:ascii="Times New Roman" w:hAnsi="Times New Roman"/>
                <w:color w:val="000000"/>
                <w:sz w:val="24"/>
                <w:szCs w:val="24"/>
                <w:lang w:eastAsia="ru-RU"/>
              </w:rPr>
              <w:t xml:space="preserve"> раз</w:t>
            </w:r>
          </w:p>
        </w:tc>
      </w:tr>
      <w:tr w:rsidR="00C912F7" w:rsidRPr="00C912F7" w:rsidTr="003E545B">
        <w:trPr>
          <w:trHeight w:val="1575"/>
        </w:trPr>
        <w:tc>
          <w:tcPr>
            <w:tcW w:w="5127" w:type="dxa"/>
            <w:gridSpan w:val="2"/>
            <w:vMerge/>
            <w:shd w:val="clear" w:color="auto" w:fill="auto"/>
            <w:vAlign w:val="center"/>
            <w:hideMark/>
          </w:tcPr>
          <w:p w:rsidR="00C912F7" w:rsidRPr="00C912F7" w:rsidRDefault="00C912F7" w:rsidP="00C912F7">
            <w:pPr>
              <w:spacing w:after="0" w:line="240" w:lineRule="auto"/>
              <w:rPr>
                <w:rFonts w:ascii="Times New Roman" w:hAnsi="Times New Roman"/>
                <w:sz w:val="24"/>
                <w:szCs w:val="24"/>
                <w:lang w:eastAsia="ru-RU"/>
              </w:rPr>
            </w:pPr>
          </w:p>
        </w:tc>
        <w:tc>
          <w:tcPr>
            <w:tcW w:w="4507" w:type="dxa"/>
            <w:shd w:val="clear" w:color="auto" w:fill="auto"/>
            <w:hideMark/>
          </w:tcPr>
          <w:p w:rsidR="00C912F7" w:rsidRPr="00C912F7" w:rsidRDefault="00C912F7" w:rsidP="00C912F7">
            <w:pPr>
              <w:spacing w:after="0" w:line="240" w:lineRule="auto"/>
              <w:rPr>
                <w:rFonts w:ascii="Times New Roman" w:hAnsi="Times New Roman"/>
                <w:color w:val="000000"/>
                <w:sz w:val="24"/>
                <w:szCs w:val="24"/>
                <w:lang w:eastAsia="ru-RU"/>
              </w:rPr>
            </w:pPr>
            <w:r w:rsidRPr="00C912F7">
              <w:rPr>
                <w:rFonts w:ascii="Times New Roman" w:hAnsi="Times New Roman"/>
                <w:color w:val="000000"/>
                <w:sz w:val="24"/>
                <w:szCs w:val="24"/>
                <w:lang w:eastAsia="ru-RU"/>
              </w:rPr>
              <w:t>Соблюдение установленных бюджетным законодательством требований и сроков подготовки бюджетной отчетности об исполнении бюджета Наурского муниципального района в отчетном финансовом году</w:t>
            </w:r>
          </w:p>
        </w:tc>
      </w:tr>
      <w:tr w:rsidR="00C912F7" w:rsidRPr="00C912F7" w:rsidTr="003E545B">
        <w:trPr>
          <w:trHeight w:val="70"/>
        </w:trPr>
        <w:tc>
          <w:tcPr>
            <w:tcW w:w="5127" w:type="dxa"/>
            <w:gridSpan w:val="2"/>
            <w:vMerge/>
            <w:shd w:val="clear" w:color="auto" w:fill="auto"/>
            <w:vAlign w:val="center"/>
            <w:hideMark/>
          </w:tcPr>
          <w:p w:rsidR="00C912F7" w:rsidRPr="00C912F7" w:rsidRDefault="00C912F7" w:rsidP="00C912F7">
            <w:pPr>
              <w:spacing w:after="0" w:line="240" w:lineRule="auto"/>
              <w:rPr>
                <w:rFonts w:ascii="Times New Roman" w:hAnsi="Times New Roman"/>
                <w:sz w:val="24"/>
                <w:szCs w:val="24"/>
                <w:lang w:eastAsia="ru-RU"/>
              </w:rPr>
            </w:pPr>
          </w:p>
        </w:tc>
        <w:tc>
          <w:tcPr>
            <w:tcW w:w="4507" w:type="dxa"/>
            <w:shd w:val="clear" w:color="auto" w:fill="auto"/>
            <w:hideMark/>
          </w:tcPr>
          <w:p w:rsidR="00C912F7" w:rsidRPr="00C912F7" w:rsidRDefault="00C912F7" w:rsidP="00C912F7">
            <w:pPr>
              <w:spacing w:after="0" w:line="240" w:lineRule="auto"/>
              <w:rPr>
                <w:rFonts w:ascii="Times New Roman" w:hAnsi="Times New Roman"/>
                <w:color w:val="000000"/>
                <w:sz w:val="24"/>
                <w:szCs w:val="24"/>
                <w:lang w:eastAsia="ru-RU"/>
              </w:rPr>
            </w:pPr>
            <w:r w:rsidRPr="00C912F7">
              <w:rPr>
                <w:rFonts w:ascii="Times New Roman" w:hAnsi="Times New Roman"/>
                <w:color w:val="000000"/>
                <w:sz w:val="24"/>
                <w:szCs w:val="24"/>
                <w:lang w:eastAsia="ru-RU"/>
              </w:rPr>
              <w:t>Увеличение доли средств бюджета Наурского муниципального района, проверенных при выполнении контрольно-ревизионных мероприятий, в общем объеме расходов муниципального бюджета (без учета обслуживания муниципального долга и межбюджетных трансфертов из республиканского бюджета) до 100 %</w:t>
            </w:r>
          </w:p>
        </w:tc>
      </w:tr>
    </w:tbl>
    <w:p w:rsidR="007B2141" w:rsidRPr="00017BDD" w:rsidRDefault="007B2141" w:rsidP="007B2141">
      <w:pPr>
        <w:spacing w:after="0" w:line="240" w:lineRule="auto"/>
        <w:jc w:val="both"/>
        <w:rPr>
          <w:rFonts w:ascii="Times New Roman" w:eastAsia="Calibri" w:hAnsi="Times New Roman"/>
          <w:sz w:val="28"/>
          <w:szCs w:val="28"/>
        </w:rPr>
      </w:pPr>
    </w:p>
    <w:p w:rsidR="003E545B" w:rsidRDefault="00763D81" w:rsidP="007B2141">
      <w:pPr>
        <w:keepNext/>
        <w:keepLines/>
        <w:spacing w:after="0" w:line="240" w:lineRule="auto"/>
        <w:jc w:val="center"/>
        <w:outlineLvl w:val="0"/>
        <w:rPr>
          <w:rFonts w:ascii="Times New Roman" w:hAnsi="Times New Roman"/>
          <w:b/>
          <w:bCs/>
          <w:kern w:val="28"/>
          <w:sz w:val="28"/>
          <w:szCs w:val="28"/>
        </w:rPr>
        <w:sectPr w:rsidR="003E545B" w:rsidSect="00FF6CF0">
          <w:footerReference w:type="default" r:id="rId10"/>
          <w:pgSz w:w="11906" w:h="16838"/>
          <w:pgMar w:top="1134" w:right="850" w:bottom="1134" w:left="1701" w:header="708" w:footer="283" w:gutter="0"/>
          <w:cols w:space="708"/>
          <w:titlePg/>
          <w:docGrid w:linePitch="360"/>
        </w:sectPr>
      </w:pPr>
      <w:r w:rsidRPr="00017BDD">
        <w:rPr>
          <w:rFonts w:ascii="Times New Roman" w:hAnsi="Times New Roman"/>
          <w:b/>
          <w:bCs/>
          <w:kern w:val="28"/>
          <w:sz w:val="28"/>
          <w:szCs w:val="28"/>
        </w:rPr>
        <w:t>8</w:t>
      </w:r>
      <w:r w:rsidR="007B2141" w:rsidRPr="00017BDD">
        <w:rPr>
          <w:rFonts w:ascii="Times New Roman" w:hAnsi="Times New Roman"/>
          <w:b/>
          <w:bCs/>
          <w:kern w:val="28"/>
          <w:sz w:val="28"/>
          <w:szCs w:val="28"/>
        </w:rPr>
        <w:t xml:space="preserve">.2. </w:t>
      </w:r>
    </w:p>
    <w:p w:rsidR="007B2141" w:rsidRPr="00017BDD" w:rsidRDefault="007B2141" w:rsidP="007B2141">
      <w:pPr>
        <w:keepNext/>
        <w:keepLines/>
        <w:spacing w:after="0" w:line="240" w:lineRule="auto"/>
        <w:jc w:val="center"/>
        <w:outlineLvl w:val="0"/>
        <w:rPr>
          <w:rFonts w:ascii="Times New Roman" w:hAnsi="Times New Roman"/>
          <w:b/>
          <w:bCs/>
          <w:kern w:val="28"/>
          <w:sz w:val="28"/>
          <w:szCs w:val="28"/>
        </w:rPr>
      </w:pPr>
      <w:r w:rsidRPr="00017BDD">
        <w:rPr>
          <w:rFonts w:ascii="Times New Roman" w:hAnsi="Times New Roman"/>
          <w:b/>
          <w:bCs/>
          <w:kern w:val="28"/>
          <w:sz w:val="28"/>
          <w:szCs w:val="28"/>
        </w:rPr>
        <w:lastRenderedPageBreak/>
        <w:t>Приоритеты, цели и задачи, сроки и этапы реализации подпрограммы муниципальной программы</w:t>
      </w:r>
    </w:p>
    <w:p w:rsidR="007B2141" w:rsidRPr="00017BDD" w:rsidRDefault="007B2141" w:rsidP="007B2141">
      <w:pPr>
        <w:spacing w:after="0" w:line="240" w:lineRule="auto"/>
        <w:ind w:firstLine="567"/>
        <w:jc w:val="both"/>
        <w:rPr>
          <w:rFonts w:ascii="Times New Roman" w:eastAsia="Calibri" w:hAnsi="Times New Roman"/>
          <w:sz w:val="28"/>
          <w:szCs w:val="28"/>
        </w:rPr>
      </w:pPr>
      <w:r w:rsidRPr="00017BDD">
        <w:rPr>
          <w:rFonts w:ascii="Times New Roman" w:eastAsia="Calibri" w:hAnsi="Times New Roman"/>
          <w:sz w:val="28"/>
          <w:szCs w:val="28"/>
        </w:rPr>
        <w:t xml:space="preserve">Целью настоящей подпрограммы является </w:t>
      </w:r>
      <w:r w:rsidR="005978CB" w:rsidRPr="00017BDD">
        <w:rPr>
          <w:rFonts w:ascii="Times New Roman" w:hAnsi="Times New Roman"/>
          <w:sz w:val="28"/>
          <w:szCs w:val="28"/>
          <w:lang w:eastAsia="ru-RU"/>
        </w:rPr>
        <w:t>организация и обеспечение бюджетного процесса в Наурском муниципальном районе в соответствии с требованиями бюджетного законодательства</w:t>
      </w:r>
      <w:r w:rsidRPr="00017BDD">
        <w:rPr>
          <w:rFonts w:ascii="Times New Roman" w:hAnsi="Times New Roman"/>
          <w:sz w:val="28"/>
          <w:szCs w:val="28"/>
          <w:lang w:eastAsia="ru-RU"/>
        </w:rPr>
        <w:t>.</w:t>
      </w:r>
    </w:p>
    <w:p w:rsidR="007B2141" w:rsidRPr="00017BDD" w:rsidRDefault="007B2141" w:rsidP="007B2141">
      <w:pPr>
        <w:spacing w:after="0" w:line="240" w:lineRule="auto"/>
        <w:ind w:firstLine="567"/>
        <w:jc w:val="both"/>
        <w:rPr>
          <w:rFonts w:ascii="Times New Roman" w:eastAsia="Calibri" w:hAnsi="Times New Roman"/>
          <w:sz w:val="28"/>
          <w:szCs w:val="28"/>
        </w:rPr>
      </w:pPr>
      <w:r w:rsidRPr="00017BDD">
        <w:rPr>
          <w:rFonts w:ascii="Times New Roman" w:eastAsia="Calibri" w:hAnsi="Times New Roman"/>
          <w:sz w:val="28"/>
          <w:szCs w:val="28"/>
        </w:rPr>
        <w:t>Для достижения цели муниципальной программы предусмотрено решение следующих задач:</w:t>
      </w:r>
    </w:p>
    <w:p w:rsidR="004D6E82" w:rsidRPr="00017BDD" w:rsidRDefault="004D6E82" w:rsidP="004D6E82">
      <w:pPr>
        <w:widowControl w:val="0"/>
        <w:numPr>
          <w:ilvl w:val="0"/>
          <w:numId w:val="7"/>
        </w:numPr>
        <w:tabs>
          <w:tab w:val="left" w:pos="-3828"/>
          <w:tab w:val="left" w:pos="851"/>
        </w:tabs>
        <w:autoSpaceDE w:val="0"/>
        <w:autoSpaceDN w:val="0"/>
        <w:adjustRightInd w:val="0"/>
        <w:spacing w:after="0" w:line="240" w:lineRule="auto"/>
        <w:ind w:left="0" w:firstLine="567"/>
        <w:jc w:val="both"/>
        <w:textAlignment w:val="baseline"/>
        <w:rPr>
          <w:rFonts w:ascii="Times New Roman" w:hAnsi="Times New Roman"/>
          <w:sz w:val="28"/>
          <w:szCs w:val="28"/>
          <w:lang w:eastAsia="ru-RU"/>
        </w:rPr>
      </w:pPr>
      <w:r w:rsidRPr="00017BDD">
        <w:rPr>
          <w:rFonts w:ascii="Times New Roman" w:hAnsi="Times New Roman"/>
          <w:sz w:val="28"/>
          <w:szCs w:val="28"/>
          <w:lang w:eastAsia="ru-RU"/>
        </w:rPr>
        <w:t>обе</w:t>
      </w:r>
      <w:r w:rsidR="002157C2" w:rsidRPr="00017BDD">
        <w:rPr>
          <w:rFonts w:ascii="Times New Roman" w:hAnsi="Times New Roman"/>
          <w:sz w:val="28"/>
          <w:szCs w:val="28"/>
          <w:lang w:eastAsia="ru-RU"/>
        </w:rPr>
        <w:t xml:space="preserve">спечение исполнения внутренних </w:t>
      </w:r>
      <w:r w:rsidRPr="00017BDD">
        <w:rPr>
          <w:rFonts w:ascii="Times New Roman" w:hAnsi="Times New Roman"/>
          <w:sz w:val="28"/>
          <w:szCs w:val="28"/>
          <w:lang w:eastAsia="ru-RU"/>
        </w:rPr>
        <w:t>долговых обязательств Наурского муниципального района;</w:t>
      </w:r>
    </w:p>
    <w:p w:rsidR="004D6E82" w:rsidRPr="00017BDD" w:rsidRDefault="004D6E82" w:rsidP="004D6E82">
      <w:pPr>
        <w:widowControl w:val="0"/>
        <w:numPr>
          <w:ilvl w:val="0"/>
          <w:numId w:val="7"/>
        </w:numPr>
        <w:tabs>
          <w:tab w:val="left" w:pos="-3828"/>
          <w:tab w:val="left" w:pos="851"/>
        </w:tabs>
        <w:autoSpaceDE w:val="0"/>
        <w:autoSpaceDN w:val="0"/>
        <w:adjustRightInd w:val="0"/>
        <w:spacing w:after="0" w:line="240" w:lineRule="auto"/>
        <w:ind w:left="0" w:firstLine="567"/>
        <w:jc w:val="both"/>
        <w:textAlignment w:val="baseline"/>
        <w:rPr>
          <w:rFonts w:ascii="Times New Roman" w:hAnsi="Times New Roman"/>
          <w:sz w:val="28"/>
          <w:szCs w:val="28"/>
          <w:lang w:eastAsia="ru-RU"/>
        </w:rPr>
      </w:pPr>
      <w:r w:rsidRPr="00017BDD">
        <w:rPr>
          <w:rFonts w:ascii="Times New Roman" w:hAnsi="Times New Roman"/>
          <w:sz w:val="28"/>
          <w:szCs w:val="28"/>
          <w:lang w:eastAsia="ru-RU"/>
        </w:rPr>
        <w:t>организация планирования и исполнения бюджета Наурского муниципального района;</w:t>
      </w:r>
    </w:p>
    <w:p w:rsidR="004D6E82" w:rsidRPr="00017BDD" w:rsidRDefault="004D6E82" w:rsidP="004D6E82">
      <w:pPr>
        <w:widowControl w:val="0"/>
        <w:numPr>
          <w:ilvl w:val="0"/>
          <w:numId w:val="7"/>
        </w:numPr>
        <w:tabs>
          <w:tab w:val="left" w:pos="-3828"/>
          <w:tab w:val="left" w:pos="851"/>
        </w:tabs>
        <w:autoSpaceDE w:val="0"/>
        <w:autoSpaceDN w:val="0"/>
        <w:adjustRightInd w:val="0"/>
        <w:spacing w:after="0" w:line="240" w:lineRule="auto"/>
        <w:ind w:left="0" w:firstLine="567"/>
        <w:jc w:val="both"/>
        <w:textAlignment w:val="baseline"/>
        <w:rPr>
          <w:rFonts w:ascii="Times New Roman" w:hAnsi="Times New Roman"/>
          <w:sz w:val="28"/>
          <w:szCs w:val="28"/>
          <w:lang w:eastAsia="ru-RU"/>
        </w:rPr>
      </w:pPr>
      <w:r w:rsidRPr="00017BDD">
        <w:rPr>
          <w:rFonts w:ascii="Times New Roman" w:hAnsi="Times New Roman"/>
          <w:sz w:val="28"/>
          <w:szCs w:val="28"/>
          <w:lang w:eastAsia="ru-RU"/>
        </w:rPr>
        <w:t>организация и осуществление контроля исполнения бюджета Наурского муниципального района;</w:t>
      </w:r>
    </w:p>
    <w:p w:rsidR="007B2141" w:rsidRPr="00017BDD" w:rsidRDefault="004D6E82" w:rsidP="004D6E82">
      <w:pPr>
        <w:widowControl w:val="0"/>
        <w:numPr>
          <w:ilvl w:val="0"/>
          <w:numId w:val="7"/>
        </w:numPr>
        <w:tabs>
          <w:tab w:val="left" w:pos="-3828"/>
          <w:tab w:val="left" w:pos="851"/>
        </w:tabs>
        <w:autoSpaceDE w:val="0"/>
        <w:autoSpaceDN w:val="0"/>
        <w:adjustRightInd w:val="0"/>
        <w:spacing w:after="0" w:line="240" w:lineRule="auto"/>
        <w:ind w:left="0" w:firstLine="567"/>
        <w:jc w:val="both"/>
        <w:textAlignment w:val="baseline"/>
        <w:rPr>
          <w:rFonts w:ascii="Times New Roman" w:hAnsi="Times New Roman"/>
          <w:sz w:val="28"/>
          <w:szCs w:val="28"/>
          <w:lang w:eastAsia="ru-RU"/>
        </w:rPr>
      </w:pPr>
      <w:r w:rsidRPr="00017BDD">
        <w:rPr>
          <w:rFonts w:ascii="Times New Roman" w:hAnsi="Times New Roman"/>
          <w:sz w:val="28"/>
          <w:szCs w:val="28"/>
          <w:lang w:eastAsia="ru-RU"/>
        </w:rPr>
        <w:t xml:space="preserve">организация информационного, кадрового и материально-технического обеспечения деятельности </w:t>
      </w:r>
      <w:r w:rsidR="007F7948">
        <w:rPr>
          <w:rFonts w:ascii="Times New Roman" w:hAnsi="Times New Roman"/>
          <w:sz w:val="28"/>
          <w:szCs w:val="28"/>
          <w:lang w:eastAsia="ru-RU"/>
        </w:rPr>
        <w:t>Финансового управления Наурского муниципального района</w:t>
      </w:r>
      <w:r w:rsidRPr="00017BDD">
        <w:rPr>
          <w:rFonts w:ascii="Times New Roman" w:hAnsi="Times New Roman"/>
          <w:sz w:val="28"/>
          <w:szCs w:val="28"/>
          <w:lang w:eastAsia="ru-RU"/>
        </w:rPr>
        <w:t>.</w:t>
      </w:r>
    </w:p>
    <w:p w:rsidR="007B2141" w:rsidRPr="00017BDD" w:rsidRDefault="007B2141" w:rsidP="007B2141">
      <w:pPr>
        <w:spacing w:after="0" w:line="240" w:lineRule="auto"/>
        <w:ind w:firstLine="567"/>
        <w:jc w:val="both"/>
        <w:rPr>
          <w:rFonts w:ascii="Times New Roman" w:eastAsia="Calibri" w:hAnsi="Times New Roman"/>
          <w:sz w:val="28"/>
          <w:szCs w:val="28"/>
        </w:rPr>
      </w:pPr>
      <w:r w:rsidRPr="00017BDD">
        <w:rPr>
          <w:rFonts w:ascii="Times New Roman" w:eastAsia="Calibri" w:hAnsi="Times New Roman"/>
          <w:sz w:val="28"/>
          <w:szCs w:val="28"/>
        </w:rPr>
        <w:t>Решение задач муниципальной программы осуществляется путем реализации комплекса мероприятий без выделения промежуточных этапов. Сведения о мероприятиях подпрограммы и о значениях показателей реализации подпрограммы приведены в соответствующих приложениях к настоящей муниципальной программе.</w:t>
      </w:r>
    </w:p>
    <w:p w:rsidR="007B2141" w:rsidRPr="00017BDD" w:rsidRDefault="00763D81" w:rsidP="007B2141">
      <w:pPr>
        <w:keepNext/>
        <w:keepLines/>
        <w:spacing w:after="0" w:line="240" w:lineRule="auto"/>
        <w:jc w:val="center"/>
        <w:outlineLvl w:val="0"/>
        <w:rPr>
          <w:rFonts w:ascii="Times New Roman" w:hAnsi="Times New Roman"/>
          <w:b/>
          <w:bCs/>
          <w:kern w:val="28"/>
          <w:sz w:val="28"/>
          <w:szCs w:val="28"/>
        </w:rPr>
      </w:pPr>
      <w:r w:rsidRPr="00017BDD">
        <w:rPr>
          <w:rFonts w:ascii="Times New Roman" w:hAnsi="Times New Roman"/>
          <w:b/>
          <w:bCs/>
          <w:kern w:val="28"/>
          <w:sz w:val="28"/>
          <w:szCs w:val="28"/>
        </w:rPr>
        <w:t>9</w:t>
      </w:r>
      <w:r w:rsidR="007B2141" w:rsidRPr="00017BDD">
        <w:rPr>
          <w:rFonts w:ascii="Times New Roman" w:hAnsi="Times New Roman"/>
          <w:b/>
          <w:bCs/>
          <w:kern w:val="28"/>
          <w:sz w:val="28"/>
          <w:szCs w:val="28"/>
        </w:rPr>
        <w:t>.2. Приоритеты, цели и задачи, сроки и этапы реализации подпрограммы муниципальной программы</w:t>
      </w:r>
    </w:p>
    <w:p w:rsidR="007B2141" w:rsidRPr="00017BDD" w:rsidRDefault="007B2141" w:rsidP="007B2141">
      <w:pPr>
        <w:spacing w:after="0" w:line="240" w:lineRule="auto"/>
        <w:ind w:firstLine="567"/>
        <w:jc w:val="both"/>
        <w:rPr>
          <w:rFonts w:ascii="Times New Roman" w:eastAsia="Calibri" w:hAnsi="Times New Roman"/>
          <w:sz w:val="28"/>
          <w:szCs w:val="28"/>
        </w:rPr>
      </w:pPr>
      <w:r w:rsidRPr="00017BDD">
        <w:rPr>
          <w:rFonts w:ascii="Times New Roman" w:eastAsia="Calibri" w:hAnsi="Times New Roman"/>
          <w:sz w:val="28"/>
          <w:szCs w:val="28"/>
        </w:rPr>
        <w:t xml:space="preserve">Целью настоящей подпрограммы является </w:t>
      </w:r>
      <w:bookmarkStart w:id="19" w:name="OLE_LINK975"/>
      <w:bookmarkStart w:id="20" w:name="OLE_LINK976"/>
      <w:r w:rsidR="007E6789" w:rsidRPr="00017BDD">
        <w:rPr>
          <w:rFonts w:ascii="Times New Roman" w:hAnsi="Times New Roman"/>
          <w:sz w:val="28"/>
          <w:szCs w:val="28"/>
          <w:lang w:eastAsia="ru-RU"/>
        </w:rPr>
        <w:t>повышение эффективности, прозрачности и подотчетности использования бюджетных сре</w:t>
      </w:r>
      <w:proofErr w:type="gramStart"/>
      <w:r w:rsidR="007E6789" w:rsidRPr="00017BDD">
        <w:rPr>
          <w:rFonts w:ascii="Times New Roman" w:hAnsi="Times New Roman"/>
          <w:sz w:val="28"/>
          <w:szCs w:val="28"/>
          <w:lang w:eastAsia="ru-RU"/>
        </w:rPr>
        <w:t>дств пр</w:t>
      </w:r>
      <w:proofErr w:type="gramEnd"/>
      <w:r w:rsidR="007E6789" w:rsidRPr="00017BDD">
        <w:rPr>
          <w:rFonts w:ascii="Times New Roman" w:hAnsi="Times New Roman"/>
          <w:sz w:val="28"/>
          <w:szCs w:val="28"/>
          <w:lang w:eastAsia="ru-RU"/>
        </w:rPr>
        <w:t>и реализации приоритетов и целей социально-экономического развития Наурского муниципального района</w:t>
      </w:r>
      <w:bookmarkEnd w:id="19"/>
      <w:bookmarkEnd w:id="20"/>
      <w:r w:rsidRPr="00017BDD">
        <w:rPr>
          <w:rFonts w:ascii="Times New Roman" w:hAnsi="Times New Roman"/>
          <w:sz w:val="28"/>
          <w:szCs w:val="28"/>
          <w:lang w:eastAsia="ru-RU"/>
        </w:rPr>
        <w:t>.</w:t>
      </w:r>
    </w:p>
    <w:p w:rsidR="007B2141" w:rsidRPr="00017BDD" w:rsidRDefault="007B2141" w:rsidP="007B2141">
      <w:pPr>
        <w:spacing w:after="0" w:line="240" w:lineRule="auto"/>
        <w:ind w:firstLine="567"/>
        <w:jc w:val="both"/>
        <w:rPr>
          <w:rFonts w:ascii="Times New Roman" w:eastAsia="Calibri" w:hAnsi="Times New Roman"/>
          <w:sz w:val="28"/>
          <w:szCs w:val="28"/>
        </w:rPr>
      </w:pPr>
      <w:r w:rsidRPr="00017BDD">
        <w:rPr>
          <w:rFonts w:ascii="Times New Roman" w:eastAsia="Calibri" w:hAnsi="Times New Roman"/>
          <w:sz w:val="28"/>
          <w:szCs w:val="28"/>
        </w:rPr>
        <w:t>Для достижения цели муниципальной программы предусмотрено решение следующих задач:</w:t>
      </w:r>
    </w:p>
    <w:p w:rsidR="007E6789" w:rsidRPr="00017BDD" w:rsidRDefault="007E6789" w:rsidP="007E6789">
      <w:pPr>
        <w:widowControl w:val="0"/>
        <w:numPr>
          <w:ilvl w:val="0"/>
          <w:numId w:val="7"/>
        </w:numPr>
        <w:tabs>
          <w:tab w:val="left" w:pos="-3828"/>
          <w:tab w:val="left" w:pos="851"/>
        </w:tabs>
        <w:autoSpaceDE w:val="0"/>
        <w:autoSpaceDN w:val="0"/>
        <w:adjustRightInd w:val="0"/>
        <w:spacing w:after="0" w:line="240" w:lineRule="auto"/>
        <w:ind w:left="0" w:firstLine="567"/>
        <w:jc w:val="both"/>
        <w:textAlignment w:val="baseline"/>
        <w:rPr>
          <w:rFonts w:ascii="Times New Roman" w:hAnsi="Times New Roman"/>
          <w:sz w:val="28"/>
          <w:szCs w:val="28"/>
          <w:lang w:eastAsia="ru-RU"/>
        </w:rPr>
      </w:pPr>
      <w:bookmarkStart w:id="21" w:name="OLE_LINK977"/>
      <w:bookmarkStart w:id="22" w:name="OLE_LINK978"/>
      <w:r w:rsidRPr="00017BDD">
        <w:rPr>
          <w:rFonts w:ascii="Times New Roman" w:hAnsi="Times New Roman"/>
          <w:sz w:val="28"/>
          <w:szCs w:val="28"/>
          <w:lang w:eastAsia="ru-RU"/>
        </w:rPr>
        <w:t>совершенствование системы стратегического и бюджетного планирования в Наурском муниципальном районе;</w:t>
      </w:r>
    </w:p>
    <w:p w:rsidR="007E6789" w:rsidRPr="00017BDD" w:rsidRDefault="007E6789" w:rsidP="007E6789">
      <w:pPr>
        <w:widowControl w:val="0"/>
        <w:numPr>
          <w:ilvl w:val="0"/>
          <w:numId w:val="7"/>
        </w:numPr>
        <w:tabs>
          <w:tab w:val="left" w:pos="-3828"/>
          <w:tab w:val="left" w:pos="851"/>
        </w:tabs>
        <w:autoSpaceDE w:val="0"/>
        <w:autoSpaceDN w:val="0"/>
        <w:adjustRightInd w:val="0"/>
        <w:spacing w:after="0" w:line="240" w:lineRule="auto"/>
        <w:ind w:left="0" w:firstLine="567"/>
        <w:jc w:val="both"/>
        <w:textAlignment w:val="baseline"/>
        <w:rPr>
          <w:rFonts w:ascii="Times New Roman" w:hAnsi="Times New Roman"/>
          <w:sz w:val="28"/>
          <w:szCs w:val="28"/>
          <w:lang w:eastAsia="ru-RU"/>
        </w:rPr>
      </w:pPr>
      <w:r w:rsidRPr="00017BDD">
        <w:rPr>
          <w:rFonts w:ascii="Times New Roman" w:hAnsi="Times New Roman"/>
          <w:sz w:val="28"/>
          <w:szCs w:val="28"/>
          <w:lang w:eastAsia="ru-RU"/>
        </w:rPr>
        <w:t xml:space="preserve">совершенствование </w:t>
      </w:r>
      <w:proofErr w:type="gramStart"/>
      <w:r w:rsidRPr="00017BDD">
        <w:rPr>
          <w:rFonts w:ascii="Times New Roman" w:hAnsi="Times New Roman"/>
          <w:sz w:val="28"/>
          <w:szCs w:val="28"/>
          <w:lang w:eastAsia="ru-RU"/>
        </w:rPr>
        <w:t xml:space="preserve">системы администрирования доходов бюджета </w:t>
      </w:r>
      <w:r w:rsidR="00A302B8" w:rsidRPr="00017BDD">
        <w:rPr>
          <w:rFonts w:ascii="Times New Roman" w:hAnsi="Times New Roman"/>
          <w:sz w:val="28"/>
          <w:szCs w:val="28"/>
          <w:lang w:eastAsia="ru-RU"/>
        </w:rPr>
        <w:t>Наурского муниципального района</w:t>
      </w:r>
      <w:proofErr w:type="gramEnd"/>
      <w:r w:rsidRPr="00017BDD">
        <w:rPr>
          <w:rFonts w:ascii="Times New Roman" w:hAnsi="Times New Roman"/>
          <w:sz w:val="28"/>
          <w:szCs w:val="28"/>
          <w:lang w:eastAsia="ru-RU"/>
        </w:rPr>
        <w:t>;</w:t>
      </w:r>
    </w:p>
    <w:p w:rsidR="007E6789" w:rsidRPr="00017BDD" w:rsidRDefault="007E6789" w:rsidP="007E6789">
      <w:pPr>
        <w:widowControl w:val="0"/>
        <w:numPr>
          <w:ilvl w:val="0"/>
          <w:numId w:val="7"/>
        </w:numPr>
        <w:tabs>
          <w:tab w:val="left" w:pos="-3828"/>
          <w:tab w:val="left" w:pos="851"/>
        </w:tabs>
        <w:autoSpaceDE w:val="0"/>
        <w:autoSpaceDN w:val="0"/>
        <w:adjustRightInd w:val="0"/>
        <w:spacing w:after="0" w:line="240" w:lineRule="auto"/>
        <w:ind w:left="0" w:firstLine="567"/>
        <w:jc w:val="both"/>
        <w:textAlignment w:val="baseline"/>
        <w:rPr>
          <w:rFonts w:ascii="Times New Roman" w:hAnsi="Times New Roman"/>
          <w:sz w:val="28"/>
          <w:szCs w:val="28"/>
          <w:lang w:eastAsia="ru-RU"/>
        </w:rPr>
      </w:pPr>
      <w:r w:rsidRPr="00017BDD">
        <w:rPr>
          <w:rFonts w:ascii="Times New Roman" w:hAnsi="Times New Roman"/>
          <w:sz w:val="28"/>
          <w:szCs w:val="28"/>
          <w:lang w:eastAsia="ru-RU"/>
        </w:rPr>
        <w:t>повышение эффективности расходов бюджета Наурского муниципального района;</w:t>
      </w:r>
    </w:p>
    <w:p w:rsidR="007E6789" w:rsidRPr="00017BDD" w:rsidRDefault="007E6789" w:rsidP="007E6789">
      <w:pPr>
        <w:widowControl w:val="0"/>
        <w:numPr>
          <w:ilvl w:val="0"/>
          <w:numId w:val="7"/>
        </w:numPr>
        <w:tabs>
          <w:tab w:val="left" w:pos="-3828"/>
          <w:tab w:val="left" w:pos="851"/>
        </w:tabs>
        <w:autoSpaceDE w:val="0"/>
        <w:autoSpaceDN w:val="0"/>
        <w:adjustRightInd w:val="0"/>
        <w:spacing w:after="0" w:line="240" w:lineRule="auto"/>
        <w:ind w:left="0" w:firstLine="567"/>
        <w:jc w:val="both"/>
        <w:textAlignment w:val="baseline"/>
        <w:rPr>
          <w:rFonts w:ascii="Times New Roman" w:hAnsi="Times New Roman"/>
          <w:sz w:val="28"/>
          <w:szCs w:val="28"/>
          <w:lang w:eastAsia="ru-RU"/>
        </w:rPr>
      </w:pPr>
      <w:r w:rsidRPr="00017BDD">
        <w:rPr>
          <w:rFonts w:ascii="Times New Roman" w:hAnsi="Times New Roman"/>
          <w:sz w:val="28"/>
          <w:szCs w:val="28"/>
          <w:lang w:eastAsia="ru-RU"/>
        </w:rPr>
        <w:t>формирование систем внутреннего финансового контроля и внутреннего финансового аудита, мониторинг качества финансового менеджмента, осуществляемого главными распорядителями бюджетных средств Наурского муниципального района;</w:t>
      </w:r>
    </w:p>
    <w:p w:rsidR="007B2141" w:rsidRPr="00017BDD" w:rsidRDefault="007E6789" w:rsidP="007E6789">
      <w:pPr>
        <w:widowControl w:val="0"/>
        <w:numPr>
          <w:ilvl w:val="0"/>
          <w:numId w:val="7"/>
        </w:numPr>
        <w:tabs>
          <w:tab w:val="left" w:pos="-3828"/>
          <w:tab w:val="left" w:pos="851"/>
        </w:tabs>
        <w:autoSpaceDE w:val="0"/>
        <w:autoSpaceDN w:val="0"/>
        <w:adjustRightInd w:val="0"/>
        <w:spacing w:after="0" w:line="240" w:lineRule="auto"/>
        <w:ind w:left="0" w:firstLine="567"/>
        <w:jc w:val="both"/>
        <w:textAlignment w:val="baseline"/>
        <w:rPr>
          <w:rFonts w:ascii="Times New Roman" w:hAnsi="Times New Roman"/>
          <w:sz w:val="28"/>
          <w:szCs w:val="28"/>
          <w:lang w:eastAsia="ru-RU"/>
        </w:rPr>
      </w:pPr>
      <w:r w:rsidRPr="00017BDD">
        <w:rPr>
          <w:rFonts w:ascii="Times New Roman" w:hAnsi="Times New Roman"/>
          <w:sz w:val="28"/>
          <w:szCs w:val="28"/>
          <w:lang w:eastAsia="ru-RU"/>
        </w:rPr>
        <w:t>развитие информационной системы управления муниципальными финансами Наурского муниципального района, повышение прозрачности и открытости бюджетного процесса Наурского муниципального района</w:t>
      </w:r>
      <w:bookmarkEnd w:id="21"/>
      <w:bookmarkEnd w:id="22"/>
      <w:r w:rsidRPr="00017BDD">
        <w:rPr>
          <w:rFonts w:ascii="Times New Roman" w:hAnsi="Times New Roman"/>
          <w:sz w:val="28"/>
          <w:szCs w:val="28"/>
          <w:lang w:eastAsia="ru-RU"/>
        </w:rPr>
        <w:t>.</w:t>
      </w:r>
    </w:p>
    <w:p w:rsidR="007B2141" w:rsidRPr="00017BDD" w:rsidRDefault="007B2141" w:rsidP="007B2141">
      <w:pPr>
        <w:spacing w:after="0" w:line="240" w:lineRule="auto"/>
        <w:ind w:firstLine="567"/>
        <w:jc w:val="both"/>
        <w:rPr>
          <w:rFonts w:ascii="Times New Roman" w:eastAsia="Calibri" w:hAnsi="Times New Roman"/>
          <w:sz w:val="28"/>
          <w:szCs w:val="28"/>
        </w:rPr>
      </w:pPr>
      <w:r w:rsidRPr="00017BDD">
        <w:rPr>
          <w:rFonts w:ascii="Times New Roman" w:eastAsia="Calibri" w:hAnsi="Times New Roman"/>
          <w:sz w:val="28"/>
          <w:szCs w:val="28"/>
        </w:rPr>
        <w:t>Решение задач муниципальной программы осуществляется путем реализации комплекса мероприятий без выделения промежуточных этапов. Сведения о мероприятиях подпрограммы и о значениях показателей реализации подпрограммы приведены в соответствующих приложениях к настоящей муниципальной программе.</w:t>
      </w:r>
    </w:p>
    <w:p w:rsidR="007B2141" w:rsidRPr="00017BDD" w:rsidRDefault="007B2141" w:rsidP="007B2141">
      <w:pPr>
        <w:spacing w:after="0" w:line="240" w:lineRule="auto"/>
        <w:jc w:val="both"/>
        <w:rPr>
          <w:rFonts w:eastAsia="Calibri"/>
        </w:rPr>
      </w:pPr>
    </w:p>
    <w:p w:rsidR="007B2141" w:rsidRPr="00017BDD" w:rsidRDefault="007B2141" w:rsidP="007B2141">
      <w:pPr>
        <w:spacing w:after="0" w:line="240" w:lineRule="auto"/>
        <w:ind w:left="3686"/>
        <w:jc w:val="center"/>
        <w:rPr>
          <w:rFonts w:ascii="Times New Roman" w:hAnsi="Times New Roman"/>
          <w:sz w:val="28"/>
          <w:szCs w:val="28"/>
          <w:lang w:eastAsia="ru-RU"/>
        </w:rPr>
        <w:sectPr w:rsidR="007B2141" w:rsidRPr="00017BDD" w:rsidSect="003E545B">
          <w:pgSz w:w="11906" w:h="16838"/>
          <w:pgMar w:top="851" w:right="851" w:bottom="567" w:left="1701" w:header="709" w:footer="284" w:gutter="0"/>
          <w:cols w:space="708"/>
          <w:titlePg/>
          <w:docGrid w:linePitch="360"/>
        </w:sectPr>
      </w:pPr>
    </w:p>
    <w:p w:rsidR="007B2141" w:rsidRPr="00017BDD" w:rsidRDefault="007B2141" w:rsidP="007B2141">
      <w:pPr>
        <w:keepNext/>
        <w:keepLines/>
        <w:spacing w:after="0" w:line="240" w:lineRule="auto"/>
        <w:ind w:left="8930"/>
        <w:outlineLvl w:val="0"/>
        <w:rPr>
          <w:rFonts w:ascii="Times New Roman" w:hAnsi="Times New Roman"/>
          <w:bCs/>
          <w:kern w:val="28"/>
          <w:sz w:val="28"/>
          <w:szCs w:val="28"/>
        </w:rPr>
      </w:pPr>
      <w:r w:rsidRPr="00017BDD">
        <w:rPr>
          <w:rFonts w:ascii="Times New Roman" w:hAnsi="Times New Roman"/>
          <w:bCs/>
          <w:kern w:val="28"/>
          <w:sz w:val="28"/>
          <w:szCs w:val="28"/>
        </w:rPr>
        <w:lastRenderedPageBreak/>
        <w:t>Приложение 1</w:t>
      </w:r>
      <w:r w:rsidRPr="00017BDD">
        <w:rPr>
          <w:rFonts w:ascii="Times New Roman" w:hAnsi="Times New Roman"/>
          <w:bCs/>
          <w:kern w:val="28"/>
          <w:sz w:val="28"/>
          <w:szCs w:val="28"/>
        </w:rPr>
        <w:br/>
      </w:r>
      <w:r w:rsidRPr="00017BDD">
        <w:rPr>
          <w:rFonts w:ascii="Times New Roman" w:eastAsia="Calibri" w:hAnsi="Times New Roman"/>
          <w:sz w:val="28"/>
          <w:szCs w:val="28"/>
        </w:rPr>
        <w:br/>
        <w:t>к муниципальной программе</w:t>
      </w:r>
      <w:r w:rsidRPr="00017BDD">
        <w:rPr>
          <w:rFonts w:ascii="Times New Roman" w:eastAsia="Calibri" w:hAnsi="Times New Roman"/>
          <w:sz w:val="28"/>
          <w:szCs w:val="28"/>
        </w:rPr>
        <w:br/>
      </w:r>
      <w:r w:rsidRPr="00017BDD">
        <w:rPr>
          <w:rFonts w:ascii="Times New Roman" w:hAnsi="Times New Roman"/>
          <w:bCs/>
          <w:kern w:val="28"/>
          <w:sz w:val="28"/>
          <w:szCs w:val="28"/>
        </w:rPr>
        <w:t>Наурского муниципального района</w:t>
      </w:r>
      <w:r w:rsidRPr="00017BDD">
        <w:rPr>
          <w:rFonts w:ascii="Times New Roman" w:hAnsi="Times New Roman"/>
          <w:bCs/>
          <w:kern w:val="28"/>
          <w:sz w:val="28"/>
          <w:szCs w:val="28"/>
        </w:rPr>
        <w:br/>
      </w:r>
      <w:r w:rsidR="000F69FF">
        <w:rPr>
          <w:rFonts w:ascii="Times New Roman" w:hAnsi="Times New Roman"/>
          <w:bCs/>
          <w:kern w:val="28"/>
          <w:sz w:val="28"/>
          <w:szCs w:val="28"/>
        </w:rPr>
        <w:t>«</w:t>
      </w:r>
      <w:r w:rsidR="0080798D" w:rsidRPr="00017BDD">
        <w:rPr>
          <w:rFonts w:ascii="Times New Roman" w:hAnsi="Times New Roman"/>
          <w:bCs/>
          <w:kern w:val="28"/>
          <w:sz w:val="28"/>
          <w:szCs w:val="28"/>
        </w:rPr>
        <w:t>Обеспечение финансовой устойчивости Наурского муниципального района</w:t>
      </w:r>
      <w:r w:rsidR="000F69FF">
        <w:rPr>
          <w:rFonts w:ascii="Times New Roman" w:hAnsi="Times New Roman"/>
          <w:bCs/>
          <w:kern w:val="28"/>
          <w:sz w:val="28"/>
          <w:szCs w:val="28"/>
        </w:rPr>
        <w:t>»</w:t>
      </w:r>
    </w:p>
    <w:p w:rsidR="007B2141" w:rsidRPr="00017BDD" w:rsidRDefault="007B2141" w:rsidP="007B2141">
      <w:pPr>
        <w:spacing w:after="0" w:line="240" w:lineRule="auto"/>
        <w:ind w:left="3686"/>
        <w:jc w:val="right"/>
        <w:rPr>
          <w:rFonts w:ascii="Times New Roman" w:hAnsi="Times New Roman"/>
          <w:sz w:val="28"/>
          <w:szCs w:val="28"/>
          <w:lang w:eastAsia="ru-RU"/>
        </w:rPr>
      </w:pPr>
    </w:p>
    <w:p w:rsidR="007B2141" w:rsidRPr="00017BDD" w:rsidRDefault="007B2141" w:rsidP="007B2141">
      <w:pPr>
        <w:spacing w:after="0" w:line="240" w:lineRule="auto"/>
        <w:jc w:val="center"/>
        <w:rPr>
          <w:rFonts w:ascii="Times New Roman" w:eastAsia="Calibri" w:hAnsi="Times New Roman"/>
          <w:sz w:val="28"/>
        </w:rPr>
      </w:pPr>
      <w:r w:rsidRPr="00017BDD">
        <w:rPr>
          <w:rFonts w:ascii="Times New Roman" w:eastAsia="Calibri" w:hAnsi="Times New Roman"/>
          <w:sz w:val="28"/>
        </w:rPr>
        <w:t>СВЕДЕНИЯ</w:t>
      </w:r>
    </w:p>
    <w:p w:rsidR="007B2141" w:rsidRPr="00017BDD" w:rsidRDefault="007B2141" w:rsidP="007B2141">
      <w:pPr>
        <w:spacing w:after="0" w:line="240" w:lineRule="auto"/>
        <w:jc w:val="center"/>
        <w:rPr>
          <w:rFonts w:ascii="Times New Roman" w:hAnsi="Times New Roman"/>
          <w:sz w:val="28"/>
          <w:szCs w:val="28"/>
          <w:lang w:eastAsia="ru-RU"/>
        </w:rPr>
      </w:pPr>
      <w:r w:rsidRPr="00017BDD">
        <w:rPr>
          <w:rFonts w:ascii="Times New Roman" w:hAnsi="Times New Roman"/>
          <w:sz w:val="28"/>
          <w:szCs w:val="28"/>
          <w:lang w:eastAsia="ru-RU"/>
        </w:rPr>
        <w:t xml:space="preserve">о показателях муниципальной программы Наурского муниципального района </w:t>
      </w:r>
      <w:r w:rsidR="000F69FF">
        <w:rPr>
          <w:rFonts w:ascii="Times New Roman" w:hAnsi="Times New Roman"/>
          <w:sz w:val="28"/>
          <w:szCs w:val="28"/>
          <w:lang w:eastAsia="ru-RU"/>
        </w:rPr>
        <w:t>«</w:t>
      </w:r>
      <w:r w:rsidR="0080798D" w:rsidRPr="00017BDD">
        <w:rPr>
          <w:rFonts w:ascii="Times New Roman" w:hAnsi="Times New Roman"/>
          <w:bCs/>
          <w:sz w:val="28"/>
          <w:szCs w:val="28"/>
          <w:lang w:eastAsia="ru-RU"/>
        </w:rPr>
        <w:t>Обеспечение финансовой устойчивости Наурского муниципального района</w:t>
      </w:r>
      <w:r w:rsidR="000F69FF">
        <w:rPr>
          <w:rFonts w:ascii="Times New Roman" w:hAnsi="Times New Roman"/>
          <w:sz w:val="28"/>
          <w:szCs w:val="28"/>
          <w:lang w:eastAsia="ru-RU"/>
        </w:rPr>
        <w:t>»</w:t>
      </w:r>
      <w:r w:rsidRPr="00017BDD">
        <w:rPr>
          <w:rFonts w:ascii="Times New Roman" w:hAnsi="Times New Roman"/>
          <w:sz w:val="28"/>
          <w:szCs w:val="28"/>
          <w:lang w:eastAsia="ru-RU"/>
        </w:rPr>
        <w:t>, подпрограмм муниципальной программы и их значениях</w:t>
      </w:r>
    </w:p>
    <w:p w:rsidR="007B2141" w:rsidRPr="00017BDD" w:rsidRDefault="007B2141" w:rsidP="007B2141">
      <w:pPr>
        <w:spacing w:after="0" w:line="240" w:lineRule="auto"/>
        <w:jc w:val="center"/>
        <w:rPr>
          <w:rFonts w:ascii="Times New Roman" w:hAnsi="Times New Roman"/>
          <w:sz w:val="28"/>
          <w:szCs w:val="28"/>
          <w:lang w:eastAsia="ru-RU"/>
        </w:rPr>
      </w:pPr>
    </w:p>
    <w:tbl>
      <w:tblPr>
        <w:tblW w:w="51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3"/>
        <w:gridCol w:w="4870"/>
        <w:gridCol w:w="1201"/>
        <w:gridCol w:w="1109"/>
        <w:gridCol w:w="1033"/>
        <w:gridCol w:w="1201"/>
        <w:gridCol w:w="1185"/>
        <w:gridCol w:w="1185"/>
        <w:gridCol w:w="1283"/>
        <w:gridCol w:w="1607"/>
      </w:tblGrid>
      <w:tr w:rsidR="007B2141" w:rsidRPr="00017BDD" w:rsidTr="003C2726">
        <w:trPr>
          <w:cantSplit/>
          <w:tblHeader/>
        </w:trPr>
        <w:tc>
          <w:tcPr>
            <w:tcW w:w="197" w:type="pct"/>
            <w:vMerge w:val="restart"/>
            <w:shd w:val="clear" w:color="auto" w:fill="auto"/>
            <w:vAlign w:val="center"/>
            <w:hideMark/>
          </w:tcPr>
          <w:p w:rsidR="007B2141" w:rsidRPr="00017BDD" w:rsidRDefault="007B2141" w:rsidP="007B2141">
            <w:pPr>
              <w:spacing w:after="0" w:line="240" w:lineRule="auto"/>
              <w:jc w:val="center"/>
              <w:rPr>
                <w:rFonts w:ascii="Times New Roman" w:hAnsi="Times New Roman"/>
                <w:color w:val="000000"/>
                <w:sz w:val="20"/>
                <w:szCs w:val="20"/>
                <w:lang w:eastAsia="ru-RU"/>
              </w:rPr>
            </w:pPr>
            <w:r w:rsidRPr="00017BDD">
              <w:rPr>
                <w:rFonts w:ascii="Times New Roman" w:hAnsi="Times New Roman"/>
                <w:color w:val="000000"/>
                <w:sz w:val="20"/>
                <w:szCs w:val="20"/>
                <w:lang w:eastAsia="ru-RU"/>
              </w:rPr>
              <w:t xml:space="preserve">№ </w:t>
            </w:r>
            <w:r w:rsidRPr="00017BDD">
              <w:rPr>
                <w:rFonts w:ascii="Times New Roman" w:hAnsi="Times New Roman"/>
                <w:color w:val="000000"/>
                <w:sz w:val="20"/>
                <w:szCs w:val="20"/>
                <w:lang w:eastAsia="ru-RU"/>
              </w:rPr>
              <w:br/>
            </w:r>
            <w:proofErr w:type="spellStart"/>
            <w:proofErr w:type="gramStart"/>
            <w:r w:rsidRPr="00017BDD">
              <w:rPr>
                <w:rFonts w:ascii="Times New Roman" w:hAnsi="Times New Roman"/>
                <w:color w:val="000000"/>
                <w:sz w:val="20"/>
                <w:szCs w:val="20"/>
                <w:lang w:eastAsia="ru-RU"/>
              </w:rPr>
              <w:t>п</w:t>
            </w:r>
            <w:proofErr w:type="spellEnd"/>
            <w:proofErr w:type="gramEnd"/>
            <w:r w:rsidRPr="00017BDD">
              <w:rPr>
                <w:rFonts w:ascii="Times New Roman" w:hAnsi="Times New Roman"/>
                <w:color w:val="000000"/>
                <w:sz w:val="20"/>
                <w:szCs w:val="20"/>
                <w:lang w:eastAsia="ru-RU"/>
              </w:rPr>
              <w:t>/</w:t>
            </w:r>
            <w:proofErr w:type="spellStart"/>
            <w:r w:rsidRPr="00017BDD">
              <w:rPr>
                <w:rFonts w:ascii="Times New Roman" w:hAnsi="Times New Roman"/>
                <w:color w:val="000000"/>
                <w:sz w:val="20"/>
                <w:szCs w:val="20"/>
                <w:lang w:eastAsia="ru-RU"/>
              </w:rPr>
              <w:t>п</w:t>
            </w:r>
            <w:proofErr w:type="spellEnd"/>
          </w:p>
        </w:tc>
        <w:tc>
          <w:tcPr>
            <w:tcW w:w="1594" w:type="pct"/>
            <w:vMerge w:val="restart"/>
            <w:shd w:val="clear" w:color="auto" w:fill="auto"/>
            <w:vAlign w:val="center"/>
            <w:hideMark/>
          </w:tcPr>
          <w:p w:rsidR="007B2141" w:rsidRPr="00017BDD" w:rsidRDefault="007B2141" w:rsidP="007B2141">
            <w:pPr>
              <w:spacing w:after="0" w:line="240" w:lineRule="auto"/>
              <w:jc w:val="center"/>
              <w:rPr>
                <w:rFonts w:ascii="Times New Roman" w:eastAsia="Calibri" w:hAnsi="Times New Roman"/>
                <w:sz w:val="20"/>
                <w:szCs w:val="20"/>
              </w:rPr>
            </w:pPr>
            <w:r w:rsidRPr="00017BDD">
              <w:rPr>
                <w:rFonts w:ascii="Times New Roman" w:eastAsia="Calibri" w:hAnsi="Times New Roman"/>
                <w:sz w:val="20"/>
                <w:szCs w:val="20"/>
              </w:rPr>
              <w:t>Наименование</w:t>
            </w:r>
          </w:p>
          <w:p w:rsidR="007B2141" w:rsidRPr="00017BDD" w:rsidRDefault="007B2141" w:rsidP="007B2141">
            <w:pPr>
              <w:spacing w:after="0" w:line="240" w:lineRule="auto"/>
              <w:jc w:val="center"/>
              <w:rPr>
                <w:rFonts w:ascii="Times New Roman" w:eastAsia="Calibri" w:hAnsi="Times New Roman"/>
                <w:sz w:val="20"/>
                <w:szCs w:val="20"/>
              </w:rPr>
            </w:pPr>
            <w:r w:rsidRPr="00017BDD">
              <w:rPr>
                <w:rFonts w:ascii="Times New Roman" w:eastAsia="Calibri" w:hAnsi="Times New Roman"/>
                <w:sz w:val="20"/>
                <w:szCs w:val="20"/>
              </w:rPr>
              <w:t>показателя</w:t>
            </w:r>
          </w:p>
        </w:tc>
        <w:tc>
          <w:tcPr>
            <w:tcW w:w="393" w:type="pct"/>
            <w:vMerge w:val="restart"/>
            <w:shd w:val="clear" w:color="auto" w:fill="auto"/>
            <w:vAlign w:val="center"/>
            <w:hideMark/>
          </w:tcPr>
          <w:p w:rsidR="007B2141" w:rsidRPr="00017BDD" w:rsidRDefault="007B2141" w:rsidP="007B2141">
            <w:pPr>
              <w:spacing w:after="0" w:line="240" w:lineRule="auto"/>
              <w:jc w:val="center"/>
              <w:rPr>
                <w:rFonts w:ascii="Times New Roman" w:eastAsia="Calibri" w:hAnsi="Times New Roman"/>
                <w:sz w:val="20"/>
                <w:szCs w:val="20"/>
              </w:rPr>
            </w:pPr>
            <w:r w:rsidRPr="00017BDD">
              <w:rPr>
                <w:rFonts w:ascii="Times New Roman" w:eastAsia="Calibri" w:hAnsi="Times New Roman"/>
                <w:sz w:val="20"/>
                <w:szCs w:val="20"/>
              </w:rPr>
              <w:t>Единица измерения показателя</w:t>
            </w:r>
          </w:p>
        </w:tc>
        <w:tc>
          <w:tcPr>
            <w:tcW w:w="2816" w:type="pct"/>
            <w:gridSpan w:val="7"/>
            <w:shd w:val="clear" w:color="auto" w:fill="auto"/>
            <w:vAlign w:val="center"/>
            <w:hideMark/>
          </w:tcPr>
          <w:p w:rsidR="007B2141" w:rsidRPr="00017BDD" w:rsidRDefault="007B2141" w:rsidP="007B2141">
            <w:pPr>
              <w:spacing w:after="0" w:line="240" w:lineRule="auto"/>
              <w:jc w:val="center"/>
              <w:rPr>
                <w:rFonts w:ascii="Times New Roman" w:hAnsi="Times New Roman"/>
                <w:sz w:val="20"/>
                <w:szCs w:val="20"/>
                <w:lang w:eastAsia="ru-RU"/>
              </w:rPr>
            </w:pPr>
            <w:r w:rsidRPr="00017BDD">
              <w:rPr>
                <w:rFonts w:ascii="Times New Roman" w:eastAsia="Calibri" w:hAnsi="Times New Roman"/>
                <w:sz w:val="20"/>
                <w:szCs w:val="20"/>
              </w:rPr>
              <w:t>Значения показателя по годам</w:t>
            </w:r>
          </w:p>
        </w:tc>
      </w:tr>
      <w:tr w:rsidR="007B2141" w:rsidRPr="00017BDD" w:rsidTr="006F734A">
        <w:trPr>
          <w:cantSplit/>
          <w:tblHeader/>
        </w:trPr>
        <w:tc>
          <w:tcPr>
            <w:tcW w:w="197" w:type="pct"/>
            <w:vMerge/>
            <w:shd w:val="clear" w:color="auto" w:fill="auto"/>
            <w:vAlign w:val="center"/>
            <w:hideMark/>
          </w:tcPr>
          <w:p w:rsidR="007B2141" w:rsidRPr="00017BDD" w:rsidRDefault="007B2141" w:rsidP="007B2141">
            <w:pPr>
              <w:spacing w:after="0" w:line="240" w:lineRule="auto"/>
              <w:jc w:val="center"/>
              <w:rPr>
                <w:rFonts w:ascii="Times New Roman" w:hAnsi="Times New Roman"/>
                <w:color w:val="000000"/>
                <w:sz w:val="20"/>
                <w:szCs w:val="20"/>
                <w:lang w:eastAsia="ru-RU"/>
              </w:rPr>
            </w:pPr>
          </w:p>
        </w:tc>
        <w:tc>
          <w:tcPr>
            <w:tcW w:w="1594" w:type="pct"/>
            <w:vMerge/>
            <w:shd w:val="clear" w:color="auto" w:fill="auto"/>
            <w:vAlign w:val="center"/>
            <w:hideMark/>
          </w:tcPr>
          <w:p w:rsidR="007B2141" w:rsidRPr="00017BDD" w:rsidRDefault="007B2141" w:rsidP="007B2141">
            <w:pPr>
              <w:spacing w:after="0" w:line="240" w:lineRule="auto"/>
              <w:jc w:val="center"/>
              <w:rPr>
                <w:rFonts w:ascii="Times New Roman" w:hAnsi="Times New Roman"/>
                <w:color w:val="000000"/>
                <w:sz w:val="20"/>
                <w:szCs w:val="20"/>
                <w:lang w:eastAsia="ru-RU"/>
              </w:rPr>
            </w:pPr>
          </w:p>
        </w:tc>
        <w:tc>
          <w:tcPr>
            <w:tcW w:w="393" w:type="pct"/>
            <w:vMerge/>
            <w:shd w:val="clear" w:color="auto" w:fill="auto"/>
            <w:vAlign w:val="center"/>
            <w:hideMark/>
          </w:tcPr>
          <w:p w:rsidR="007B2141" w:rsidRPr="00017BDD" w:rsidRDefault="007B2141" w:rsidP="007B2141">
            <w:pPr>
              <w:spacing w:after="0" w:line="240" w:lineRule="auto"/>
              <w:jc w:val="center"/>
              <w:rPr>
                <w:rFonts w:ascii="Times New Roman" w:hAnsi="Times New Roman"/>
                <w:color w:val="000000"/>
                <w:sz w:val="20"/>
                <w:szCs w:val="20"/>
                <w:lang w:eastAsia="ru-RU"/>
              </w:rPr>
            </w:pPr>
          </w:p>
        </w:tc>
        <w:tc>
          <w:tcPr>
            <w:tcW w:w="363" w:type="pct"/>
            <w:shd w:val="clear" w:color="auto" w:fill="auto"/>
            <w:vAlign w:val="center"/>
            <w:hideMark/>
          </w:tcPr>
          <w:p w:rsidR="007B2141" w:rsidRPr="00017BDD" w:rsidRDefault="007B2141" w:rsidP="007B2141">
            <w:pPr>
              <w:spacing w:after="0" w:line="240" w:lineRule="auto"/>
              <w:jc w:val="center"/>
              <w:rPr>
                <w:rFonts w:ascii="Times New Roman" w:hAnsi="Times New Roman"/>
                <w:color w:val="000000"/>
                <w:sz w:val="20"/>
                <w:szCs w:val="20"/>
                <w:lang w:eastAsia="ru-RU"/>
              </w:rPr>
            </w:pPr>
            <w:r w:rsidRPr="00017BDD">
              <w:rPr>
                <w:rFonts w:ascii="Times New Roman" w:hAnsi="Times New Roman"/>
                <w:color w:val="000000"/>
                <w:sz w:val="20"/>
                <w:szCs w:val="20"/>
                <w:lang w:eastAsia="ru-RU"/>
              </w:rPr>
              <w:t>отчетный год</w:t>
            </w:r>
          </w:p>
        </w:tc>
        <w:tc>
          <w:tcPr>
            <w:tcW w:w="338" w:type="pct"/>
            <w:shd w:val="clear" w:color="auto" w:fill="auto"/>
            <w:vAlign w:val="center"/>
            <w:hideMark/>
          </w:tcPr>
          <w:p w:rsidR="007B2141" w:rsidRPr="00017BDD" w:rsidRDefault="007B2141" w:rsidP="007B2141">
            <w:pPr>
              <w:spacing w:after="0" w:line="240" w:lineRule="auto"/>
              <w:jc w:val="center"/>
              <w:rPr>
                <w:rFonts w:ascii="Times New Roman" w:hAnsi="Times New Roman"/>
                <w:color w:val="000000"/>
                <w:sz w:val="20"/>
                <w:szCs w:val="20"/>
                <w:lang w:eastAsia="ru-RU"/>
              </w:rPr>
            </w:pPr>
            <w:r w:rsidRPr="00017BDD">
              <w:rPr>
                <w:rFonts w:ascii="Times New Roman" w:hAnsi="Times New Roman"/>
                <w:color w:val="000000"/>
                <w:sz w:val="20"/>
                <w:szCs w:val="20"/>
                <w:lang w:eastAsia="ru-RU"/>
              </w:rPr>
              <w:t>текущий год</w:t>
            </w:r>
            <w:r w:rsidR="00A50B15">
              <w:rPr>
                <w:rStyle w:val="aff1"/>
                <w:rFonts w:ascii="Times New Roman" w:hAnsi="Times New Roman"/>
                <w:color w:val="000000"/>
                <w:sz w:val="20"/>
                <w:szCs w:val="20"/>
                <w:lang w:eastAsia="ru-RU"/>
              </w:rPr>
              <w:footnoteReference w:id="2"/>
            </w:r>
          </w:p>
        </w:tc>
        <w:tc>
          <w:tcPr>
            <w:tcW w:w="393" w:type="pct"/>
            <w:shd w:val="clear" w:color="auto" w:fill="auto"/>
            <w:vAlign w:val="center"/>
            <w:hideMark/>
          </w:tcPr>
          <w:p w:rsidR="007B2141" w:rsidRPr="00017BDD" w:rsidRDefault="007B2141" w:rsidP="007B2141">
            <w:pPr>
              <w:spacing w:after="0" w:line="240" w:lineRule="auto"/>
              <w:jc w:val="center"/>
              <w:rPr>
                <w:rFonts w:ascii="Times New Roman" w:hAnsi="Times New Roman"/>
                <w:color w:val="000000"/>
                <w:sz w:val="20"/>
                <w:szCs w:val="20"/>
                <w:lang w:eastAsia="ru-RU"/>
              </w:rPr>
            </w:pPr>
            <w:r w:rsidRPr="00017BDD">
              <w:rPr>
                <w:rFonts w:ascii="Times New Roman" w:hAnsi="Times New Roman"/>
                <w:color w:val="000000"/>
                <w:sz w:val="20"/>
                <w:szCs w:val="20"/>
                <w:lang w:eastAsia="ru-RU"/>
              </w:rPr>
              <w:t>очередной год</w:t>
            </w:r>
          </w:p>
        </w:tc>
        <w:tc>
          <w:tcPr>
            <w:tcW w:w="388" w:type="pct"/>
            <w:shd w:val="clear" w:color="auto" w:fill="auto"/>
            <w:vAlign w:val="center"/>
            <w:hideMark/>
          </w:tcPr>
          <w:p w:rsidR="007B2141" w:rsidRPr="00017BDD" w:rsidRDefault="007B2141" w:rsidP="007B2141">
            <w:pPr>
              <w:spacing w:after="0" w:line="240" w:lineRule="auto"/>
              <w:jc w:val="center"/>
              <w:rPr>
                <w:rFonts w:ascii="Times New Roman" w:hAnsi="Times New Roman"/>
                <w:color w:val="000000"/>
                <w:sz w:val="20"/>
                <w:szCs w:val="20"/>
                <w:lang w:eastAsia="ru-RU"/>
              </w:rPr>
            </w:pPr>
            <w:r w:rsidRPr="00017BDD">
              <w:rPr>
                <w:rFonts w:ascii="Times New Roman" w:hAnsi="Times New Roman"/>
                <w:color w:val="000000"/>
                <w:sz w:val="20"/>
                <w:szCs w:val="20"/>
                <w:lang w:eastAsia="ru-RU"/>
              </w:rPr>
              <w:t>первый год планового периода</w:t>
            </w:r>
          </w:p>
        </w:tc>
        <w:tc>
          <w:tcPr>
            <w:tcW w:w="388" w:type="pct"/>
            <w:shd w:val="clear" w:color="auto" w:fill="auto"/>
            <w:vAlign w:val="center"/>
            <w:hideMark/>
          </w:tcPr>
          <w:p w:rsidR="007B2141" w:rsidRPr="00017BDD" w:rsidRDefault="007B2141" w:rsidP="007B2141">
            <w:pPr>
              <w:spacing w:after="0" w:line="240" w:lineRule="auto"/>
              <w:jc w:val="center"/>
              <w:rPr>
                <w:rFonts w:ascii="Times New Roman" w:hAnsi="Times New Roman"/>
                <w:color w:val="000000"/>
                <w:sz w:val="20"/>
                <w:szCs w:val="20"/>
                <w:lang w:eastAsia="ru-RU"/>
              </w:rPr>
            </w:pPr>
            <w:r w:rsidRPr="00017BDD">
              <w:rPr>
                <w:rFonts w:ascii="Times New Roman" w:hAnsi="Times New Roman"/>
                <w:color w:val="000000"/>
                <w:sz w:val="20"/>
                <w:szCs w:val="20"/>
                <w:lang w:eastAsia="ru-RU"/>
              </w:rPr>
              <w:t>второй год планового периода</w:t>
            </w:r>
          </w:p>
        </w:tc>
        <w:tc>
          <w:tcPr>
            <w:tcW w:w="420" w:type="pct"/>
            <w:shd w:val="clear" w:color="auto" w:fill="auto"/>
            <w:vAlign w:val="center"/>
            <w:hideMark/>
          </w:tcPr>
          <w:p w:rsidR="007B2141" w:rsidRPr="00017BDD" w:rsidRDefault="007B2141" w:rsidP="007B2141">
            <w:pPr>
              <w:spacing w:after="0" w:line="240" w:lineRule="auto"/>
              <w:jc w:val="center"/>
              <w:rPr>
                <w:rFonts w:ascii="Times New Roman" w:hAnsi="Times New Roman"/>
                <w:color w:val="000000"/>
                <w:sz w:val="20"/>
                <w:szCs w:val="20"/>
                <w:lang w:eastAsia="ru-RU"/>
              </w:rPr>
            </w:pPr>
            <w:r w:rsidRPr="00017BDD">
              <w:rPr>
                <w:rFonts w:ascii="Times New Roman" w:hAnsi="Times New Roman"/>
                <w:color w:val="000000"/>
                <w:sz w:val="20"/>
                <w:szCs w:val="20"/>
                <w:lang w:eastAsia="ru-RU"/>
              </w:rPr>
              <w:t>третий год планового периода</w:t>
            </w:r>
          </w:p>
        </w:tc>
        <w:tc>
          <w:tcPr>
            <w:tcW w:w="526" w:type="pct"/>
            <w:shd w:val="clear" w:color="auto" w:fill="auto"/>
            <w:vAlign w:val="center"/>
            <w:hideMark/>
          </w:tcPr>
          <w:p w:rsidR="007B2141" w:rsidRPr="00017BDD" w:rsidRDefault="007B2141" w:rsidP="007B2141">
            <w:pPr>
              <w:spacing w:after="0" w:line="240" w:lineRule="auto"/>
              <w:jc w:val="center"/>
              <w:rPr>
                <w:rFonts w:ascii="Times New Roman" w:hAnsi="Times New Roman"/>
                <w:color w:val="000000"/>
                <w:sz w:val="20"/>
                <w:szCs w:val="20"/>
                <w:lang w:eastAsia="ru-RU"/>
              </w:rPr>
            </w:pPr>
            <w:r w:rsidRPr="00017BDD">
              <w:rPr>
                <w:rFonts w:ascii="Times New Roman" w:hAnsi="Times New Roman"/>
                <w:color w:val="000000"/>
                <w:sz w:val="20"/>
                <w:szCs w:val="20"/>
                <w:lang w:eastAsia="ru-RU"/>
              </w:rPr>
              <w:t>четвертый год планового периода</w:t>
            </w:r>
          </w:p>
        </w:tc>
      </w:tr>
      <w:tr w:rsidR="007E6789" w:rsidRPr="00017BDD" w:rsidTr="006F734A">
        <w:trPr>
          <w:cantSplit/>
          <w:tblHeader/>
        </w:trPr>
        <w:tc>
          <w:tcPr>
            <w:tcW w:w="197" w:type="pct"/>
            <w:vMerge/>
            <w:shd w:val="clear" w:color="auto" w:fill="auto"/>
            <w:vAlign w:val="center"/>
            <w:hideMark/>
          </w:tcPr>
          <w:p w:rsidR="007E6789" w:rsidRPr="00017BDD" w:rsidRDefault="007E6789" w:rsidP="007B2141">
            <w:pPr>
              <w:spacing w:after="0" w:line="240" w:lineRule="auto"/>
              <w:jc w:val="center"/>
              <w:rPr>
                <w:rFonts w:ascii="Times New Roman" w:hAnsi="Times New Roman"/>
                <w:color w:val="000000"/>
                <w:sz w:val="20"/>
                <w:szCs w:val="20"/>
                <w:lang w:eastAsia="ru-RU"/>
              </w:rPr>
            </w:pPr>
          </w:p>
        </w:tc>
        <w:tc>
          <w:tcPr>
            <w:tcW w:w="1594" w:type="pct"/>
            <w:vMerge/>
            <w:shd w:val="clear" w:color="auto" w:fill="auto"/>
            <w:vAlign w:val="center"/>
            <w:hideMark/>
          </w:tcPr>
          <w:p w:rsidR="007E6789" w:rsidRPr="00017BDD" w:rsidRDefault="007E6789" w:rsidP="007B2141">
            <w:pPr>
              <w:spacing w:after="0" w:line="240" w:lineRule="auto"/>
              <w:jc w:val="center"/>
              <w:rPr>
                <w:rFonts w:ascii="Times New Roman" w:hAnsi="Times New Roman"/>
                <w:color w:val="000000"/>
                <w:sz w:val="20"/>
                <w:szCs w:val="20"/>
                <w:lang w:eastAsia="ru-RU"/>
              </w:rPr>
            </w:pPr>
          </w:p>
        </w:tc>
        <w:tc>
          <w:tcPr>
            <w:tcW w:w="393" w:type="pct"/>
            <w:vMerge/>
            <w:shd w:val="clear" w:color="auto" w:fill="auto"/>
            <w:vAlign w:val="center"/>
            <w:hideMark/>
          </w:tcPr>
          <w:p w:rsidR="007E6789" w:rsidRPr="00017BDD" w:rsidRDefault="007E6789" w:rsidP="007B2141">
            <w:pPr>
              <w:spacing w:after="0" w:line="240" w:lineRule="auto"/>
              <w:jc w:val="center"/>
              <w:rPr>
                <w:rFonts w:ascii="Times New Roman" w:hAnsi="Times New Roman"/>
                <w:color w:val="000000"/>
                <w:sz w:val="20"/>
                <w:szCs w:val="20"/>
                <w:lang w:eastAsia="ru-RU"/>
              </w:rPr>
            </w:pPr>
          </w:p>
        </w:tc>
        <w:tc>
          <w:tcPr>
            <w:tcW w:w="363" w:type="pct"/>
            <w:shd w:val="clear" w:color="auto" w:fill="auto"/>
            <w:vAlign w:val="center"/>
            <w:hideMark/>
          </w:tcPr>
          <w:p w:rsidR="007E6789" w:rsidRPr="00017BDD" w:rsidRDefault="001232C5" w:rsidP="001232C5">
            <w:pPr>
              <w:spacing w:after="0" w:line="240" w:lineRule="auto"/>
              <w:jc w:val="center"/>
              <w:rPr>
                <w:rFonts w:ascii="Times New Roman" w:eastAsia="Calibri" w:hAnsi="Times New Roman"/>
                <w:sz w:val="20"/>
                <w:szCs w:val="20"/>
              </w:rPr>
            </w:pPr>
            <w:r>
              <w:rPr>
                <w:rFonts w:ascii="Times New Roman" w:eastAsia="Calibri" w:hAnsi="Times New Roman"/>
                <w:sz w:val="20"/>
                <w:szCs w:val="20"/>
              </w:rPr>
              <w:t>2022</w:t>
            </w:r>
            <w:r w:rsidR="007E6789" w:rsidRPr="00017BDD">
              <w:rPr>
                <w:rFonts w:ascii="Times New Roman" w:eastAsia="Calibri" w:hAnsi="Times New Roman"/>
                <w:sz w:val="20"/>
                <w:szCs w:val="20"/>
              </w:rPr>
              <w:t xml:space="preserve"> год</w:t>
            </w:r>
          </w:p>
        </w:tc>
        <w:tc>
          <w:tcPr>
            <w:tcW w:w="338" w:type="pct"/>
            <w:shd w:val="clear" w:color="auto" w:fill="auto"/>
            <w:vAlign w:val="center"/>
            <w:hideMark/>
          </w:tcPr>
          <w:p w:rsidR="007E6789" w:rsidRPr="00017BDD" w:rsidRDefault="007E6789" w:rsidP="001232C5">
            <w:pPr>
              <w:spacing w:after="0" w:line="240" w:lineRule="auto"/>
              <w:jc w:val="center"/>
              <w:rPr>
                <w:rFonts w:ascii="Times New Roman" w:eastAsia="Calibri" w:hAnsi="Times New Roman"/>
                <w:sz w:val="20"/>
                <w:szCs w:val="20"/>
              </w:rPr>
            </w:pPr>
            <w:r w:rsidRPr="00017BDD">
              <w:rPr>
                <w:rFonts w:ascii="Times New Roman" w:eastAsia="Calibri" w:hAnsi="Times New Roman"/>
                <w:sz w:val="20"/>
                <w:szCs w:val="20"/>
              </w:rPr>
              <w:t>20</w:t>
            </w:r>
            <w:r w:rsidR="001232C5">
              <w:rPr>
                <w:rFonts w:ascii="Times New Roman" w:eastAsia="Calibri" w:hAnsi="Times New Roman"/>
                <w:sz w:val="20"/>
                <w:szCs w:val="20"/>
              </w:rPr>
              <w:t>23</w:t>
            </w:r>
            <w:r w:rsidRPr="00017BDD">
              <w:rPr>
                <w:rFonts w:ascii="Times New Roman" w:eastAsia="Calibri" w:hAnsi="Times New Roman"/>
                <w:sz w:val="20"/>
                <w:szCs w:val="20"/>
              </w:rPr>
              <w:t xml:space="preserve"> год</w:t>
            </w:r>
          </w:p>
        </w:tc>
        <w:tc>
          <w:tcPr>
            <w:tcW w:w="393" w:type="pct"/>
            <w:shd w:val="clear" w:color="auto" w:fill="auto"/>
            <w:vAlign w:val="center"/>
            <w:hideMark/>
          </w:tcPr>
          <w:p w:rsidR="007E6789" w:rsidRPr="00017BDD" w:rsidRDefault="007E6789" w:rsidP="001232C5">
            <w:pPr>
              <w:spacing w:after="0" w:line="240" w:lineRule="auto"/>
              <w:jc w:val="center"/>
              <w:rPr>
                <w:rFonts w:ascii="Times New Roman" w:eastAsia="Calibri" w:hAnsi="Times New Roman"/>
                <w:sz w:val="20"/>
                <w:szCs w:val="20"/>
              </w:rPr>
            </w:pPr>
            <w:r w:rsidRPr="00017BDD">
              <w:rPr>
                <w:rFonts w:ascii="Times New Roman" w:eastAsia="Calibri" w:hAnsi="Times New Roman"/>
                <w:sz w:val="20"/>
                <w:szCs w:val="20"/>
              </w:rPr>
              <w:t>20</w:t>
            </w:r>
            <w:r w:rsidR="001232C5">
              <w:rPr>
                <w:rFonts w:ascii="Times New Roman" w:eastAsia="Calibri" w:hAnsi="Times New Roman"/>
                <w:sz w:val="20"/>
                <w:szCs w:val="20"/>
              </w:rPr>
              <w:t>24</w:t>
            </w:r>
            <w:r w:rsidRPr="00017BDD">
              <w:rPr>
                <w:rFonts w:ascii="Times New Roman" w:eastAsia="Calibri" w:hAnsi="Times New Roman"/>
                <w:sz w:val="20"/>
                <w:szCs w:val="20"/>
              </w:rPr>
              <w:t xml:space="preserve"> год</w:t>
            </w:r>
          </w:p>
        </w:tc>
        <w:tc>
          <w:tcPr>
            <w:tcW w:w="388" w:type="pct"/>
            <w:shd w:val="clear" w:color="auto" w:fill="auto"/>
            <w:vAlign w:val="center"/>
            <w:hideMark/>
          </w:tcPr>
          <w:p w:rsidR="007E6789" w:rsidRPr="00017BDD" w:rsidRDefault="007E6789" w:rsidP="001232C5">
            <w:pPr>
              <w:spacing w:after="0" w:line="240" w:lineRule="auto"/>
              <w:jc w:val="center"/>
              <w:rPr>
                <w:rFonts w:ascii="Times New Roman" w:eastAsia="Calibri" w:hAnsi="Times New Roman"/>
                <w:sz w:val="20"/>
                <w:szCs w:val="20"/>
              </w:rPr>
            </w:pPr>
            <w:r w:rsidRPr="00017BDD">
              <w:rPr>
                <w:rFonts w:ascii="Times New Roman" w:eastAsia="Calibri" w:hAnsi="Times New Roman"/>
                <w:sz w:val="20"/>
                <w:szCs w:val="20"/>
              </w:rPr>
              <w:t>20</w:t>
            </w:r>
            <w:r w:rsidR="001232C5">
              <w:rPr>
                <w:rFonts w:ascii="Times New Roman" w:eastAsia="Calibri" w:hAnsi="Times New Roman"/>
                <w:sz w:val="20"/>
                <w:szCs w:val="20"/>
              </w:rPr>
              <w:t>25</w:t>
            </w:r>
            <w:r w:rsidRPr="00017BDD">
              <w:rPr>
                <w:rFonts w:ascii="Times New Roman" w:eastAsia="Calibri" w:hAnsi="Times New Roman"/>
                <w:sz w:val="20"/>
                <w:szCs w:val="20"/>
              </w:rPr>
              <w:t xml:space="preserve"> год</w:t>
            </w:r>
          </w:p>
        </w:tc>
        <w:tc>
          <w:tcPr>
            <w:tcW w:w="388" w:type="pct"/>
            <w:shd w:val="clear" w:color="auto" w:fill="auto"/>
            <w:vAlign w:val="center"/>
            <w:hideMark/>
          </w:tcPr>
          <w:p w:rsidR="007E6789" w:rsidRPr="00017BDD" w:rsidRDefault="007E6789" w:rsidP="001232C5">
            <w:pPr>
              <w:spacing w:after="0" w:line="240" w:lineRule="auto"/>
              <w:jc w:val="center"/>
              <w:rPr>
                <w:rFonts w:ascii="Times New Roman" w:eastAsia="Calibri" w:hAnsi="Times New Roman"/>
                <w:sz w:val="20"/>
                <w:szCs w:val="20"/>
              </w:rPr>
            </w:pPr>
            <w:r w:rsidRPr="00017BDD">
              <w:rPr>
                <w:rFonts w:ascii="Times New Roman" w:eastAsia="Calibri" w:hAnsi="Times New Roman"/>
                <w:sz w:val="20"/>
                <w:szCs w:val="20"/>
              </w:rPr>
              <w:t>20</w:t>
            </w:r>
            <w:r w:rsidR="001232C5">
              <w:rPr>
                <w:rFonts w:ascii="Times New Roman" w:eastAsia="Calibri" w:hAnsi="Times New Roman"/>
                <w:sz w:val="20"/>
                <w:szCs w:val="20"/>
              </w:rPr>
              <w:t>26</w:t>
            </w:r>
            <w:r w:rsidRPr="00017BDD">
              <w:rPr>
                <w:rFonts w:ascii="Times New Roman" w:eastAsia="Calibri" w:hAnsi="Times New Roman"/>
                <w:sz w:val="20"/>
                <w:szCs w:val="20"/>
              </w:rPr>
              <w:t xml:space="preserve"> год</w:t>
            </w:r>
          </w:p>
        </w:tc>
        <w:tc>
          <w:tcPr>
            <w:tcW w:w="420" w:type="pct"/>
            <w:shd w:val="clear" w:color="auto" w:fill="auto"/>
            <w:vAlign w:val="center"/>
            <w:hideMark/>
          </w:tcPr>
          <w:p w:rsidR="007E6789" w:rsidRPr="00017BDD" w:rsidRDefault="007E6789" w:rsidP="001232C5">
            <w:pPr>
              <w:spacing w:after="0" w:line="240" w:lineRule="auto"/>
              <w:jc w:val="center"/>
              <w:rPr>
                <w:rFonts w:ascii="Times New Roman" w:eastAsia="Calibri" w:hAnsi="Times New Roman"/>
                <w:sz w:val="20"/>
                <w:szCs w:val="20"/>
              </w:rPr>
            </w:pPr>
            <w:r w:rsidRPr="00017BDD">
              <w:rPr>
                <w:rFonts w:ascii="Times New Roman" w:eastAsia="Calibri" w:hAnsi="Times New Roman"/>
                <w:sz w:val="20"/>
                <w:szCs w:val="20"/>
              </w:rPr>
              <w:t>202</w:t>
            </w:r>
            <w:r w:rsidR="001232C5">
              <w:rPr>
                <w:rFonts w:ascii="Times New Roman" w:eastAsia="Calibri" w:hAnsi="Times New Roman"/>
                <w:sz w:val="20"/>
                <w:szCs w:val="20"/>
              </w:rPr>
              <w:t>7</w:t>
            </w:r>
            <w:r w:rsidRPr="00017BDD">
              <w:rPr>
                <w:rFonts w:ascii="Times New Roman" w:eastAsia="Calibri" w:hAnsi="Times New Roman"/>
                <w:sz w:val="20"/>
                <w:szCs w:val="20"/>
              </w:rPr>
              <w:t xml:space="preserve"> год</w:t>
            </w:r>
          </w:p>
        </w:tc>
        <w:tc>
          <w:tcPr>
            <w:tcW w:w="526" w:type="pct"/>
            <w:shd w:val="clear" w:color="auto" w:fill="auto"/>
            <w:vAlign w:val="center"/>
            <w:hideMark/>
          </w:tcPr>
          <w:p w:rsidR="007E6789" w:rsidRPr="00017BDD" w:rsidRDefault="007E6789" w:rsidP="001232C5">
            <w:pPr>
              <w:spacing w:after="0" w:line="240" w:lineRule="auto"/>
              <w:jc w:val="center"/>
              <w:rPr>
                <w:rFonts w:ascii="Times New Roman" w:eastAsia="Calibri" w:hAnsi="Times New Roman"/>
                <w:sz w:val="20"/>
                <w:szCs w:val="20"/>
              </w:rPr>
            </w:pPr>
            <w:r w:rsidRPr="00017BDD">
              <w:rPr>
                <w:rFonts w:ascii="Times New Roman" w:eastAsia="Calibri" w:hAnsi="Times New Roman"/>
                <w:sz w:val="20"/>
                <w:szCs w:val="20"/>
              </w:rPr>
              <w:t>202</w:t>
            </w:r>
            <w:r w:rsidR="001232C5">
              <w:rPr>
                <w:rFonts w:ascii="Times New Roman" w:eastAsia="Calibri" w:hAnsi="Times New Roman"/>
                <w:sz w:val="20"/>
                <w:szCs w:val="20"/>
              </w:rPr>
              <w:t>8</w:t>
            </w:r>
            <w:r w:rsidRPr="00017BDD">
              <w:rPr>
                <w:rFonts w:ascii="Times New Roman" w:eastAsia="Calibri" w:hAnsi="Times New Roman"/>
                <w:sz w:val="20"/>
                <w:szCs w:val="20"/>
              </w:rPr>
              <w:t xml:space="preserve"> год</w:t>
            </w:r>
          </w:p>
        </w:tc>
      </w:tr>
      <w:tr w:rsidR="007B2141" w:rsidRPr="00017BDD" w:rsidTr="006F734A">
        <w:trPr>
          <w:cantSplit/>
          <w:tblHeader/>
        </w:trPr>
        <w:tc>
          <w:tcPr>
            <w:tcW w:w="197" w:type="pct"/>
            <w:shd w:val="clear" w:color="auto" w:fill="auto"/>
            <w:vAlign w:val="center"/>
            <w:hideMark/>
          </w:tcPr>
          <w:p w:rsidR="007B2141" w:rsidRPr="00017BDD" w:rsidRDefault="007B2141" w:rsidP="007B2141">
            <w:pPr>
              <w:spacing w:after="0" w:line="240" w:lineRule="auto"/>
              <w:jc w:val="center"/>
              <w:rPr>
                <w:rFonts w:ascii="Times New Roman" w:hAnsi="Times New Roman"/>
                <w:color w:val="000000"/>
                <w:sz w:val="20"/>
                <w:szCs w:val="20"/>
                <w:lang w:eastAsia="ru-RU"/>
              </w:rPr>
            </w:pPr>
            <w:r w:rsidRPr="00017BDD">
              <w:rPr>
                <w:rFonts w:ascii="Times New Roman" w:hAnsi="Times New Roman"/>
                <w:color w:val="000000"/>
                <w:sz w:val="20"/>
                <w:szCs w:val="20"/>
                <w:lang w:eastAsia="ru-RU"/>
              </w:rPr>
              <w:t>1</w:t>
            </w:r>
          </w:p>
        </w:tc>
        <w:tc>
          <w:tcPr>
            <w:tcW w:w="1594" w:type="pct"/>
            <w:shd w:val="clear" w:color="auto" w:fill="auto"/>
            <w:vAlign w:val="center"/>
            <w:hideMark/>
          </w:tcPr>
          <w:p w:rsidR="007B2141" w:rsidRPr="00017BDD" w:rsidRDefault="007B2141" w:rsidP="007B2141">
            <w:pPr>
              <w:spacing w:after="0" w:line="240" w:lineRule="auto"/>
              <w:jc w:val="center"/>
              <w:rPr>
                <w:rFonts w:ascii="Times New Roman" w:hAnsi="Times New Roman"/>
                <w:color w:val="000000"/>
                <w:sz w:val="20"/>
                <w:szCs w:val="20"/>
                <w:lang w:eastAsia="ru-RU"/>
              </w:rPr>
            </w:pPr>
            <w:r w:rsidRPr="00017BDD">
              <w:rPr>
                <w:rFonts w:ascii="Times New Roman" w:hAnsi="Times New Roman"/>
                <w:color w:val="000000"/>
                <w:sz w:val="20"/>
                <w:szCs w:val="20"/>
                <w:lang w:eastAsia="ru-RU"/>
              </w:rPr>
              <w:t>2</w:t>
            </w:r>
          </w:p>
        </w:tc>
        <w:tc>
          <w:tcPr>
            <w:tcW w:w="393" w:type="pct"/>
            <w:shd w:val="clear" w:color="auto" w:fill="auto"/>
            <w:vAlign w:val="center"/>
            <w:hideMark/>
          </w:tcPr>
          <w:p w:rsidR="007B2141" w:rsidRPr="00017BDD" w:rsidRDefault="007B2141" w:rsidP="007B2141">
            <w:pPr>
              <w:spacing w:after="0" w:line="240" w:lineRule="auto"/>
              <w:jc w:val="center"/>
              <w:rPr>
                <w:rFonts w:ascii="Times New Roman" w:hAnsi="Times New Roman"/>
                <w:color w:val="000000"/>
                <w:sz w:val="20"/>
                <w:szCs w:val="20"/>
                <w:lang w:eastAsia="ru-RU"/>
              </w:rPr>
            </w:pPr>
            <w:r w:rsidRPr="00017BDD">
              <w:rPr>
                <w:rFonts w:ascii="Times New Roman" w:hAnsi="Times New Roman"/>
                <w:color w:val="000000"/>
                <w:sz w:val="20"/>
                <w:szCs w:val="20"/>
                <w:lang w:eastAsia="ru-RU"/>
              </w:rPr>
              <w:t>3</w:t>
            </w:r>
          </w:p>
        </w:tc>
        <w:tc>
          <w:tcPr>
            <w:tcW w:w="363" w:type="pct"/>
            <w:shd w:val="clear" w:color="auto" w:fill="auto"/>
            <w:vAlign w:val="center"/>
            <w:hideMark/>
          </w:tcPr>
          <w:p w:rsidR="007B2141" w:rsidRPr="00017BDD" w:rsidRDefault="007B2141" w:rsidP="007B2141">
            <w:pPr>
              <w:spacing w:after="0" w:line="240" w:lineRule="auto"/>
              <w:jc w:val="center"/>
              <w:rPr>
                <w:rFonts w:ascii="Times New Roman" w:hAnsi="Times New Roman"/>
                <w:color w:val="000000"/>
                <w:sz w:val="20"/>
                <w:szCs w:val="20"/>
                <w:lang w:eastAsia="ru-RU"/>
              </w:rPr>
            </w:pPr>
            <w:r w:rsidRPr="00017BDD">
              <w:rPr>
                <w:rFonts w:ascii="Times New Roman" w:hAnsi="Times New Roman"/>
                <w:color w:val="000000"/>
                <w:sz w:val="20"/>
                <w:szCs w:val="20"/>
                <w:lang w:eastAsia="ru-RU"/>
              </w:rPr>
              <w:t>4</w:t>
            </w:r>
          </w:p>
        </w:tc>
        <w:tc>
          <w:tcPr>
            <w:tcW w:w="338" w:type="pct"/>
            <w:shd w:val="clear" w:color="auto" w:fill="auto"/>
            <w:vAlign w:val="center"/>
            <w:hideMark/>
          </w:tcPr>
          <w:p w:rsidR="007B2141" w:rsidRPr="00017BDD" w:rsidRDefault="007B2141" w:rsidP="007B2141">
            <w:pPr>
              <w:spacing w:after="0" w:line="240" w:lineRule="auto"/>
              <w:jc w:val="center"/>
              <w:rPr>
                <w:rFonts w:ascii="Times New Roman" w:hAnsi="Times New Roman"/>
                <w:color w:val="000000"/>
                <w:sz w:val="20"/>
                <w:szCs w:val="20"/>
                <w:lang w:eastAsia="ru-RU"/>
              </w:rPr>
            </w:pPr>
            <w:r w:rsidRPr="00017BDD">
              <w:rPr>
                <w:rFonts w:ascii="Times New Roman" w:hAnsi="Times New Roman"/>
                <w:color w:val="000000"/>
                <w:sz w:val="20"/>
                <w:szCs w:val="20"/>
                <w:lang w:eastAsia="ru-RU"/>
              </w:rPr>
              <w:t>5</w:t>
            </w:r>
          </w:p>
        </w:tc>
        <w:tc>
          <w:tcPr>
            <w:tcW w:w="393" w:type="pct"/>
            <w:shd w:val="clear" w:color="auto" w:fill="auto"/>
            <w:vAlign w:val="center"/>
            <w:hideMark/>
          </w:tcPr>
          <w:p w:rsidR="007B2141" w:rsidRPr="00017BDD" w:rsidRDefault="007B2141" w:rsidP="007B2141">
            <w:pPr>
              <w:spacing w:after="0" w:line="240" w:lineRule="auto"/>
              <w:jc w:val="center"/>
              <w:rPr>
                <w:rFonts w:ascii="Times New Roman" w:hAnsi="Times New Roman"/>
                <w:color w:val="000000"/>
                <w:sz w:val="20"/>
                <w:szCs w:val="20"/>
                <w:lang w:eastAsia="ru-RU"/>
              </w:rPr>
            </w:pPr>
            <w:r w:rsidRPr="00017BDD">
              <w:rPr>
                <w:rFonts w:ascii="Times New Roman" w:hAnsi="Times New Roman"/>
                <w:color w:val="000000"/>
                <w:sz w:val="20"/>
                <w:szCs w:val="20"/>
                <w:lang w:eastAsia="ru-RU"/>
              </w:rPr>
              <w:t>6</w:t>
            </w:r>
          </w:p>
        </w:tc>
        <w:tc>
          <w:tcPr>
            <w:tcW w:w="388" w:type="pct"/>
            <w:shd w:val="clear" w:color="auto" w:fill="auto"/>
            <w:vAlign w:val="center"/>
            <w:hideMark/>
          </w:tcPr>
          <w:p w:rsidR="007B2141" w:rsidRPr="00017BDD" w:rsidRDefault="007B2141" w:rsidP="007B2141">
            <w:pPr>
              <w:spacing w:after="0" w:line="240" w:lineRule="auto"/>
              <w:jc w:val="center"/>
              <w:rPr>
                <w:rFonts w:ascii="Times New Roman" w:hAnsi="Times New Roman"/>
                <w:color w:val="000000"/>
                <w:sz w:val="20"/>
                <w:szCs w:val="20"/>
                <w:lang w:eastAsia="ru-RU"/>
              </w:rPr>
            </w:pPr>
            <w:r w:rsidRPr="00017BDD">
              <w:rPr>
                <w:rFonts w:ascii="Times New Roman" w:hAnsi="Times New Roman"/>
                <w:color w:val="000000"/>
                <w:sz w:val="20"/>
                <w:szCs w:val="20"/>
                <w:lang w:eastAsia="ru-RU"/>
              </w:rPr>
              <w:t>7</w:t>
            </w:r>
          </w:p>
        </w:tc>
        <w:tc>
          <w:tcPr>
            <w:tcW w:w="388" w:type="pct"/>
            <w:shd w:val="clear" w:color="auto" w:fill="auto"/>
            <w:vAlign w:val="center"/>
            <w:hideMark/>
          </w:tcPr>
          <w:p w:rsidR="007B2141" w:rsidRPr="00017BDD" w:rsidRDefault="007B2141" w:rsidP="007B2141">
            <w:pPr>
              <w:spacing w:after="0" w:line="240" w:lineRule="auto"/>
              <w:jc w:val="center"/>
              <w:rPr>
                <w:rFonts w:ascii="Times New Roman" w:hAnsi="Times New Roman"/>
                <w:color w:val="000000"/>
                <w:sz w:val="20"/>
                <w:szCs w:val="20"/>
                <w:lang w:eastAsia="ru-RU"/>
              </w:rPr>
            </w:pPr>
            <w:r w:rsidRPr="00017BDD">
              <w:rPr>
                <w:rFonts w:ascii="Times New Roman" w:hAnsi="Times New Roman"/>
                <w:color w:val="000000"/>
                <w:sz w:val="20"/>
                <w:szCs w:val="20"/>
                <w:lang w:eastAsia="ru-RU"/>
              </w:rPr>
              <w:t>8</w:t>
            </w:r>
          </w:p>
        </w:tc>
        <w:tc>
          <w:tcPr>
            <w:tcW w:w="420" w:type="pct"/>
            <w:shd w:val="clear" w:color="auto" w:fill="auto"/>
            <w:vAlign w:val="center"/>
            <w:hideMark/>
          </w:tcPr>
          <w:p w:rsidR="007B2141" w:rsidRPr="00017BDD" w:rsidRDefault="007B2141" w:rsidP="007B2141">
            <w:pPr>
              <w:spacing w:after="0" w:line="240" w:lineRule="auto"/>
              <w:jc w:val="center"/>
              <w:rPr>
                <w:rFonts w:ascii="Times New Roman" w:hAnsi="Times New Roman"/>
                <w:color w:val="000000"/>
                <w:sz w:val="20"/>
                <w:szCs w:val="20"/>
                <w:lang w:eastAsia="ru-RU"/>
              </w:rPr>
            </w:pPr>
            <w:r w:rsidRPr="00017BDD">
              <w:rPr>
                <w:rFonts w:ascii="Times New Roman" w:hAnsi="Times New Roman"/>
                <w:color w:val="000000"/>
                <w:sz w:val="20"/>
                <w:szCs w:val="20"/>
                <w:lang w:eastAsia="ru-RU"/>
              </w:rPr>
              <w:t>9</w:t>
            </w:r>
          </w:p>
        </w:tc>
        <w:tc>
          <w:tcPr>
            <w:tcW w:w="526" w:type="pct"/>
            <w:shd w:val="clear" w:color="auto" w:fill="auto"/>
            <w:vAlign w:val="center"/>
            <w:hideMark/>
          </w:tcPr>
          <w:p w:rsidR="007B2141" w:rsidRPr="00017BDD" w:rsidRDefault="007B2141" w:rsidP="007B2141">
            <w:pPr>
              <w:spacing w:after="0" w:line="240" w:lineRule="auto"/>
              <w:jc w:val="center"/>
              <w:rPr>
                <w:rFonts w:ascii="Times New Roman" w:hAnsi="Times New Roman"/>
                <w:color w:val="000000"/>
                <w:sz w:val="20"/>
                <w:szCs w:val="20"/>
                <w:lang w:eastAsia="ru-RU"/>
              </w:rPr>
            </w:pPr>
            <w:r w:rsidRPr="00017BDD">
              <w:rPr>
                <w:rFonts w:ascii="Times New Roman" w:hAnsi="Times New Roman"/>
                <w:color w:val="000000"/>
                <w:sz w:val="20"/>
                <w:szCs w:val="20"/>
                <w:lang w:eastAsia="ru-RU"/>
              </w:rPr>
              <w:t>10</w:t>
            </w:r>
          </w:p>
        </w:tc>
      </w:tr>
      <w:tr w:rsidR="007B2141" w:rsidRPr="00017BDD" w:rsidTr="003C2726">
        <w:trPr>
          <w:cantSplit/>
        </w:trPr>
        <w:tc>
          <w:tcPr>
            <w:tcW w:w="5000" w:type="pct"/>
            <w:gridSpan w:val="10"/>
            <w:shd w:val="clear" w:color="auto" w:fill="auto"/>
            <w:hideMark/>
          </w:tcPr>
          <w:p w:rsidR="007B2141" w:rsidRPr="00017BDD" w:rsidRDefault="007B2141" w:rsidP="007B2141">
            <w:pPr>
              <w:spacing w:after="0" w:line="240" w:lineRule="auto"/>
              <w:jc w:val="center"/>
              <w:rPr>
                <w:rFonts w:ascii="Times New Roman" w:hAnsi="Times New Roman"/>
                <w:sz w:val="20"/>
                <w:szCs w:val="20"/>
                <w:lang w:eastAsia="ru-RU"/>
              </w:rPr>
            </w:pPr>
            <w:r w:rsidRPr="00017BDD">
              <w:rPr>
                <w:rFonts w:ascii="Times New Roman" w:hAnsi="Times New Roman"/>
                <w:sz w:val="20"/>
                <w:szCs w:val="20"/>
                <w:lang w:eastAsia="ru-RU"/>
              </w:rPr>
              <w:t xml:space="preserve">Муниципальная программа </w:t>
            </w:r>
            <w:r w:rsidR="000F69FF">
              <w:rPr>
                <w:rFonts w:ascii="Times New Roman" w:hAnsi="Times New Roman"/>
                <w:sz w:val="20"/>
                <w:szCs w:val="20"/>
                <w:lang w:eastAsia="ru-RU"/>
              </w:rPr>
              <w:t>«</w:t>
            </w:r>
            <w:r w:rsidR="0080798D" w:rsidRPr="00017BDD">
              <w:rPr>
                <w:rFonts w:ascii="Times New Roman" w:hAnsi="Times New Roman"/>
                <w:bCs/>
                <w:sz w:val="20"/>
                <w:szCs w:val="20"/>
                <w:lang w:eastAsia="ru-RU"/>
              </w:rPr>
              <w:t>Обеспечение финансовой устойчивости Наурского муниципального района</w:t>
            </w:r>
            <w:r w:rsidR="000F69FF">
              <w:rPr>
                <w:rFonts w:ascii="Times New Roman" w:hAnsi="Times New Roman"/>
                <w:sz w:val="20"/>
                <w:szCs w:val="20"/>
                <w:lang w:eastAsia="ru-RU"/>
              </w:rPr>
              <w:t>»</w:t>
            </w:r>
          </w:p>
        </w:tc>
      </w:tr>
      <w:tr w:rsidR="007B2141" w:rsidRPr="00017BDD" w:rsidTr="003C2726">
        <w:trPr>
          <w:cantSplit/>
          <w:trHeight w:val="77"/>
        </w:trPr>
        <w:tc>
          <w:tcPr>
            <w:tcW w:w="5000" w:type="pct"/>
            <w:gridSpan w:val="10"/>
            <w:shd w:val="clear" w:color="auto" w:fill="auto"/>
            <w:hideMark/>
          </w:tcPr>
          <w:p w:rsidR="007B2141" w:rsidRPr="00017BDD" w:rsidRDefault="007B2141" w:rsidP="007B2141">
            <w:pPr>
              <w:spacing w:after="0" w:line="240" w:lineRule="auto"/>
              <w:jc w:val="center"/>
              <w:rPr>
                <w:rFonts w:ascii="Times New Roman" w:hAnsi="Times New Roman"/>
                <w:sz w:val="20"/>
                <w:szCs w:val="20"/>
                <w:lang w:eastAsia="ru-RU"/>
              </w:rPr>
            </w:pPr>
            <w:bookmarkStart w:id="23" w:name="OLE_LINK9"/>
            <w:bookmarkStart w:id="24" w:name="OLE_LINK10"/>
            <w:bookmarkStart w:id="25" w:name="OLE_LINK11"/>
            <w:r w:rsidRPr="00017BDD">
              <w:rPr>
                <w:rFonts w:ascii="Times New Roman" w:hAnsi="Times New Roman"/>
                <w:sz w:val="20"/>
                <w:szCs w:val="20"/>
                <w:lang w:eastAsia="ru-RU"/>
              </w:rPr>
              <w:t xml:space="preserve">Подпрограмма 1. </w:t>
            </w:r>
            <w:r w:rsidR="007F7948">
              <w:rPr>
                <w:rFonts w:ascii="Times New Roman" w:hAnsi="Times New Roman"/>
                <w:sz w:val="20"/>
                <w:szCs w:val="20"/>
                <w:lang w:eastAsia="ru-RU"/>
              </w:rPr>
              <w:t>Организация и обеспечение исполнения бюджетного процесса в Наурском муниципальном районе</w:t>
            </w:r>
          </w:p>
        </w:tc>
      </w:tr>
      <w:tr w:rsidR="001E13B0" w:rsidRPr="001E13B0" w:rsidTr="006F734A">
        <w:trPr>
          <w:cantSplit/>
        </w:trPr>
        <w:tc>
          <w:tcPr>
            <w:tcW w:w="197" w:type="pct"/>
            <w:shd w:val="clear" w:color="auto" w:fill="auto"/>
            <w:hideMark/>
          </w:tcPr>
          <w:p w:rsidR="001E13B0" w:rsidRPr="00017BDD" w:rsidRDefault="001E13B0" w:rsidP="001E13B0">
            <w:pPr>
              <w:spacing w:after="0" w:line="240" w:lineRule="auto"/>
              <w:rPr>
                <w:rFonts w:ascii="Times New Roman" w:hAnsi="Times New Roman"/>
                <w:sz w:val="20"/>
                <w:szCs w:val="20"/>
                <w:lang w:eastAsia="ru-RU"/>
              </w:rPr>
            </w:pPr>
            <w:bookmarkStart w:id="26" w:name="OLE_LINK1003"/>
            <w:bookmarkStart w:id="27" w:name="OLE_LINK1004"/>
            <w:bookmarkEnd w:id="23"/>
            <w:bookmarkEnd w:id="24"/>
            <w:bookmarkEnd w:id="25"/>
            <w:r w:rsidRPr="00017BDD">
              <w:rPr>
                <w:rFonts w:ascii="Times New Roman" w:hAnsi="Times New Roman"/>
                <w:sz w:val="20"/>
                <w:szCs w:val="20"/>
                <w:lang w:eastAsia="ru-RU"/>
              </w:rPr>
              <w:t>1.1</w:t>
            </w:r>
          </w:p>
        </w:tc>
        <w:tc>
          <w:tcPr>
            <w:tcW w:w="1594" w:type="pct"/>
            <w:shd w:val="clear" w:color="auto" w:fill="auto"/>
          </w:tcPr>
          <w:p w:rsidR="001E13B0" w:rsidRPr="00017BDD" w:rsidRDefault="001E13B0" w:rsidP="001E13B0">
            <w:pPr>
              <w:spacing w:after="0" w:line="240" w:lineRule="auto"/>
              <w:rPr>
                <w:rFonts w:ascii="Times New Roman" w:hAnsi="Times New Roman"/>
                <w:sz w:val="20"/>
                <w:szCs w:val="20"/>
                <w:lang w:eastAsia="ru-RU"/>
              </w:rPr>
            </w:pPr>
            <w:r w:rsidRPr="00017BDD">
              <w:rPr>
                <w:rFonts w:ascii="Times New Roman" w:hAnsi="Times New Roman"/>
                <w:sz w:val="20"/>
                <w:szCs w:val="20"/>
                <w:lang w:eastAsia="ru-RU"/>
              </w:rPr>
              <w:t>Отсутствие нарушений требований бюджетного законодательства в отчетном финансовом году (по результатам оценки Министерства финансов Чеченской Республики)</w:t>
            </w:r>
          </w:p>
        </w:tc>
        <w:tc>
          <w:tcPr>
            <w:tcW w:w="393" w:type="pct"/>
            <w:shd w:val="clear" w:color="auto" w:fill="auto"/>
          </w:tcPr>
          <w:p w:rsidR="001E13B0" w:rsidRPr="00017BDD" w:rsidRDefault="001E13B0" w:rsidP="001E13B0">
            <w:pPr>
              <w:spacing w:after="0" w:line="240" w:lineRule="auto"/>
              <w:jc w:val="center"/>
              <w:rPr>
                <w:rFonts w:ascii="Times New Roman" w:hAnsi="Times New Roman"/>
                <w:sz w:val="20"/>
                <w:szCs w:val="20"/>
                <w:lang w:eastAsia="ru-RU"/>
              </w:rPr>
            </w:pPr>
            <w:r w:rsidRPr="00017BDD">
              <w:rPr>
                <w:rFonts w:ascii="Times New Roman" w:hAnsi="Times New Roman"/>
                <w:sz w:val="20"/>
                <w:szCs w:val="20"/>
                <w:lang w:eastAsia="ru-RU"/>
              </w:rPr>
              <w:t>да/нет</w:t>
            </w:r>
          </w:p>
        </w:tc>
        <w:tc>
          <w:tcPr>
            <w:tcW w:w="363" w:type="pct"/>
            <w:tcBorders>
              <w:top w:val="single" w:sz="4" w:space="0" w:color="auto"/>
              <w:left w:val="single" w:sz="4" w:space="0" w:color="auto"/>
              <w:bottom w:val="single" w:sz="4" w:space="0" w:color="auto"/>
              <w:right w:val="single" w:sz="4" w:space="0" w:color="auto"/>
            </w:tcBorders>
            <w:shd w:val="clear" w:color="auto" w:fill="auto"/>
          </w:tcPr>
          <w:p w:rsidR="001E13B0" w:rsidRPr="001E13B0" w:rsidRDefault="001E13B0" w:rsidP="001E13B0">
            <w:pPr>
              <w:spacing w:after="0" w:line="240" w:lineRule="auto"/>
              <w:jc w:val="center"/>
              <w:rPr>
                <w:rFonts w:ascii="Times New Roman" w:hAnsi="Times New Roman"/>
                <w:sz w:val="20"/>
                <w:szCs w:val="20"/>
                <w:lang w:eastAsia="ru-RU"/>
              </w:rPr>
            </w:pPr>
            <w:r w:rsidRPr="001E13B0">
              <w:rPr>
                <w:rFonts w:ascii="Times New Roman" w:hAnsi="Times New Roman"/>
                <w:sz w:val="20"/>
                <w:szCs w:val="20"/>
                <w:lang w:eastAsia="ru-RU"/>
              </w:rPr>
              <w:t>да</w:t>
            </w:r>
          </w:p>
        </w:tc>
        <w:tc>
          <w:tcPr>
            <w:tcW w:w="338" w:type="pct"/>
            <w:tcBorders>
              <w:top w:val="single" w:sz="4" w:space="0" w:color="auto"/>
              <w:left w:val="nil"/>
              <w:bottom w:val="single" w:sz="4" w:space="0" w:color="auto"/>
              <w:right w:val="single" w:sz="4" w:space="0" w:color="auto"/>
            </w:tcBorders>
            <w:shd w:val="clear" w:color="auto" w:fill="auto"/>
          </w:tcPr>
          <w:p w:rsidR="001E13B0" w:rsidRPr="001E13B0" w:rsidRDefault="001E13B0" w:rsidP="001E13B0">
            <w:pPr>
              <w:spacing w:after="0" w:line="240" w:lineRule="auto"/>
              <w:jc w:val="center"/>
              <w:rPr>
                <w:rFonts w:ascii="Times New Roman" w:hAnsi="Times New Roman"/>
                <w:sz w:val="20"/>
                <w:szCs w:val="20"/>
                <w:lang w:eastAsia="ru-RU"/>
              </w:rPr>
            </w:pPr>
            <w:r w:rsidRPr="001E13B0">
              <w:rPr>
                <w:rFonts w:ascii="Times New Roman" w:hAnsi="Times New Roman"/>
                <w:sz w:val="20"/>
                <w:szCs w:val="20"/>
                <w:lang w:eastAsia="ru-RU"/>
              </w:rPr>
              <w:t>да</w:t>
            </w:r>
          </w:p>
        </w:tc>
        <w:tc>
          <w:tcPr>
            <w:tcW w:w="393" w:type="pct"/>
            <w:tcBorders>
              <w:top w:val="single" w:sz="4" w:space="0" w:color="auto"/>
              <w:left w:val="nil"/>
              <w:bottom w:val="single" w:sz="4" w:space="0" w:color="auto"/>
              <w:right w:val="single" w:sz="4" w:space="0" w:color="auto"/>
            </w:tcBorders>
            <w:shd w:val="clear" w:color="auto" w:fill="auto"/>
          </w:tcPr>
          <w:p w:rsidR="001E13B0" w:rsidRPr="001E13B0" w:rsidRDefault="001E13B0" w:rsidP="001E13B0">
            <w:pPr>
              <w:spacing w:after="0" w:line="240" w:lineRule="auto"/>
              <w:jc w:val="center"/>
              <w:rPr>
                <w:rFonts w:ascii="Times New Roman" w:hAnsi="Times New Roman"/>
                <w:sz w:val="20"/>
                <w:szCs w:val="20"/>
                <w:lang w:eastAsia="ru-RU"/>
              </w:rPr>
            </w:pPr>
            <w:r w:rsidRPr="001E13B0">
              <w:rPr>
                <w:rFonts w:ascii="Times New Roman" w:hAnsi="Times New Roman"/>
                <w:sz w:val="20"/>
                <w:szCs w:val="20"/>
                <w:lang w:eastAsia="ru-RU"/>
              </w:rPr>
              <w:t>да</w:t>
            </w:r>
          </w:p>
        </w:tc>
        <w:tc>
          <w:tcPr>
            <w:tcW w:w="388" w:type="pct"/>
            <w:tcBorders>
              <w:top w:val="single" w:sz="4" w:space="0" w:color="auto"/>
              <w:left w:val="nil"/>
              <w:bottom w:val="single" w:sz="4" w:space="0" w:color="auto"/>
              <w:right w:val="single" w:sz="4" w:space="0" w:color="auto"/>
            </w:tcBorders>
            <w:shd w:val="clear" w:color="auto" w:fill="auto"/>
          </w:tcPr>
          <w:p w:rsidR="001E13B0" w:rsidRPr="001E13B0" w:rsidRDefault="001E13B0" w:rsidP="001E13B0">
            <w:pPr>
              <w:spacing w:after="0" w:line="240" w:lineRule="auto"/>
              <w:jc w:val="center"/>
              <w:rPr>
                <w:rFonts w:ascii="Times New Roman" w:hAnsi="Times New Roman"/>
                <w:sz w:val="20"/>
                <w:szCs w:val="20"/>
                <w:lang w:eastAsia="ru-RU"/>
              </w:rPr>
            </w:pPr>
            <w:r w:rsidRPr="001E13B0">
              <w:rPr>
                <w:rFonts w:ascii="Times New Roman" w:hAnsi="Times New Roman"/>
                <w:sz w:val="20"/>
                <w:szCs w:val="20"/>
                <w:lang w:eastAsia="ru-RU"/>
              </w:rPr>
              <w:t>да</w:t>
            </w:r>
          </w:p>
        </w:tc>
        <w:tc>
          <w:tcPr>
            <w:tcW w:w="388" w:type="pct"/>
            <w:tcBorders>
              <w:top w:val="single" w:sz="4" w:space="0" w:color="auto"/>
              <w:left w:val="nil"/>
              <w:bottom w:val="single" w:sz="4" w:space="0" w:color="auto"/>
              <w:right w:val="single" w:sz="4" w:space="0" w:color="auto"/>
            </w:tcBorders>
            <w:shd w:val="clear" w:color="auto" w:fill="auto"/>
          </w:tcPr>
          <w:p w:rsidR="001E13B0" w:rsidRPr="001E13B0" w:rsidRDefault="001E13B0" w:rsidP="001E13B0">
            <w:pPr>
              <w:spacing w:after="0" w:line="240" w:lineRule="auto"/>
              <w:jc w:val="center"/>
              <w:rPr>
                <w:rFonts w:ascii="Times New Roman" w:hAnsi="Times New Roman"/>
                <w:sz w:val="20"/>
                <w:szCs w:val="20"/>
                <w:lang w:eastAsia="ru-RU"/>
              </w:rPr>
            </w:pPr>
            <w:r w:rsidRPr="001E13B0">
              <w:rPr>
                <w:rFonts w:ascii="Times New Roman" w:hAnsi="Times New Roman"/>
                <w:sz w:val="20"/>
                <w:szCs w:val="20"/>
                <w:lang w:eastAsia="ru-RU"/>
              </w:rPr>
              <w:t>да</w:t>
            </w:r>
          </w:p>
        </w:tc>
        <w:tc>
          <w:tcPr>
            <w:tcW w:w="420" w:type="pct"/>
            <w:tcBorders>
              <w:top w:val="single" w:sz="4" w:space="0" w:color="auto"/>
              <w:left w:val="nil"/>
              <w:bottom w:val="single" w:sz="4" w:space="0" w:color="auto"/>
              <w:right w:val="single" w:sz="4" w:space="0" w:color="auto"/>
            </w:tcBorders>
            <w:shd w:val="clear" w:color="auto" w:fill="auto"/>
          </w:tcPr>
          <w:p w:rsidR="001E13B0" w:rsidRPr="001E13B0" w:rsidRDefault="001E13B0" w:rsidP="001E13B0">
            <w:pPr>
              <w:spacing w:after="0" w:line="240" w:lineRule="auto"/>
              <w:jc w:val="center"/>
              <w:rPr>
                <w:rFonts w:ascii="Times New Roman" w:hAnsi="Times New Roman"/>
                <w:sz w:val="20"/>
                <w:szCs w:val="20"/>
                <w:lang w:eastAsia="ru-RU"/>
              </w:rPr>
            </w:pPr>
            <w:r w:rsidRPr="001E13B0">
              <w:rPr>
                <w:rFonts w:ascii="Times New Roman" w:hAnsi="Times New Roman"/>
                <w:sz w:val="20"/>
                <w:szCs w:val="20"/>
                <w:lang w:eastAsia="ru-RU"/>
              </w:rPr>
              <w:t>да</w:t>
            </w:r>
          </w:p>
        </w:tc>
        <w:tc>
          <w:tcPr>
            <w:tcW w:w="526" w:type="pct"/>
            <w:tcBorders>
              <w:top w:val="single" w:sz="4" w:space="0" w:color="auto"/>
              <w:left w:val="nil"/>
              <w:bottom w:val="single" w:sz="4" w:space="0" w:color="auto"/>
              <w:right w:val="single" w:sz="4" w:space="0" w:color="auto"/>
            </w:tcBorders>
            <w:shd w:val="clear" w:color="auto" w:fill="auto"/>
          </w:tcPr>
          <w:p w:rsidR="001E13B0" w:rsidRPr="001E13B0" w:rsidRDefault="001E13B0" w:rsidP="001E13B0">
            <w:pPr>
              <w:spacing w:after="0" w:line="240" w:lineRule="auto"/>
              <w:jc w:val="center"/>
              <w:rPr>
                <w:rFonts w:ascii="Times New Roman" w:hAnsi="Times New Roman"/>
                <w:sz w:val="20"/>
                <w:szCs w:val="20"/>
                <w:lang w:eastAsia="ru-RU"/>
              </w:rPr>
            </w:pPr>
            <w:r w:rsidRPr="001E13B0">
              <w:rPr>
                <w:rFonts w:ascii="Times New Roman" w:hAnsi="Times New Roman"/>
                <w:sz w:val="20"/>
                <w:szCs w:val="20"/>
                <w:lang w:eastAsia="ru-RU"/>
              </w:rPr>
              <w:t>да</w:t>
            </w:r>
          </w:p>
        </w:tc>
      </w:tr>
      <w:tr w:rsidR="00733DB7" w:rsidRPr="00017BDD" w:rsidTr="003C2726">
        <w:trPr>
          <w:cantSplit/>
        </w:trPr>
        <w:tc>
          <w:tcPr>
            <w:tcW w:w="5000" w:type="pct"/>
            <w:gridSpan w:val="10"/>
            <w:shd w:val="clear" w:color="auto" w:fill="auto"/>
            <w:hideMark/>
          </w:tcPr>
          <w:p w:rsidR="00733DB7" w:rsidRPr="00017BDD" w:rsidRDefault="00932014" w:rsidP="00932014">
            <w:pPr>
              <w:spacing w:after="0" w:line="240" w:lineRule="auto"/>
              <w:jc w:val="center"/>
              <w:rPr>
                <w:rFonts w:ascii="Times New Roman" w:hAnsi="Times New Roman"/>
                <w:sz w:val="20"/>
                <w:szCs w:val="20"/>
                <w:lang w:eastAsia="ru-RU"/>
              </w:rPr>
            </w:pPr>
            <w:r w:rsidRPr="00017BDD">
              <w:rPr>
                <w:rFonts w:ascii="Times New Roman" w:hAnsi="Times New Roman"/>
                <w:sz w:val="20"/>
                <w:szCs w:val="20"/>
                <w:lang w:eastAsia="ru-RU"/>
              </w:rPr>
              <w:t>Задача 1. Обеспечение исполнения внутренних долговых обязательств Наурского муниципального района</w:t>
            </w:r>
          </w:p>
        </w:tc>
      </w:tr>
      <w:bookmarkEnd w:id="26"/>
      <w:bookmarkEnd w:id="27"/>
      <w:tr w:rsidR="001E13B0" w:rsidRPr="00017BDD" w:rsidTr="006F734A">
        <w:trPr>
          <w:cantSplit/>
        </w:trPr>
        <w:tc>
          <w:tcPr>
            <w:tcW w:w="197" w:type="pct"/>
            <w:shd w:val="clear" w:color="auto" w:fill="auto"/>
            <w:hideMark/>
          </w:tcPr>
          <w:p w:rsidR="001E13B0" w:rsidRPr="00017BDD" w:rsidRDefault="001E13B0" w:rsidP="001E13B0">
            <w:pPr>
              <w:spacing w:after="0" w:line="240" w:lineRule="auto"/>
              <w:rPr>
                <w:rFonts w:ascii="Times New Roman" w:hAnsi="Times New Roman"/>
                <w:sz w:val="20"/>
                <w:szCs w:val="20"/>
                <w:lang w:eastAsia="ru-RU"/>
              </w:rPr>
            </w:pPr>
            <w:r w:rsidRPr="00017BDD">
              <w:rPr>
                <w:rFonts w:ascii="Times New Roman" w:hAnsi="Times New Roman"/>
                <w:sz w:val="20"/>
                <w:szCs w:val="20"/>
                <w:lang w:eastAsia="ru-RU"/>
              </w:rPr>
              <w:t>1.2</w:t>
            </w:r>
          </w:p>
        </w:tc>
        <w:tc>
          <w:tcPr>
            <w:tcW w:w="1594" w:type="pct"/>
            <w:shd w:val="clear" w:color="auto" w:fill="auto"/>
          </w:tcPr>
          <w:p w:rsidR="001E13B0" w:rsidRPr="00017BDD" w:rsidRDefault="001E13B0" w:rsidP="001E13B0">
            <w:pPr>
              <w:spacing w:after="0" w:line="240" w:lineRule="auto"/>
              <w:rPr>
                <w:rFonts w:ascii="Times New Roman" w:hAnsi="Times New Roman"/>
                <w:sz w:val="20"/>
                <w:szCs w:val="20"/>
                <w:lang w:eastAsia="ru-RU"/>
              </w:rPr>
            </w:pPr>
            <w:r w:rsidRPr="00017BDD">
              <w:rPr>
                <w:rFonts w:ascii="Times New Roman" w:hAnsi="Times New Roman"/>
                <w:sz w:val="20"/>
                <w:szCs w:val="20"/>
                <w:lang w:eastAsia="ru-RU"/>
              </w:rPr>
              <w:t>Отношение объема заимствований Наурского муниципального района в отчетном финансовом году к сумме, направляемой в отчетном финансовом году на финансирование дефицита бюджета и (или) погашение долговых обязательств бюджета Наурского муниципального района (не более)</w:t>
            </w:r>
          </w:p>
        </w:tc>
        <w:tc>
          <w:tcPr>
            <w:tcW w:w="393" w:type="pct"/>
            <w:shd w:val="clear" w:color="auto" w:fill="auto"/>
          </w:tcPr>
          <w:p w:rsidR="001E13B0" w:rsidRPr="00017BDD" w:rsidRDefault="001E13B0" w:rsidP="001E13B0">
            <w:pPr>
              <w:spacing w:after="0" w:line="240" w:lineRule="auto"/>
              <w:jc w:val="center"/>
              <w:rPr>
                <w:rFonts w:ascii="Times New Roman" w:hAnsi="Times New Roman"/>
                <w:sz w:val="20"/>
                <w:szCs w:val="20"/>
                <w:lang w:eastAsia="ru-RU"/>
              </w:rPr>
            </w:pPr>
            <w:r w:rsidRPr="00017BDD">
              <w:rPr>
                <w:rFonts w:ascii="Times New Roman" w:hAnsi="Times New Roman"/>
                <w:sz w:val="20"/>
                <w:szCs w:val="20"/>
                <w:lang w:eastAsia="ru-RU"/>
              </w:rPr>
              <w:t>%</w:t>
            </w:r>
          </w:p>
        </w:tc>
        <w:tc>
          <w:tcPr>
            <w:tcW w:w="363" w:type="pct"/>
            <w:shd w:val="clear" w:color="auto" w:fill="auto"/>
          </w:tcPr>
          <w:p w:rsidR="001E13B0" w:rsidRPr="001E13B0" w:rsidRDefault="001E13B0" w:rsidP="001E13B0">
            <w:pPr>
              <w:jc w:val="center"/>
              <w:rPr>
                <w:rFonts w:ascii="Times New Roman" w:hAnsi="Times New Roman"/>
                <w:sz w:val="20"/>
                <w:szCs w:val="20"/>
                <w:lang w:eastAsia="ru-RU"/>
              </w:rPr>
            </w:pPr>
            <w:r w:rsidRPr="001E13B0">
              <w:rPr>
                <w:rFonts w:ascii="Times New Roman" w:hAnsi="Times New Roman"/>
                <w:sz w:val="20"/>
                <w:szCs w:val="20"/>
                <w:lang w:eastAsia="ru-RU"/>
              </w:rPr>
              <w:t>0,00</w:t>
            </w:r>
          </w:p>
        </w:tc>
        <w:tc>
          <w:tcPr>
            <w:tcW w:w="338" w:type="pct"/>
            <w:shd w:val="clear" w:color="auto" w:fill="auto"/>
          </w:tcPr>
          <w:p w:rsidR="001E13B0" w:rsidRPr="001E13B0" w:rsidRDefault="001E13B0" w:rsidP="001E13B0">
            <w:pPr>
              <w:jc w:val="center"/>
              <w:rPr>
                <w:rFonts w:ascii="Times New Roman" w:hAnsi="Times New Roman"/>
                <w:sz w:val="20"/>
                <w:szCs w:val="20"/>
                <w:lang w:eastAsia="ru-RU"/>
              </w:rPr>
            </w:pPr>
            <w:r w:rsidRPr="001E13B0">
              <w:rPr>
                <w:rFonts w:ascii="Times New Roman" w:hAnsi="Times New Roman"/>
                <w:sz w:val="20"/>
                <w:szCs w:val="20"/>
                <w:lang w:eastAsia="ru-RU"/>
              </w:rPr>
              <w:t>0,00</w:t>
            </w:r>
          </w:p>
        </w:tc>
        <w:tc>
          <w:tcPr>
            <w:tcW w:w="393" w:type="pct"/>
            <w:shd w:val="clear" w:color="auto" w:fill="auto"/>
          </w:tcPr>
          <w:p w:rsidR="001E13B0" w:rsidRPr="001E13B0" w:rsidRDefault="001E13B0" w:rsidP="001E13B0">
            <w:pPr>
              <w:jc w:val="center"/>
              <w:rPr>
                <w:rFonts w:ascii="Times New Roman" w:hAnsi="Times New Roman"/>
                <w:sz w:val="20"/>
                <w:szCs w:val="20"/>
                <w:lang w:eastAsia="ru-RU"/>
              </w:rPr>
            </w:pPr>
            <w:r w:rsidRPr="001E13B0">
              <w:rPr>
                <w:rFonts w:ascii="Times New Roman" w:hAnsi="Times New Roman"/>
                <w:sz w:val="20"/>
                <w:szCs w:val="20"/>
                <w:lang w:eastAsia="ru-RU"/>
              </w:rPr>
              <w:t>0,00</w:t>
            </w:r>
          </w:p>
        </w:tc>
        <w:tc>
          <w:tcPr>
            <w:tcW w:w="388" w:type="pct"/>
            <w:shd w:val="clear" w:color="auto" w:fill="auto"/>
          </w:tcPr>
          <w:p w:rsidR="001E13B0" w:rsidRPr="001E13B0" w:rsidRDefault="001E13B0" w:rsidP="001E13B0">
            <w:pPr>
              <w:jc w:val="center"/>
              <w:rPr>
                <w:rFonts w:ascii="Times New Roman" w:hAnsi="Times New Roman"/>
                <w:sz w:val="20"/>
                <w:szCs w:val="20"/>
                <w:lang w:eastAsia="ru-RU"/>
              </w:rPr>
            </w:pPr>
            <w:r w:rsidRPr="001E13B0">
              <w:rPr>
                <w:rFonts w:ascii="Times New Roman" w:hAnsi="Times New Roman"/>
                <w:sz w:val="20"/>
                <w:szCs w:val="20"/>
                <w:lang w:eastAsia="ru-RU"/>
              </w:rPr>
              <w:t>0,00</w:t>
            </w:r>
          </w:p>
        </w:tc>
        <w:tc>
          <w:tcPr>
            <w:tcW w:w="388" w:type="pct"/>
            <w:shd w:val="clear" w:color="auto" w:fill="auto"/>
          </w:tcPr>
          <w:p w:rsidR="001E13B0" w:rsidRPr="001E13B0" w:rsidRDefault="001E13B0" w:rsidP="001E13B0">
            <w:pPr>
              <w:jc w:val="center"/>
              <w:rPr>
                <w:rFonts w:ascii="Times New Roman" w:hAnsi="Times New Roman"/>
                <w:sz w:val="20"/>
                <w:szCs w:val="20"/>
                <w:lang w:eastAsia="ru-RU"/>
              </w:rPr>
            </w:pPr>
            <w:r w:rsidRPr="001E13B0">
              <w:rPr>
                <w:rFonts w:ascii="Times New Roman" w:hAnsi="Times New Roman"/>
                <w:sz w:val="20"/>
                <w:szCs w:val="20"/>
                <w:lang w:eastAsia="ru-RU"/>
              </w:rPr>
              <w:t>0,00</w:t>
            </w:r>
          </w:p>
        </w:tc>
        <w:tc>
          <w:tcPr>
            <w:tcW w:w="420" w:type="pct"/>
            <w:shd w:val="clear" w:color="auto" w:fill="auto"/>
          </w:tcPr>
          <w:p w:rsidR="001E13B0" w:rsidRPr="001E13B0" w:rsidRDefault="001E13B0" w:rsidP="001E13B0">
            <w:pPr>
              <w:jc w:val="center"/>
              <w:rPr>
                <w:rFonts w:ascii="Times New Roman" w:hAnsi="Times New Roman"/>
                <w:sz w:val="20"/>
                <w:szCs w:val="20"/>
                <w:lang w:eastAsia="ru-RU"/>
              </w:rPr>
            </w:pPr>
            <w:r w:rsidRPr="001E13B0">
              <w:rPr>
                <w:rFonts w:ascii="Times New Roman" w:hAnsi="Times New Roman"/>
                <w:sz w:val="20"/>
                <w:szCs w:val="20"/>
                <w:lang w:eastAsia="ru-RU"/>
              </w:rPr>
              <w:t>0,00</w:t>
            </w:r>
          </w:p>
        </w:tc>
        <w:tc>
          <w:tcPr>
            <w:tcW w:w="526" w:type="pct"/>
            <w:shd w:val="clear" w:color="auto" w:fill="auto"/>
          </w:tcPr>
          <w:p w:rsidR="001E13B0" w:rsidRPr="001E13B0" w:rsidRDefault="001E13B0" w:rsidP="001E13B0">
            <w:pPr>
              <w:jc w:val="center"/>
              <w:rPr>
                <w:rFonts w:ascii="Times New Roman" w:hAnsi="Times New Roman"/>
                <w:sz w:val="20"/>
                <w:szCs w:val="20"/>
                <w:lang w:eastAsia="ru-RU"/>
              </w:rPr>
            </w:pPr>
            <w:r w:rsidRPr="001E13B0">
              <w:rPr>
                <w:rFonts w:ascii="Times New Roman" w:hAnsi="Times New Roman"/>
                <w:sz w:val="20"/>
                <w:szCs w:val="20"/>
                <w:lang w:eastAsia="ru-RU"/>
              </w:rPr>
              <w:t>0,00</w:t>
            </w:r>
          </w:p>
        </w:tc>
      </w:tr>
      <w:tr w:rsidR="001E13B0" w:rsidRPr="00017BDD" w:rsidTr="006F734A">
        <w:trPr>
          <w:cantSplit/>
        </w:trPr>
        <w:tc>
          <w:tcPr>
            <w:tcW w:w="197" w:type="pct"/>
            <w:shd w:val="clear" w:color="auto" w:fill="auto"/>
            <w:hideMark/>
          </w:tcPr>
          <w:p w:rsidR="001E13B0" w:rsidRPr="00017BDD" w:rsidRDefault="001E13B0" w:rsidP="001E13B0">
            <w:pPr>
              <w:spacing w:after="0" w:line="240" w:lineRule="auto"/>
              <w:rPr>
                <w:rFonts w:ascii="Times New Roman" w:hAnsi="Times New Roman"/>
                <w:sz w:val="20"/>
                <w:szCs w:val="20"/>
                <w:lang w:eastAsia="ru-RU"/>
              </w:rPr>
            </w:pPr>
            <w:r w:rsidRPr="00017BDD">
              <w:rPr>
                <w:rFonts w:ascii="Times New Roman" w:hAnsi="Times New Roman"/>
                <w:sz w:val="20"/>
                <w:szCs w:val="20"/>
                <w:lang w:eastAsia="ru-RU"/>
              </w:rPr>
              <w:t>1.3</w:t>
            </w:r>
          </w:p>
        </w:tc>
        <w:tc>
          <w:tcPr>
            <w:tcW w:w="1594" w:type="pct"/>
            <w:shd w:val="clear" w:color="auto" w:fill="auto"/>
          </w:tcPr>
          <w:p w:rsidR="001E13B0" w:rsidRPr="00017BDD" w:rsidRDefault="001E13B0" w:rsidP="001E13B0">
            <w:pPr>
              <w:spacing w:after="0" w:line="240" w:lineRule="auto"/>
              <w:rPr>
                <w:rFonts w:ascii="Times New Roman" w:hAnsi="Times New Roman"/>
                <w:sz w:val="20"/>
                <w:szCs w:val="20"/>
                <w:lang w:eastAsia="ru-RU"/>
              </w:rPr>
            </w:pPr>
            <w:r w:rsidRPr="00017BDD">
              <w:rPr>
                <w:rFonts w:ascii="Times New Roman" w:hAnsi="Times New Roman"/>
                <w:sz w:val="20"/>
                <w:szCs w:val="20"/>
                <w:lang w:eastAsia="ru-RU"/>
              </w:rPr>
              <w:t>Отношение объема муниципального долга к общему годовому объему доходов бюджета Наурского муниципального района без учета объема безвозмездных поступлений в отчетном финансовом году (не более)</w:t>
            </w:r>
          </w:p>
        </w:tc>
        <w:tc>
          <w:tcPr>
            <w:tcW w:w="393" w:type="pct"/>
            <w:shd w:val="clear" w:color="auto" w:fill="auto"/>
          </w:tcPr>
          <w:p w:rsidR="001E13B0" w:rsidRPr="00017BDD" w:rsidRDefault="001E13B0" w:rsidP="001E13B0">
            <w:pPr>
              <w:spacing w:after="0" w:line="240" w:lineRule="auto"/>
              <w:jc w:val="center"/>
              <w:rPr>
                <w:rFonts w:ascii="Times New Roman" w:hAnsi="Times New Roman"/>
                <w:sz w:val="20"/>
                <w:szCs w:val="20"/>
                <w:lang w:eastAsia="ru-RU"/>
              </w:rPr>
            </w:pPr>
            <w:r w:rsidRPr="00017BDD">
              <w:rPr>
                <w:rFonts w:ascii="Times New Roman" w:hAnsi="Times New Roman"/>
                <w:sz w:val="20"/>
                <w:szCs w:val="20"/>
                <w:lang w:eastAsia="ru-RU"/>
              </w:rPr>
              <w:t>%</w:t>
            </w:r>
          </w:p>
        </w:tc>
        <w:tc>
          <w:tcPr>
            <w:tcW w:w="363" w:type="pct"/>
            <w:shd w:val="clear" w:color="auto" w:fill="auto"/>
          </w:tcPr>
          <w:p w:rsidR="001E13B0" w:rsidRPr="001E13B0" w:rsidRDefault="001E13B0" w:rsidP="001E13B0">
            <w:pPr>
              <w:spacing w:after="0" w:line="240" w:lineRule="auto"/>
              <w:jc w:val="center"/>
              <w:rPr>
                <w:rFonts w:ascii="Times New Roman" w:hAnsi="Times New Roman"/>
                <w:sz w:val="20"/>
                <w:szCs w:val="20"/>
                <w:lang w:eastAsia="ru-RU"/>
              </w:rPr>
            </w:pPr>
            <w:r w:rsidRPr="001E13B0">
              <w:rPr>
                <w:rFonts w:ascii="Times New Roman" w:hAnsi="Times New Roman"/>
                <w:sz w:val="20"/>
                <w:szCs w:val="20"/>
                <w:lang w:eastAsia="ru-RU"/>
              </w:rPr>
              <w:t>0,00</w:t>
            </w:r>
          </w:p>
        </w:tc>
        <w:tc>
          <w:tcPr>
            <w:tcW w:w="338" w:type="pct"/>
            <w:shd w:val="clear" w:color="auto" w:fill="auto"/>
          </w:tcPr>
          <w:p w:rsidR="001E13B0" w:rsidRPr="001E13B0" w:rsidRDefault="001E13B0" w:rsidP="001E13B0">
            <w:pPr>
              <w:spacing w:after="0" w:line="240" w:lineRule="auto"/>
              <w:jc w:val="center"/>
              <w:rPr>
                <w:rFonts w:ascii="Times New Roman" w:hAnsi="Times New Roman"/>
                <w:sz w:val="20"/>
                <w:szCs w:val="20"/>
                <w:lang w:eastAsia="ru-RU"/>
              </w:rPr>
            </w:pPr>
            <w:r w:rsidRPr="001E13B0">
              <w:rPr>
                <w:rFonts w:ascii="Times New Roman" w:hAnsi="Times New Roman"/>
                <w:sz w:val="20"/>
                <w:szCs w:val="20"/>
                <w:lang w:eastAsia="ru-RU"/>
              </w:rPr>
              <w:t>0,00</w:t>
            </w:r>
          </w:p>
        </w:tc>
        <w:tc>
          <w:tcPr>
            <w:tcW w:w="393" w:type="pct"/>
            <w:shd w:val="clear" w:color="auto" w:fill="auto"/>
          </w:tcPr>
          <w:p w:rsidR="001E13B0" w:rsidRPr="001E13B0" w:rsidRDefault="001E13B0" w:rsidP="001E13B0">
            <w:pPr>
              <w:spacing w:after="0" w:line="240" w:lineRule="auto"/>
              <w:jc w:val="center"/>
              <w:rPr>
                <w:rFonts w:ascii="Times New Roman" w:hAnsi="Times New Roman"/>
                <w:sz w:val="20"/>
                <w:szCs w:val="20"/>
                <w:lang w:eastAsia="ru-RU"/>
              </w:rPr>
            </w:pPr>
            <w:r w:rsidRPr="001E13B0">
              <w:rPr>
                <w:rFonts w:ascii="Times New Roman" w:hAnsi="Times New Roman"/>
                <w:sz w:val="20"/>
                <w:szCs w:val="20"/>
                <w:lang w:eastAsia="ru-RU"/>
              </w:rPr>
              <w:t>0,00</w:t>
            </w:r>
          </w:p>
        </w:tc>
        <w:tc>
          <w:tcPr>
            <w:tcW w:w="388" w:type="pct"/>
            <w:shd w:val="clear" w:color="auto" w:fill="auto"/>
          </w:tcPr>
          <w:p w:rsidR="001E13B0" w:rsidRPr="001E13B0" w:rsidRDefault="001E13B0" w:rsidP="001E13B0">
            <w:pPr>
              <w:spacing w:after="0" w:line="240" w:lineRule="auto"/>
              <w:jc w:val="center"/>
              <w:rPr>
                <w:rFonts w:ascii="Times New Roman" w:hAnsi="Times New Roman"/>
                <w:sz w:val="20"/>
                <w:szCs w:val="20"/>
                <w:lang w:eastAsia="ru-RU"/>
              </w:rPr>
            </w:pPr>
            <w:r w:rsidRPr="001E13B0">
              <w:rPr>
                <w:rFonts w:ascii="Times New Roman" w:hAnsi="Times New Roman"/>
                <w:sz w:val="20"/>
                <w:szCs w:val="20"/>
                <w:lang w:eastAsia="ru-RU"/>
              </w:rPr>
              <w:t>0,00</w:t>
            </w:r>
          </w:p>
        </w:tc>
        <w:tc>
          <w:tcPr>
            <w:tcW w:w="388" w:type="pct"/>
            <w:shd w:val="clear" w:color="auto" w:fill="auto"/>
          </w:tcPr>
          <w:p w:rsidR="001E13B0" w:rsidRPr="001E13B0" w:rsidRDefault="001E13B0" w:rsidP="001E13B0">
            <w:pPr>
              <w:spacing w:after="0" w:line="240" w:lineRule="auto"/>
              <w:jc w:val="center"/>
              <w:rPr>
                <w:rFonts w:ascii="Times New Roman" w:hAnsi="Times New Roman"/>
                <w:sz w:val="20"/>
                <w:szCs w:val="20"/>
                <w:lang w:eastAsia="ru-RU"/>
              </w:rPr>
            </w:pPr>
            <w:r w:rsidRPr="001E13B0">
              <w:rPr>
                <w:rFonts w:ascii="Times New Roman" w:hAnsi="Times New Roman"/>
                <w:sz w:val="20"/>
                <w:szCs w:val="20"/>
                <w:lang w:eastAsia="ru-RU"/>
              </w:rPr>
              <w:t>0,00</w:t>
            </w:r>
          </w:p>
        </w:tc>
        <w:tc>
          <w:tcPr>
            <w:tcW w:w="420" w:type="pct"/>
            <w:shd w:val="clear" w:color="auto" w:fill="auto"/>
          </w:tcPr>
          <w:p w:rsidR="001E13B0" w:rsidRPr="001E13B0" w:rsidRDefault="001E13B0" w:rsidP="001E13B0">
            <w:pPr>
              <w:spacing w:after="0" w:line="240" w:lineRule="auto"/>
              <w:jc w:val="center"/>
              <w:rPr>
                <w:rFonts w:ascii="Times New Roman" w:hAnsi="Times New Roman"/>
                <w:sz w:val="20"/>
                <w:szCs w:val="20"/>
                <w:lang w:eastAsia="ru-RU"/>
              </w:rPr>
            </w:pPr>
            <w:r w:rsidRPr="001E13B0">
              <w:rPr>
                <w:rFonts w:ascii="Times New Roman" w:hAnsi="Times New Roman"/>
                <w:sz w:val="20"/>
                <w:szCs w:val="20"/>
                <w:lang w:eastAsia="ru-RU"/>
              </w:rPr>
              <w:t>0,00</w:t>
            </w:r>
          </w:p>
        </w:tc>
        <w:tc>
          <w:tcPr>
            <w:tcW w:w="526" w:type="pct"/>
            <w:shd w:val="clear" w:color="auto" w:fill="auto"/>
          </w:tcPr>
          <w:p w:rsidR="001E13B0" w:rsidRPr="001E13B0" w:rsidRDefault="001E13B0" w:rsidP="001E13B0">
            <w:pPr>
              <w:spacing w:after="0" w:line="240" w:lineRule="auto"/>
              <w:jc w:val="center"/>
              <w:rPr>
                <w:rFonts w:ascii="Times New Roman" w:hAnsi="Times New Roman"/>
                <w:sz w:val="20"/>
                <w:szCs w:val="20"/>
                <w:lang w:eastAsia="ru-RU"/>
              </w:rPr>
            </w:pPr>
            <w:r w:rsidRPr="001E13B0">
              <w:rPr>
                <w:rFonts w:ascii="Times New Roman" w:hAnsi="Times New Roman"/>
                <w:sz w:val="20"/>
                <w:szCs w:val="20"/>
                <w:lang w:eastAsia="ru-RU"/>
              </w:rPr>
              <w:t>0,00</w:t>
            </w:r>
          </w:p>
        </w:tc>
      </w:tr>
      <w:tr w:rsidR="001232C5" w:rsidRPr="00017BDD" w:rsidTr="006F734A">
        <w:trPr>
          <w:cantSplit/>
        </w:trPr>
        <w:tc>
          <w:tcPr>
            <w:tcW w:w="197" w:type="pct"/>
            <w:shd w:val="clear" w:color="auto" w:fill="auto"/>
            <w:hideMark/>
          </w:tcPr>
          <w:p w:rsidR="001232C5" w:rsidRPr="00017BDD" w:rsidRDefault="001232C5" w:rsidP="001232C5">
            <w:pPr>
              <w:spacing w:after="0" w:line="240" w:lineRule="auto"/>
              <w:rPr>
                <w:rFonts w:ascii="Times New Roman" w:hAnsi="Times New Roman"/>
                <w:sz w:val="20"/>
                <w:szCs w:val="20"/>
                <w:lang w:eastAsia="ru-RU"/>
              </w:rPr>
            </w:pPr>
            <w:r w:rsidRPr="00017BDD">
              <w:rPr>
                <w:rFonts w:ascii="Times New Roman" w:hAnsi="Times New Roman"/>
                <w:sz w:val="20"/>
                <w:szCs w:val="20"/>
                <w:lang w:eastAsia="ru-RU"/>
              </w:rPr>
              <w:lastRenderedPageBreak/>
              <w:t>1.4</w:t>
            </w:r>
          </w:p>
        </w:tc>
        <w:tc>
          <w:tcPr>
            <w:tcW w:w="1594" w:type="pct"/>
            <w:shd w:val="clear" w:color="auto" w:fill="auto"/>
          </w:tcPr>
          <w:p w:rsidR="001232C5" w:rsidRPr="00017BDD" w:rsidRDefault="001232C5" w:rsidP="001232C5">
            <w:pPr>
              <w:spacing w:after="0" w:line="240" w:lineRule="auto"/>
              <w:rPr>
                <w:rFonts w:ascii="Times New Roman" w:hAnsi="Times New Roman"/>
                <w:sz w:val="20"/>
                <w:szCs w:val="20"/>
                <w:lang w:eastAsia="ru-RU"/>
              </w:rPr>
            </w:pPr>
            <w:r w:rsidRPr="00017BDD">
              <w:rPr>
                <w:rFonts w:ascii="Times New Roman" w:hAnsi="Times New Roman"/>
                <w:sz w:val="20"/>
                <w:szCs w:val="20"/>
                <w:lang w:eastAsia="ru-RU"/>
              </w:rPr>
              <w:t xml:space="preserve">Наличие утвержденного нормативно-правового акта Наурского муниципального района, устанавливающего методику расчёта долговой нагрузки на бюджет Наурского муниципального района с учётом действующих и планируемых к принятию долговых обязательств </w:t>
            </w:r>
          </w:p>
        </w:tc>
        <w:tc>
          <w:tcPr>
            <w:tcW w:w="393" w:type="pct"/>
            <w:shd w:val="clear" w:color="auto" w:fill="auto"/>
          </w:tcPr>
          <w:p w:rsidR="001232C5" w:rsidRPr="00017BDD" w:rsidRDefault="001232C5" w:rsidP="001232C5">
            <w:pPr>
              <w:spacing w:after="0" w:line="240" w:lineRule="auto"/>
              <w:jc w:val="center"/>
              <w:rPr>
                <w:rFonts w:ascii="Times New Roman" w:hAnsi="Times New Roman"/>
                <w:sz w:val="20"/>
                <w:szCs w:val="20"/>
                <w:lang w:eastAsia="ru-RU"/>
              </w:rPr>
            </w:pPr>
            <w:r w:rsidRPr="00017BDD">
              <w:rPr>
                <w:rFonts w:ascii="Times New Roman" w:hAnsi="Times New Roman"/>
                <w:sz w:val="20"/>
                <w:szCs w:val="20"/>
                <w:lang w:eastAsia="ru-RU"/>
              </w:rPr>
              <w:t>да/нет</w:t>
            </w:r>
          </w:p>
        </w:tc>
        <w:tc>
          <w:tcPr>
            <w:tcW w:w="363" w:type="pct"/>
            <w:shd w:val="clear" w:color="auto" w:fill="auto"/>
          </w:tcPr>
          <w:p w:rsidR="001232C5" w:rsidRPr="001E13B0" w:rsidRDefault="001232C5" w:rsidP="001232C5">
            <w:pPr>
              <w:spacing w:after="0" w:line="240" w:lineRule="auto"/>
              <w:jc w:val="center"/>
              <w:rPr>
                <w:rFonts w:ascii="Times New Roman" w:hAnsi="Times New Roman"/>
                <w:sz w:val="20"/>
                <w:szCs w:val="20"/>
                <w:lang w:eastAsia="ru-RU"/>
              </w:rPr>
            </w:pPr>
            <w:r w:rsidRPr="001E13B0">
              <w:rPr>
                <w:rFonts w:ascii="Times New Roman" w:hAnsi="Times New Roman"/>
                <w:sz w:val="20"/>
                <w:szCs w:val="20"/>
                <w:lang w:eastAsia="ru-RU"/>
              </w:rPr>
              <w:t>да</w:t>
            </w:r>
          </w:p>
        </w:tc>
        <w:tc>
          <w:tcPr>
            <w:tcW w:w="338" w:type="pct"/>
            <w:shd w:val="clear" w:color="auto" w:fill="auto"/>
          </w:tcPr>
          <w:p w:rsidR="001232C5" w:rsidRPr="001E13B0" w:rsidRDefault="001232C5" w:rsidP="001232C5">
            <w:pPr>
              <w:spacing w:after="0" w:line="240" w:lineRule="auto"/>
              <w:jc w:val="center"/>
              <w:rPr>
                <w:rFonts w:ascii="Times New Roman" w:hAnsi="Times New Roman"/>
                <w:sz w:val="20"/>
                <w:szCs w:val="20"/>
                <w:lang w:eastAsia="ru-RU"/>
              </w:rPr>
            </w:pPr>
            <w:r w:rsidRPr="001E13B0">
              <w:rPr>
                <w:rFonts w:ascii="Times New Roman" w:hAnsi="Times New Roman"/>
                <w:sz w:val="20"/>
                <w:szCs w:val="20"/>
                <w:lang w:eastAsia="ru-RU"/>
              </w:rPr>
              <w:t>да</w:t>
            </w:r>
          </w:p>
        </w:tc>
        <w:tc>
          <w:tcPr>
            <w:tcW w:w="393" w:type="pct"/>
            <w:shd w:val="clear" w:color="auto" w:fill="auto"/>
          </w:tcPr>
          <w:p w:rsidR="001232C5" w:rsidRPr="001E13B0" w:rsidRDefault="001232C5" w:rsidP="001232C5">
            <w:pPr>
              <w:spacing w:after="0" w:line="240" w:lineRule="auto"/>
              <w:jc w:val="center"/>
              <w:rPr>
                <w:rFonts w:ascii="Times New Roman" w:hAnsi="Times New Roman"/>
                <w:sz w:val="20"/>
                <w:szCs w:val="20"/>
                <w:lang w:eastAsia="ru-RU"/>
              </w:rPr>
            </w:pPr>
            <w:r w:rsidRPr="001E13B0">
              <w:rPr>
                <w:rFonts w:ascii="Times New Roman" w:hAnsi="Times New Roman"/>
                <w:sz w:val="20"/>
                <w:szCs w:val="20"/>
                <w:lang w:eastAsia="ru-RU"/>
              </w:rPr>
              <w:t>да</w:t>
            </w:r>
          </w:p>
        </w:tc>
        <w:tc>
          <w:tcPr>
            <w:tcW w:w="388" w:type="pct"/>
            <w:shd w:val="clear" w:color="auto" w:fill="auto"/>
          </w:tcPr>
          <w:p w:rsidR="001232C5" w:rsidRPr="001E13B0" w:rsidRDefault="001232C5" w:rsidP="001232C5">
            <w:pPr>
              <w:spacing w:after="0" w:line="240" w:lineRule="auto"/>
              <w:jc w:val="center"/>
              <w:rPr>
                <w:rFonts w:ascii="Times New Roman" w:hAnsi="Times New Roman"/>
                <w:sz w:val="20"/>
                <w:szCs w:val="20"/>
                <w:lang w:eastAsia="ru-RU"/>
              </w:rPr>
            </w:pPr>
            <w:r w:rsidRPr="001E13B0">
              <w:rPr>
                <w:rFonts w:ascii="Times New Roman" w:hAnsi="Times New Roman"/>
                <w:sz w:val="20"/>
                <w:szCs w:val="20"/>
                <w:lang w:eastAsia="ru-RU"/>
              </w:rPr>
              <w:t>да</w:t>
            </w:r>
          </w:p>
        </w:tc>
        <w:tc>
          <w:tcPr>
            <w:tcW w:w="388" w:type="pct"/>
            <w:shd w:val="clear" w:color="auto" w:fill="auto"/>
          </w:tcPr>
          <w:p w:rsidR="001232C5" w:rsidRPr="001E13B0" w:rsidRDefault="001232C5" w:rsidP="001232C5">
            <w:pPr>
              <w:spacing w:after="0" w:line="240" w:lineRule="auto"/>
              <w:jc w:val="center"/>
              <w:rPr>
                <w:rFonts w:ascii="Times New Roman" w:hAnsi="Times New Roman"/>
                <w:sz w:val="20"/>
                <w:szCs w:val="20"/>
                <w:lang w:eastAsia="ru-RU"/>
              </w:rPr>
            </w:pPr>
            <w:r w:rsidRPr="001E13B0">
              <w:rPr>
                <w:rFonts w:ascii="Times New Roman" w:hAnsi="Times New Roman"/>
                <w:sz w:val="20"/>
                <w:szCs w:val="20"/>
                <w:lang w:eastAsia="ru-RU"/>
              </w:rPr>
              <w:t>да</w:t>
            </w:r>
          </w:p>
        </w:tc>
        <w:tc>
          <w:tcPr>
            <w:tcW w:w="420" w:type="pct"/>
            <w:shd w:val="clear" w:color="auto" w:fill="auto"/>
          </w:tcPr>
          <w:p w:rsidR="001232C5" w:rsidRPr="001E13B0" w:rsidRDefault="001232C5" w:rsidP="001232C5">
            <w:pPr>
              <w:spacing w:after="0" w:line="240" w:lineRule="auto"/>
              <w:jc w:val="center"/>
              <w:rPr>
                <w:rFonts w:ascii="Times New Roman" w:hAnsi="Times New Roman"/>
                <w:sz w:val="20"/>
                <w:szCs w:val="20"/>
                <w:lang w:eastAsia="ru-RU"/>
              </w:rPr>
            </w:pPr>
            <w:r w:rsidRPr="001E13B0">
              <w:rPr>
                <w:rFonts w:ascii="Times New Roman" w:hAnsi="Times New Roman"/>
                <w:sz w:val="20"/>
                <w:szCs w:val="20"/>
                <w:lang w:eastAsia="ru-RU"/>
              </w:rPr>
              <w:t>да</w:t>
            </w:r>
          </w:p>
        </w:tc>
        <w:tc>
          <w:tcPr>
            <w:tcW w:w="526" w:type="pct"/>
            <w:shd w:val="clear" w:color="auto" w:fill="auto"/>
          </w:tcPr>
          <w:p w:rsidR="001232C5" w:rsidRPr="001E13B0" w:rsidRDefault="001232C5" w:rsidP="001232C5">
            <w:pPr>
              <w:spacing w:after="0" w:line="240" w:lineRule="auto"/>
              <w:jc w:val="center"/>
              <w:rPr>
                <w:rFonts w:ascii="Times New Roman" w:hAnsi="Times New Roman"/>
                <w:sz w:val="20"/>
                <w:szCs w:val="20"/>
                <w:lang w:eastAsia="ru-RU"/>
              </w:rPr>
            </w:pPr>
            <w:r w:rsidRPr="001E13B0">
              <w:rPr>
                <w:rFonts w:ascii="Times New Roman" w:hAnsi="Times New Roman"/>
                <w:sz w:val="20"/>
                <w:szCs w:val="20"/>
                <w:lang w:eastAsia="ru-RU"/>
              </w:rPr>
              <w:t>да</w:t>
            </w:r>
          </w:p>
        </w:tc>
      </w:tr>
      <w:tr w:rsidR="001E13B0" w:rsidRPr="00017BDD" w:rsidTr="006F734A">
        <w:trPr>
          <w:cantSplit/>
        </w:trPr>
        <w:tc>
          <w:tcPr>
            <w:tcW w:w="197" w:type="pct"/>
            <w:shd w:val="clear" w:color="auto" w:fill="auto"/>
            <w:hideMark/>
          </w:tcPr>
          <w:p w:rsidR="001E13B0" w:rsidRPr="00017BDD" w:rsidRDefault="001E13B0" w:rsidP="001E13B0">
            <w:pPr>
              <w:spacing w:after="0" w:line="240" w:lineRule="auto"/>
              <w:rPr>
                <w:rFonts w:ascii="Times New Roman" w:hAnsi="Times New Roman"/>
                <w:sz w:val="20"/>
                <w:szCs w:val="20"/>
                <w:lang w:eastAsia="ru-RU"/>
              </w:rPr>
            </w:pPr>
            <w:r w:rsidRPr="00017BDD">
              <w:rPr>
                <w:rFonts w:ascii="Times New Roman" w:hAnsi="Times New Roman"/>
                <w:sz w:val="20"/>
                <w:szCs w:val="20"/>
                <w:lang w:eastAsia="ru-RU"/>
              </w:rPr>
              <w:t>1.5</w:t>
            </w:r>
          </w:p>
        </w:tc>
        <w:tc>
          <w:tcPr>
            <w:tcW w:w="1594" w:type="pct"/>
            <w:shd w:val="clear" w:color="auto" w:fill="auto"/>
          </w:tcPr>
          <w:p w:rsidR="001E13B0" w:rsidRPr="00017BDD" w:rsidRDefault="001E13B0" w:rsidP="001E13B0">
            <w:pPr>
              <w:spacing w:after="0" w:line="240" w:lineRule="auto"/>
              <w:rPr>
                <w:rFonts w:ascii="Times New Roman" w:hAnsi="Times New Roman"/>
                <w:sz w:val="20"/>
                <w:szCs w:val="20"/>
                <w:lang w:eastAsia="ru-RU"/>
              </w:rPr>
            </w:pPr>
            <w:r w:rsidRPr="00017BDD">
              <w:rPr>
                <w:rFonts w:ascii="Times New Roman" w:hAnsi="Times New Roman"/>
                <w:sz w:val="20"/>
                <w:szCs w:val="20"/>
                <w:lang w:eastAsia="ru-RU"/>
              </w:rPr>
              <w:t>Отсутствие просроченных долговых обязательств у Наурского муниципального района в отчетном финансовом году</w:t>
            </w:r>
          </w:p>
        </w:tc>
        <w:tc>
          <w:tcPr>
            <w:tcW w:w="393" w:type="pct"/>
            <w:shd w:val="clear" w:color="auto" w:fill="auto"/>
          </w:tcPr>
          <w:p w:rsidR="001E13B0" w:rsidRPr="00017BDD" w:rsidRDefault="001E13B0" w:rsidP="001E13B0">
            <w:pPr>
              <w:spacing w:after="0" w:line="240" w:lineRule="auto"/>
              <w:jc w:val="center"/>
              <w:rPr>
                <w:rFonts w:ascii="Times New Roman" w:hAnsi="Times New Roman"/>
                <w:sz w:val="20"/>
                <w:szCs w:val="20"/>
                <w:lang w:eastAsia="ru-RU"/>
              </w:rPr>
            </w:pPr>
            <w:r w:rsidRPr="00017BDD">
              <w:rPr>
                <w:rFonts w:ascii="Times New Roman" w:hAnsi="Times New Roman"/>
                <w:sz w:val="20"/>
                <w:szCs w:val="20"/>
                <w:lang w:eastAsia="ru-RU"/>
              </w:rPr>
              <w:t>да/нет</w:t>
            </w:r>
          </w:p>
        </w:tc>
        <w:tc>
          <w:tcPr>
            <w:tcW w:w="363" w:type="pct"/>
            <w:shd w:val="clear" w:color="auto" w:fill="auto"/>
          </w:tcPr>
          <w:p w:rsidR="001E13B0" w:rsidRPr="001E13B0" w:rsidRDefault="001E13B0" w:rsidP="001E13B0">
            <w:pPr>
              <w:spacing w:after="0" w:line="240" w:lineRule="auto"/>
              <w:jc w:val="center"/>
              <w:rPr>
                <w:rFonts w:ascii="Times New Roman" w:hAnsi="Times New Roman"/>
                <w:sz w:val="20"/>
                <w:szCs w:val="20"/>
                <w:lang w:eastAsia="ru-RU"/>
              </w:rPr>
            </w:pPr>
            <w:r w:rsidRPr="001E13B0">
              <w:rPr>
                <w:rFonts w:ascii="Times New Roman" w:hAnsi="Times New Roman"/>
                <w:sz w:val="20"/>
                <w:szCs w:val="20"/>
                <w:lang w:eastAsia="ru-RU"/>
              </w:rPr>
              <w:t>да</w:t>
            </w:r>
          </w:p>
        </w:tc>
        <w:tc>
          <w:tcPr>
            <w:tcW w:w="338" w:type="pct"/>
            <w:shd w:val="clear" w:color="auto" w:fill="auto"/>
          </w:tcPr>
          <w:p w:rsidR="001E13B0" w:rsidRPr="001E13B0" w:rsidRDefault="001E13B0" w:rsidP="001E13B0">
            <w:pPr>
              <w:spacing w:after="0" w:line="240" w:lineRule="auto"/>
              <w:jc w:val="center"/>
              <w:rPr>
                <w:rFonts w:ascii="Times New Roman" w:hAnsi="Times New Roman"/>
                <w:sz w:val="20"/>
                <w:szCs w:val="20"/>
                <w:lang w:eastAsia="ru-RU"/>
              </w:rPr>
            </w:pPr>
            <w:r w:rsidRPr="001E13B0">
              <w:rPr>
                <w:rFonts w:ascii="Times New Roman" w:hAnsi="Times New Roman"/>
                <w:sz w:val="20"/>
                <w:szCs w:val="20"/>
                <w:lang w:eastAsia="ru-RU"/>
              </w:rPr>
              <w:t>да</w:t>
            </w:r>
          </w:p>
        </w:tc>
        <w:tc>
          <w:tcPr>
            <w:tcW w:w="393" w:type="pct"/>
            <w:shd w:val="clear" w:color="auto" w:fill="auto"/>
          </w:tcPr>
          <w:p w:rsidR="001E13B0" w:rsidRPr="001E13B0" w:rsidRDefault="001E13B0" w:rsidP="001E13B0">
            <w:pPr>
              <w:spacing w:after="0" w:line="240" w:lineRule="auto"/>
              <w:jc w:val="center"/>
              <w:rPr>
                <w:rFonts w:ascii="Times New Roman" w:hAnsi="Times New Roman"/>
                <w:sz w:val="20"/>
                <w:szCs w:val="20"/>
                <w:lang w:eastAsia="ru-RU"/>
              </w:rPr>
            </w:pPr>
            <w:r w:rsidRPr="001E13B0">
              <w:rPr>
                <w:rFonts w:ascii="Times New Roman" w:hAnsi="Times New Roman"/>
                <w:sz w:val="20"/>
                <w:szCs w:val="20"/>
                <w:lang w:eastAsia="ru-RU"/>
              </w:rPr>
              <w:t>да</w:t>
            </w:r>
          </w:p>
        </w:tc>
        <w:tc>
          <w:tcPr>
            <w:tcW w:w="388" w:type="pct"/>
            <w:shd w:val="clear" w:color="auto" w:fill="auto"/>
          </w:tcPr>
          <w:p w:rsidR="001E13B0" w:rsidRPr="001E13B0" w:rsidRDefault="001E13B0" w:rsidP="001E13B0">
            <w:pPr>
              <w:spacing w:after="0" w:line="240" w:lineRule="auto"/>
              <w:jc w:val="center"/>
              <w:rPr>
                <w:rFonts w:ascii="Times New Roman" w:hAnsi="Times New Roman"/>
                <w:sz w:val="20"/>
                <w:szCs w:val="20"/>
                <w:lang w:eastAsia="ru-RU"/>
              </w:rPr>
            </w:pPr>
            <w:r w:rsidRPr="001E13B0">
              <w:rPr>
                <w:rFonts w:ascii="Times New Roman" w:hAnsi="Times New Roman"/>
                <w:sz w:val="20"/>
                <w:szCs w:val="20"/>
                <w:lang w:eastAsia="ru-RU"/>
              </w:rPr>
              <w:t>да</w:t>
            </w:r>
          </w:p>
        </w:tc>
        <w:tc>
          <w:tcPr>
            <w:tcW w:w="388" w:type="pct"/>
            <w:shd w:val="clear" w:color="auto" w:fill="auto"/>
          </w:tcPr>
          <w:p w:rsidR="001E13B0" w:rsidRPr="001E13B0" w:rsidRDefault="001E13B0" w:rsidP="001E13B0">
            <w:pPr>
              <w:spacing w:after="0" w:line="240" w:lineRule="auto"/>
              <w:jc w:val="center"/>
              <w:rPr>
                <w:rFonts w:ascii="Times New Roman" w:hAnsi="Times New Roman"/>
                <w:sz w:val="20"/>
                <w:szCs w:val="20"/>
                <w:lang w:eastAsia="ru-RU"/>
              </w:rPr>
            </w:pPr>
            <w:r w:rsidRPr="001E13B0">
              <w:rPr>
                <w:rFonts w:ascii="Times New Roman" w:hAnsi="Times New Roman"/>
                <w:sz w:val="20"/>
                <w:szCs w:val="20"/>
                <w:lang w:eastAsia="ru-RU"/>
              </w:rPr>
              <w:t>да</w:t>
            </w:r>
          </w:p>
        </w:tc>
        <w:tc>
          <w:tcPr>
            <w:tcW w:w="420" w:type="pct"/>
            <w:shd w:val="clear" w:color="auto" w:fill="auto"/>
          </w:tcPr>
          <w:p w:rsidR="001E13B0" w:rsidRPr="001E13B0" w:rsidRDefault="001E13B0" w:rsidP="001E13B0">
            <w:pPr>
              <w:spacing w:after="0" w:line="240" w:lineRule="auto"/>
              <w:jc w:val="center"/>
              <w:rPr>
                <w:rFonts w:ascii="Times New Roman" w:hAnsi="Times New Roman"/>
                <w:sz w:val="20"/>
                <w:szCs w:val="20"/>
                <w:lang w:eastAsia="ru-RU"/>
              </w:rPr>
            </w:pPr>
            <w:r w:rsidRPr="001E13B0">
              <w:rPr>
                <w:rFonts w:ascii="Times New Roman" w:hAnsi="Times New Roman"/>
                <w:sz w:val="20"/>
                <w:szCs w:val="20"/>
                <w:lang w:eastAsia="ru-RU"/>
              </w:rPr>
              <w:t>да</w:t>
            </w:r>
          </w:p>
        </w:tc>
        <w:tc>
          <w:tcPr>
            <w:tcW w:w="526" w:type="pct"/>
            <w:shd w:val="clear" w:color="auto" w:fill="auto"/>
          </w:tcPr>
          <w:p w:rsidR="001E13B0" w:rsidRPr="001E13B0" w:rsidRDefault="001E13B0" w:rsidP="001E13B0">
            <w:pPr>
              <w:spacing w:after="0" w:line="240" w:lineRule="auto"/>
              <w:jc w:val="center"/>
              <w:rPr>
                <w:rFonts w:ascii="Times New Roman" w:hAnsi="Times New Roman"/>
                <w:sz w:val="20"/>
                <w:szCs w:val="20"/>
                <w:lang w:eastAsia="ru-RU"/>
              </w:rPr>
            </w:pPr>
            <w:r w:rsidRPr="001E13B0">
              <w:rPr>
                <w:rFonts w:ascii="Times New Roman" w:hAnsi="Times New Roman"/>
                <w:sz w:val="20"/>
                <w:szCs w:val="20"/>
                <w:lang w:eastAsia="ru-RU"/>
              </w:rPr>
              <w:t>да</w:t>
            </w:r>
          </w:p>
        </w:tc>
      </w:tr>
      <w:tr w:rsidR="001E13B0" w:rsidRPr="00017BDD" w:rsidTr="006F734A">
        <w:trPr>
          <w:cantSplit/>
        </w:trPr>
        <w:tc>
          <w:tcPr>
            <w:tcW w:w="197" w:type="pct"/>
            <w:shd w:val="clear" w:color="auto" w:fill="auto"/>
            <w:hideMark/>
          </w:tcPr>
          <w:p w:rsidR="001E13B0" w:rsidRPr="00017BDD" w:rsidRDefault="001E13B0" w:rsidP="001E13B0">
            <w:pPr>
              <w:spacing w:after="0" w:line="240" w:lineRule="auto"/>
              <w:rPr>
                <w:rFonts w:ascii="Times New Roman" w:hAnsi="Times New Roman"/>
                <w:sz w:val="20"/>
                <w:szCs w:val="20"/>
                <w:lang w:eastAsia="ru-RU"/>
              </w:rPr>
            </w:pPr>
            <w:r w:rsidRPr="00017BDD">
              <w:rPr>
                <w:rFonts w:ascii="Times New Roman" w:hAnsi="Times New Roman"/>
                <w:sz w:val="20"/>
                <w:szCs w:val="20"/>
                <w:lang w:eastAsia="ru-RU"/>
              </w:rPr>
              <w:t>1.6</w:t>
            </w:r>
          </w:p>
        </w:tc>
        <w:tc>
          <w:tcPr>
            <w:tcW w:w="1594" w:type="pct"/>
            <w:shd w:val="clear" w:color="auto" w:fill="auto"/>
          </w:tcPr>
          <w:p w:rsidR="001E13B0" w:rsidRPr="00017BDD" w:rsidRDefault="001E13B0" w:rsidP="001E13B0">
            <w:pPr>
              <w:spacing w:after="0" w:line="240" w:lineRule="auto"/>
              <w:rPr>
                <w:rFonts w:ascii="Times New Roman" w:hAnsi="Times New Roman"/>
                <w:sz w:val="20"/>
                <w:szCs w:val="20"/>
                <w:lang w:eastAsia="ru-RU"/>
              </w:rPr>
            </w:pPr>
            <w:r w:rsidRPr="00017BDD">
              <w:rPr>
                <w:rFonts w:ascii="Times New Roman" w:hAnsi="Times New Roman"/>
                <w:sz w:val="20"/>
                <w:szCs w:val="20"/>
                <w:lang w:eastAsia="ru-RU"/>
              </w:rPr>
              <w:t>Отношение объема расходов на обслуживание муниципального долга Наурского муниципального района к объему расходов бюджета Наурского муниципального района, за исключением объема расходов, которые осуществляются за счет субвенций, предоставляемых из республиканского бюджета, в отчетном финансовом году (не более)</w:t>
            </w:r>
          </w:p>
        </w:tc>
        <w:tc>
          <w:tcPr>
            <w:tcW w:w="393" w:type="pct"/>
            <w:shd w:val="clear" w:color="auto" w:fill="auto"/>
          </w:tcPr>
          <w:p w:rsidR="001E13B0" w:rsidRPr="00017BDD" w:rsidRDefault="001E13B0" w:rsidP="001E13B0">
            <w:pPr>
              <w:spacing w:after="0" w:line="240" w:lineRule="auto"/>
              <w:jc w:val="center"/>
              <w:rPr>
                <w:rFonts w:ascii="Times New Roman" w:hAnsi="Times New Roman"/>
                <w:sz w:val="20"/>
                <w:szCs w:val="20"/>
                <w:lang w:eastAsia="ru-RU"/>
              </w:rPr>
            </w:pPr>
            <w:r w:rsidRPr="00017BDD">
              <w:rPr>
                <w:rFonts w:ascii="Times New Roman" w:hAnsi="Times New Roman"/>
                <w:sz w:val="20"/>
                <w:szCs w:val="20"/>
                <w:lang w:eastAsia="ru-RU"/>
              </w:rPr>
              <w:t>%</w:t>
            </w:r>
          </w:p>
        </w:tc>
        <w:tc>
          <w:tcPr>
            <w:tcW w:w="363" w:type="pct"/>
            <w:shd w:val="clear" w:color="auto" w:fill="auto"/>
          </w:tcPr>
          <w:p w:rsidR="001E13B0" w:rsidRPr="001E13B0" w:rsidRDefault="001E13B0" w:rsidP="001E13B0">
            <w:pPr>
              <w:spacing w:after="0" w:line="240" w:lineRule="auto"/>
              <w:jc w:val="center"/>
              <w:rPr>
                <w:rFonts w:ascii="Times New Roman" w:hAnsi="Times New Roman"/>
                <w:sz w:val="20"/>
                <w:szCs w:val="20"/>
                <w:lang w:eastAsia="ru-RU"/>
              </w:rPr>
            </w:pPr>
            <w:r w:rsidRPr="001E13B0">
              <w:rPr>
                <w:rFonts w:ascii="Times New Roman" w:hAnsi="Times New Roman"/>
                <w:sz w:val="20"/>
                <w:szCs w:val="20"/>
                <w:lang w:eastAsia="ru-RU"/>
              </w:rPr>
              <w:t>0,00</w:t>
            </w:r>
          </w:p>
        </w:tc>
        <w:tc>
          <w:tcPr>
            <w:tcW w:w="338" w:type="pct"/>
            <w:shd w:val="clear" w:color="auto" w:fill="auto"/>
          </w:tcPr>
          <w:p w:rsidR="001E13B0" w:rsidRPr="001E13B0" w:rsidRDefault="001E13B0" w:rsidP="001E13B0">
            <w:pPr>
              <w:spacing w:after="0" w:line="240" w:lineRule="auto"/>
              <w:jc w:val="center"/>
              <w:rPr>
                <w:rFonts w:ascii="Times New Roman" w:hAnsi="Times New Roman"/>
                <w:sz w:val="20"/>
                <w:szCs w:val="20"/>
                <w:lang w:eastAsia="ru-RU"/>
              </w:rPr>
            </w:pPr>
            <w:r w:rsidRPr="001E13B0">
              <w:rPr>
                <w:rFonts w:ascii="Times New Roman" w:hAnsi="Times New Roman"/>
                <w:sz w:val="20"/>
                <w:szCs w:val="20"/>
                <w:lang w:eastAsia="ru-RU"/>
              </w:rPr>
              <w:t>0,00</w:t>
            </w:r>
          </w:p>
        </w:tc>
        <w:tc>
          <w:tcPr>
            <w:tcW w:w="393" w:type="pct"/>
            <w:shd w:val="clear" w:color="auto" w:fill="auto"/>
          </w:tcPr>
          <w:p w:rsidR="001E13B0" w:rsidRPr="001E13B0" w:rsidRDefault="001E13B0" w:rsidP="001E13B0">
            <w:pPr>
              <w:spacing w:after="0" w:line="240" w:lineRule="auto"/>
              <w:jc w:val="center"/>
              <w:rPr>
                <w:rFonts w:ascii="Times New Roman" w:hAnsi="Times New Roman"/>
                <w:sz w:val="20"/>
                <w:szCs w:val="20"/>
                <w:lang w:eastAsia="ru-RU"/>
              </w:rPr>
            </w:pPr>
            <w:r w:rsidRPr="001E13B0">
              <w:rPr>
                <w:rFonts w:ascii="Times New Roman" w:hAnsi="Times New Roman"/>
                <w:sz w:val="20"/>
                <w:szCs w:val="20"/>
                <w:lang w:eastAsia="ru-RU"/>
              </w:rPr>
              <w:t>0,00</w:t>
            </w:r>
          </w:p>
        </w:tc>
        <w:tc>
          <w:tcPr>
            <w:tcW w:w="388" w:type="pct"/>
            <w:shd w:val="clear" w:color="auto" w:fill="auto"/>
          </w:tcPr>
          <w:p w:rsidR="001E13B0" w:rsidRPr="001E13B0" w:rsidRDefault="001E13B0" w:rsidP="001E13B0">
            <w:pPr>
              <w:spacing w:after="0" w:line="240" w:lineRule="auto"/>
              <w:jc w:val="center"/>
              <w:rPr>
                <w:rFonts w:ascii="Times New Roman" w:hAnsi="Times New Roman"/>
                <w:sz w:val="20"/>
                <w:szCs w:val="20"/>
                <w:lang w:eastAsia="ru-RU"/>
              </w:rPr>
            </w:pPr>
            <w:r w:rsidRPr="001E13B0">
              <w:rPr>
                <w:rFonts w:ascii="Times New Roman" w:hAnsi="Times New Roman"/>
                <w:sz w:val="20"/>
                <w:szCs w:val="20"/>
                <w:lang w:eastAsia="ru-RU"/>
              </w:rPr>
              <w:t>0,00</w:t>
            </w:r>
          </w:p>
        </w:tc>
        <w:tc>
          <w:tcPr>
            <w:tcW w:w="388" w:type="pct"/>
            <w:shd w:val="clear" w:color="auto" w:fill="auto"/>
          </w:tcPr>
          <w:p w:rsidR="001E13B0" w:rsidRPr="001E13B0" w:rsidRDefault="001E13B0" w:rsidP="001E13B0">
            <w:pPr>
              <w:spacing w:after="0" w:line="240" w:lineRule="auto"/>
              <w:jc w:val="center"/>
              <w:rPr>
                <w:rFonts w:ascii="Times New Roman" w:hAnsi="Times New Roman"/>
                <w:sz w:val="20"/>
                <w:szCs w:val="20"/>
                <w:lang w:eastAsia="ru-RU"/>
              </w:rPr>
            </w:pPr>
            <w:r w:rsidRPr="001E13B0">
              <w:rPr>
                <w:rFonts w:ascii="Times New Roman" w:hAnsi="Times New Roman"/>
                <w:sz w:val="20"/>
                <w:szCs w:val="20"/>
                <w:lang w:eastAsia="ru-RU"/>
              </w:rPr>
              <w:t>0,00</w:t>
            </w:r>
          </w:p>
        </w:tc>
        <w:tc>
          <w:tcPr>
            <w:tcW w:w="420" w:type="pct"/>
            <w:shd w:val="clear" w:color="auto" w:fill="auto"/>
          </w:tcPr>
          <w:p w:rsidR="001E13B0" w:rsidRPr="001E13B0" w:rsidRDefault="001E13B0" w:rsidP="001E13B0">
            <w:pPr>
              <w:spacing w:after="0" w:line="240" w:lineRule="auto"/>
              <w:jc w:val="center"/>
              <w:rPr>
                <w:rFonts w:ascii="Times New Roman" w:hAnsi="Times New Roman"/>
                <w:sz w:val="20"/>
                <w:szCs w:val="20"/>
                <w:lang w:eastAsia="ru-RU"/>
              </w:rPr>
            </w:pPr>
            <w:r w:rsidRPr="001E13B0">
              <w:rPr>
                <w:rFonts w:ascii="Times New Roman" w:hAnsi="Times New Roman"/>
                <w:sz w:val="20"/>
                <w:szCs w:val="20"/>
                <w:lang w:eastAsia="ru-RU"/>
              </w:rPr>
              <w:t>0,00</w:t>
            </w:r>
          </w:p>
        </w:tc>
        <w:tc>
          <w:tcPr>
            <w:tcW w:w="526" w:type="pct"/>
            <w:shd w:val="clear" w:color="auto" w:fill="auto"/>
          </w:tcPr>
          <w:p w:rsidR="001E13B0" w:rsidRPr="001E13B0" w:rsidRDefault="001E13B0" w:rsidP="001E13B0">
            <w:pPr>
              <w:spacing w:after="0" w:line="240" w:lineRule="auto"/>
              <w:jc w:val="center"/>
              <w:rPr>
                <w:rFonts w:ascii="Times New Roman" w:hAnsi="Times New Roman"/>
                <w:sz w:val="20"/>
                <w:szCs w:val="20"/>
                <w:lang w:eastAsia="ru-RU"/>
              </w:rPr>
            </w:pPr>
            <w:r w:rsidRPr="001E13B0">
              <w:rPr>
                <w:rFonts w:ascii="Times New Roman" w:hAnsi="Times New Roman"/>
                <w:sz w:val="20"/>
                <w:szCs w:val="20"/>
                <w:lang w:eastAsia="ru-RU"/>
              </w:rPr>
              <w:t>0,00</w:t>
            </w:r>
          </w:p>
        </w:tc>
      </w:tr>
      <w:tr w:rsidR="001E13B0" w:rsidRPr="00017BDD" w:rsidTr="006F734A">
        <w:trPr>
          <w:cantSplit/>
        </w:trPr>
        <w:tc>
          <w:tcPr>
            <w:tcW w:w="197" w:type="pct"/>
            <w:shd w:val="clear" w:color="auto" w:fill="auto"/>
            <w:hideMark/>
          </w:tcPr>
          <w:p w:rsidR="001E13B0" w:rsidRPr="00017BDD" w:rsidRDefault="001E13B0" w:rsidP="001E13B0">
            <w:pPr>
              <w:spacing w:after="0" w:line="240" w:lineRule="auto"/>
              <w:rPr>
                <w:rFonts w:ascii="Times New Roman" w:hAnsi="Times New Roman"/>
                <w:sz w:val="20"/>
                <w:szCs w:val="20"/>
                <w:lang w:eastAsia="ru-RU"/>
              </w:rPr>
            </w:pPr>
            <w:r w:rsidRPr="00017BDD">
              <w:rPr>
                <w:rFonts w:ascii="Times New Roman" w:hAnsi="Times New Roman"/>
                <w:sz w:val="20"/>
                <w:szCs w:val="20"/>
                <w:lang w:eastAsia="ru-RU"/>
              </w:rPr>
              <w:t>1.7</w:t>
            </w:r>
          </w:p>
        </w:tc>
        <w:tc>
          <w:tcPr>
            <w:tcW w:w="1594" w:type="pct"/>
            <w:shd w:val="clear" w:color="auto" w:fill="auto"/>
          </w:tcPr>
          <w:p w:rsidR="001E13B0" w:rsidRPr="00017BDD" w:rsidRDefault="001E13B0" w:rsidP="001E13B0">
            <w:pPr>
              <w:spacing w:after="0" w:line="240" w:lineRule="auto"/>
              <w:rPr>
                <w:rFonts w:ascii="Times New Roman" w:hAnsi="Times New Roman"/>
                <w:sz w:val="20"/>
                <w:szCs w:val="20"/>
                <w:lang w:eastAsia="ru-RU"/>
              </w:rPr>
            </w:pPr>
            <w:r w:rsidRPr="00017BDD">
              <w:rPr>
                <w:rFonts w:ascii="Times New Roman" w:hAnsi="Times New Roman"/>
                <w:sz w:val="20"/>
                <w:szCs w:val="20"/>
                <w:lang w:eastAsia="ru-RU"/>
              </w:rPr>
              <w:t>Отсутствие нарушений по ведению муниципальной долговой книги Наурского муниципального района в отчетном финансовом году</w:t>
            </w:r>
          </w:p>
        </w:tc>
        <w:tc>
          <w:tcPr>
            <w:tcW w:w="393" w:type="pct"/>
            <w:shd w:val="clear" w:color="auto" w:fill="auto"/>
          </w:tcPr>
          <w:p w:rsidR="001E13B0" w:rsidRPr="00017BDD" w:rsidRDefault="001E13B0" w:rsidP="001E13B0">
            <w:pPr>
              <w:spacing w:after="0" w:line="240" w:lineRule="auto"/>
              <w:jc w:val="center"/>
              <w:rPr>
                <w:rFonts w:ascii="Times New Roman" w:hAnsi="Times New Roman"/>
                <w:sz w:val="20"/>
                <w:szCs w:val="20"/>
                <w:lang w:eastAsia="ru-RU"/>
              </w:rPr>
            </w:pPr>
            <w:r w:rsidRPr="00017BDD">
              <w:rPr>
                <w:rFonts w:ascii="Times New Roman" w:hAnsi="Times New Roman"/>
                <w:sz w:val="20"/>
                <w:szCs w:val="20"/>
                <w:lang w:eastAsia="ru-RU"/>
              </w:rPr>
              <w:t>да/нет</w:t>
            </w:r>
          </w:p>
        </w:tc>
        <w:tc>
          <w:tcPr>
            <w:tcW w:w="363" w:type="pct"/>
            <w:shd w:val="clear" w:color="auto" w:fill="auto"/>
          </w:tcPr>
          <w:p w:rsidR="001E13B0" w:rsidRPr="001E13B0" w:rsidRDefault="001E13B0" w:rsidP="001E13B0">
            <w:pPr>
              <w:spacing w:after="0" w:line="240" w:lineRule="auto"/>
              <w:jc w:val="center"/>
              <w:rPr>
                <w:rFonts w:ascii="Times New Roman" w:hAnsi="Times New Roman"/>
                <w:sz w:val="20"/>
                <w:szCs w:val="20"/>
                <w:lang w:eastAsia="ru-RU"/>
              </w:rPr>
            </w:pPr>
            <w:r w:rsidRPr="001E13B0">
              <w:rPr>
                <w:rFonts w:ascii="Times New Roman" w:hAnsi="Times New Roman"/>
                <w:sz w:val="20"/>
                <w:szCs w:val="20"/>
                <w:lang w:eastAsia="ru-RU"/>
              </w:rPr>
              <w:t>да</w:t>
            </w:r>
          </w:p>
        </w:tc>
        <w:tc>
          <w:tcPr>
            <w:tcW w:w="338" w:type="pct"/>
            <w:shd w:val="clear" w:color="auto" w:fill="auto"/>
          </w:tcPr>
          <w:p w:rsidR="001E13B0" w:rsidRPr="001E13B0" w:rsidRDefault="001E13B0" w:rsidP="001E13B0">
            <w:pPr>
              <w:spacing w:after="0" w:line="240" w:lineRule="auto"/>
              <w:jc w:val="center"/>
              <w:rPr>
                <w:rFonts w:ascii="Times New Roman" w:hAnsi="Times New Roman"/>
                <w:sz w:val="20"/>
                <w:szCs w:val="20"/>
                <w:lang w:eastAsia="ru-RU"/>
              </w:rPr>
            </w:pPr>
            <w:r w:rsidRPr="001E13B0">
              <w:rPr>
                <w:rFonts w:ascii="Times New Roman" w:hAnsi="Times New Roman"/>
                <w:sz w:val="20"/>
                <w:szCs w:val="20"/>
                <w:lang w:eastAsia="ru-RU"/>
              </w:rPr>
              <w:t>да</w:t>
            </w:r>
          </w:p>
        </w:tc>
        <w:tc>
          <w:tcPr>
            <w:tcW w:w="393" w:type="pct"/>
            <w:shd w:val="clear" w:color="auto" w:fill="auto"/>
          </w:tcPr>
          <w:p w:rsidR="001E13B0" w:rsidRPr="001E13B0" w:rsidRDefault="001E13B0" w:rsidP="001E13B0">
            <w:pPr>
              <w:spacing w:after="0" w:line="240" w:lineRule="auto"/>
              <w:jc w:val="center"/>
              <w:rPr>
                <w:rFonts w:ascii="Times New Roman" w:hAnsi="Times New Roman"/>
                <w:sz w:val="20"/>
                <w:szCs w:val="20"/>
                <w:lang w:eastAsia="ru-RU"/>
              </w:rPr>
            </w:pPr>
            <w:r w:rsidRPr="001E13B0">
              <w:rPr>
                <w:rFonts w:ascii="Times New Roman" w:hAnsi="Times New Roman"/>
                <w:sz w:val="20"/>
                <w:szCs w:val="20"/>
                <w:lang w:eastAsia="ru-RU"/>
              </w:rPr>
              <w:t>да</w:t>
            </w:r>
          </w:p>
        </w:tc>
        <w:tc>
          <w:tcPr>
            <w:tcW w:w="388" w:type="pct"/>
            <w:shd w:val="clear" w:color="auto" w:fill="auto"/>
          </w:tcPr>
          <w:p w:rsidR="001E13B0" w:rsidRPr="001E13B0" w:rsidRDefault="001E13B0" w:rsidP="001E13B0">
            <w:pPr>
              <w:spacing w:after="0" w:line="240" w:lineRule="auto"/>
              <w:jc w:val="center"/>
              <w:rPr>
                <w:rFonts w:ascii="Times New Roman" w:hAnsi="Times New Roman"/>
                <w:sz w:val="20"/>
                <w:szCs w:val="20"/>
                <w:lang w:eastAsia="ru-RU"/>
              </w:rPr>
            </w:pPr>
            <w:r w:rsidRPr="001E13B0">
              <w:rPr>
                <w:rFonts w:ascii="Times New Roman" w:hAnsi="Times New Roman"/>
                <w:sz w:val="20"/>
                <w:szCs w:val="20"/>
                <w:lang w:eastAsia="ru-RU"/>
              </w:rPr>
              <w:t>да</w:t>
            </w:r>
          </w:p>
        </w:tc>
        <w:tc>
          <w:tcPr>
            <w:tcW w:w="388" w:type="pct"/>
            <w:shd w:val="clear" w:color="auto" w:fill="auto"/>
          </w:tcPr>
          <w:p w:rsidR="001E13B0" w:rsidRPr="001E13B0" w:rsidRDefault="001E13B0" w:rsidP="001E13B0">
            <w:pPr>
              <w:spacing w:after="0" w:line="240" w:lineRule="auto"/>
              <w:jc w:val="center"/>
              <w:rPr>
                <w:rFonts w:ascii="Times New Roman" w:hAnsi="Times New Roman"/>
                <w:sz w:val="20"/>
                <w:szCs w:val="20"/>
                <w:lang w:eastAsia="ru-RU"/>
              </w:rPr>
            </w:pPr>
            <w:r w:rsidRPr="001E13B0">
              <w:rPr>
                <w:rFonts w:ascii="Times New Roman" w:hAnsi="Times New Roman"/>
                <w:sz w:val="20"/>
                <w:szCs w:val="20"/>
                <w:lang w:eastAsia="ru-RU"/>
              </w:rPr>
              <w:t>да</w:t>
            </w:r>
          </w:p>
        </w:tc>
        <w:tc>
          <w:tcPr>
            <w:tcW w:w="420" w:type="pct"/>
            <w:shd w:val="clear" w:color="auto" w:fill="auto"/>
          </w:tcPr>
          <w:p w:rsidR="001E13B0" w:rsidRPr="001E13B0" w:rsidRDefault="001E13B0" w:rsidP="001E13B0">
            <w:pPr>
              <w:spacing w:after="0" w:line="240" w:lineRule="auto"/>
              <w:jc w:val="center"/>
              <w:rPr>
                <w:rFonts w:ascii="Times New Roman" w:hAnsi="Times New Roman"/>
                <w:sz w:val="20"/>
                <w:szCs w:val="20"/>
                <w:lang w:eastAsia="ru-RU"/>
              </w:rPr>
            </w:pPr>
            <w:r w:rsidRPr="001E13B0">
              <w:rPr>
                <w:rFonts w:ascii="Times New Roman" w:hAnsi="Times New Roman"/>
                <w:sz w:val="20"/>
                <w:szCs w:val="20"/>
                <w:lang w:eastAsia="ru-RU"/>
              </w:rPr>
              <w:t>да</w:t>
            </w:r>
          </w:p>
        </w:tc>
        <w:tc>
          <w:tcPr>
            <w:tcW w:w="526" w:type="pct"/>
            <w:shd w:val="clear" w:color="auto" w:fill="auto"/>
          </w:tcPr>
          <w:p w:rsidR="001E13B0" w:rsidRPr="001E13B0" w:rsidRDefault="001E13B0" w:rsidP="001E13B0">
            <w:pPr>
              <w:spacing w:after="0" w:line="240" w:lineRule="auto"/>
              <w:jc w:val="center"/>
              <w:rPr>
                <w:rFonts w:ascii="Times New Roman" w:hAnsi="Times New Roman"/>
                <w:sz w:val="20"/>
                <w:szCs w:val="20"/>
                <w:lang w:eastAsia="ru-RU"/>
              </w:rPr>
            </w:pPr>
            <w:r w:rsidRPr="001E13B0">
              <w:rPr>
                <w:rFonts w:ascii="Times New Roman" w:hAnsi="Times New Roman"/>
                <w:sz w:val="20"/>
                <w:szCs w:val="20"/>
                <w:lang w:eastAsia="ru-RU"/>
              </w:rPr>
              <w:t>да</w:t>
            </w:r>
          </w:p>
        </w:tc>
      </w:tr>
      <w:tr w:rsidR="001E13B0" w:rsidRPr="00017BDD" w:rsidTr="006F734A">
        <w:trPr>
          <w:cantSplit/>
        </w:trPr>
        <w:tc>
          <w:tcPr>
            <w:tcW w:w="197" w:type="pct"/>
            <w:shd w:val="clear" w:color="auto" w:fill="auto"/>
            <w:hideMark/>
          </w:tcPr>
          <w:p w:rsidR="001E13B0" w:rsidRPr="00017BDD" w:rsidRDefault="001E13B0" w:rsidP="001E13B0">
            <w:pPr>
              <w:spacing w:after="0" w:line="240" w:lineRule="auto"/>
              <w:rPr>
                <w:rFonts w:ascii="Times New Roman" w:hAnsi="Times New Roman"/>
                <w:sz w:val="20"/>
                <w:szCs w:val="20"/>
                <w:lang w:eastAsia="ru-RU"/>
              </w:rPr>
            </w:pPr>
            <w:r w:rsidRPr="00017BDD">
              <w:rPr>
                <w:rFonts w:ascii="Times New Roman" w:hAnsi="Times New Roman"/>
                <w:sz w:val="20"/>
                <w:szCs w:val="20"/>
                <w:lang w:eastAsia="ru-RU"/>
              </w:rPr>
              <w:t>1.8</w:t>
            </w:r>
          </w:p>
        </w:tc>
        <w:tc>
          <w:tcPr>
            <w:tcW w:w="1594" w:type="pct"/>
            <w:shd w:val="clear" w:color="auto" w:fill="auto"/>
          </w:tcPr>
          <w:p w:rsidR="001E13B0" w:rsidRPr="00017BDD" w:rsidRDefault="001E13B0" w:rsidP="001E13B0">
            <w:pPr>
              <w:spacing w:after="0" w:line="240" w:lineRule="auto"/>
              <w:rPr>
                <w:rFonts w:ascii="Times New Roman" w:hAnsi="Times New Roman"/>
                <w:sz w:val="20"/>
                <w:szCs w:val="20"/>
                <w:lang w:eastAsia="ru-RU"/>
              </w:rPr>
            </w:pPr>
            <w:r w:rsidRPr="00017BDD">
              <w:rPr>
                <w:rFonts w:ascii="Times New Roman" w:hAnsi="Times New Roman"/>
                <w:sz w:val="20"/>
                <w:szCs w:val="20"/>
                <w:lang w:eastAsia="ru-RU"/>
              </w:rPr>
              <w:t>Отсутствие просроченной задолженности по муниципальным долговым обязательствам Наурского муниципального района в отчетном финансовом году</w:t>
            </w:r>
          </w:p>
        </w:tc>
        <w:tc>
          <w:tcPr>
            <w:tcW w:w="393" w:type="pct"/>
            <w:shd w:val="clear" w:color="auto" w:fill="auto"/>
          </w:tcPr>
          <w:p w:rsidR="001E13B0" w:rsidRPr="00017BDD" w:rsidRDefault="001E13B0" w:rsidP="001E13B0">
            <w:pPr>
              <w:spacing w:after="0" w:line="240" w:lineRule="auto"/>
              <w:jc w:val="center"/>
              <w:rPr>
                <w:rFonts w:ascii="Times New Roman" w:hAnsi="Times New Roman"/>
                <w:sz w:val="20"/>
                <w:szCs w:val="20"/>
                <w:lang w:eastAsia="ru-RU"/>
              </w:rPr>
            </w:pPr>
            <w:r w:rsidRPr="00017BDD">
              <w:rPr>
                <w:rFonts w:ascii="Times New Roman" w:hAnsi="Times New Roman"/>
                <w:sz w:val="20"/>
                <w:szCs w:val="20"/>
                <w:lang w:eastAsia="ru-RU"/>
              </w:rPr>
              <w:t>да/нет</w:t>
            </w:r>
          </w:p>
        </w:tc>
        <w:tc>
          <w:tcPr>
            <w:tcW w:w="363" w:type="pct"/>
            <w:shd w:val="clear" w:color="auto" w:fill="auto"/>
          </w:tcPr>
          <w:p w:rsidR="001E13B0" w:rsidRPr="001E13B0" w:rsidRDefault="001E13B0" w:rsidP="001E13B0">
            <w:pPr>
              <w:spacing w:after="0" w:line="240" w:lineRule="auto"/>
              <w:jc w:val="center"/>
              <w:rPr>
                <w:rFonts w:ascii="Times New Roman" w:hAnsi="Times New Roman"/>
                <w:sz w:val="20"/>
                <w:szCs w:val="20"/>
                <w:lang w:eastAsia="ru-RU"/>
              </w:rPr>
            </w:pPr>
            <w:r w:rsidRPr="001E13B0">
              <w:rPr>
                <w:rFonts w:ascii="Times New Roman" w:hAnsi="Times New Roman"/>
                <w:sz w:val="20"/>
                <w:szCs w:val="20"/>
                <w:lang w:eastAsia="ru-RU"/>
              </w:rPr>
              <w:t>да</w:t>
            </w:r>
          </w:p>
        </w:tc>
        <w:tc>
          <w:tcPr>
            <w:tcW w:w="338" w:type="pct"/>
            <w:shd w:val="clear" w:color="auto" w:fill="auto"/>
          </w:tcPr>
          <w:p w:rsidR="001E13B0" w:rsidRPr="001E13B0" w:rsidRDefault="001E13B0" w:rsidP="001E13B0">
            <w:pPr>
              <w:spacing w:after="0" w:line="240" w:lineRule="auto"/>
              <w:jc w:val="center"/>
              <w:rPr>
                <w:rFonts w:ascii="Times New Roman" w:hAnsi="Times New Roman"/>
                <w:sz w:val="20"/>
                <w:szCs w:val="20"/>
                <w:lang w:eastAsia="ru-RU"/>
              </w:rPr>
            </w:pPr>
            <w:r w:rsidRPr="001E13B0">
              <w:rPr>
                <w:rFonts w:ascii="Times New Roman" w:hAnsi="Times New Roman"/>
                <w:sz w:val="20"/>
                <w:szCs w:val="20"/>
                <w:lang w:eastAsia="ru-RU"/>
              </w:rPr>
              <w:t>да</w:t>
            </w:r>
          </w:p>
        </w:tc>
        <w:tc>
          <w:tcPr>
            <w:tcW w:w="393" w:type="pct"/>
            <w:shd w:val="clear" w:color="auto" w:fill="auto"/>
          </w:tcPr>
          <w:p w:rsidR="001E13B0" w:rsidRPr="001E13B0" w:rsidRDefault="001E13B0" w:rsidP="001E13B0">
            <w:pPr>
              <w:spacing w:after="0" w:line="240" w:lineRule="auto"/>
              <w:jc w:val="center"/>
              <w:rPr>
                <w:rFonts w:ascii="Times New Roman" w:hAnsi="Times New Roman"/>
                <w:sz w:val="20"/>
                <w:szCs w:val="20"/>
                <w:lang w:eastAsia="ru-RU"/>
              </w:rPr>
            </w:pPr>
            <w:r w:rsidRPr="001E13B0">
              <w:rPr>
                <w:rFonts w:ascii="Times New Roman" w:hAnsi="Times New Roman"/>
                <w:sz w:val="20"/>
                <w:szCs w:val="20"/>
                <w:lang w:eastAsia="ru-RU"/>
              </w:rPr>
              <w:t>да</w:t>
            </w:r>
          </w:p>
        </w:tc>
        <w:tc>
          <w:tcPr>
            <w:tcW w:w="388" w:type="pct"/>
            <w:shd w:val="clear" w:color="auto" w:fill="auto"/>
          </w:tcPr>
          <w:p w:rsidR="001E13B0" w:rsidRPr="001E13B0" w:rsidRDefault="001E13B0" w:rsidP="001E13B0">
            <w:pPr>
              <w:spacing w:after="0" w:line="240" w:lineRule="auto"/>
              <w:jc w:val="center"/>
              <w:rPr>
                <w:rFonts w:ascii="Times New Roman" w:hAnsi="Times New Roman"/>
                <w:sz w:val="20"/>
                <w:szCs w:val="20"/>
                <w:lang w:eastAsia="ru-RU"/>
              </w:rPr>
            </w:pPr>
            <w:r w:rsidRPr="001E13B0">
              <w:rPr>
                <w:rFonts w:ascii="Times New Roman" w:hAnsi="Times New Roman"/>
                <w:sz w:val="20"/>
                <w:szCs w:val="20"/>
                <w:lang w:eastAsia="ru-RU"/>
              </w:rPr>
              <w:t>да</w:t>
            </w:r>
          </w:p>
        </w:tc>
        <w:tc>
          <w:tcPr>
            <w:tcW w:w="388" w:type="pct"/>
            <w:shd w:val="clear" w:color="auto" w:fill="auto"/>
          </w:tcPr>
          <w:p w:rsidR="001E13B0" w:rsidRPr="001E13B0" w:rsidRDefault="001E13B0" w:rsidP="001E13B0">
            <w:pPr>
              <w:spacing w:after="0" w:line="240" w:lineRule="auto"/>
              <w:jc w:val="center"/>
              <w:rPr>
                <w:rFonts w:ascii="Times New Roman" w:hAnsi="Times New Roman"/>
                <w:sz w:val="20"/>
                <w:szCs w:val="20"/>
                <w:lang w:eastAsia="ru-RU"/>
              </w:rPr>
            </w:pPr>
            <w:r w:rsidRPr="001E13B0">
              <w:rPr>
                <w:rFonts w:ascii="Times New Roman" w:hAnsi="Times New Roman"/>
                <w:sz w:val="20"/>
                <w:szCs w:val="20"/>
                <w:lang w:eastAsia="ru-RU"/>
              </w:rPr>
              <w:t>да</w:t>
            </w:r>
          </w:p>
        </w:tc>
        <w:tc>
          <w:tcPr>
            <w:tcW w:w="420" w:type="pct"/>
            <w:shd w:val="clear" w:color="auto" w:fill="auto"/>
          </w:tcPr>
          <w:p w:rsidR="001E13B0" w:rsidRPr="001E13B0" w:rsidRDefault="001E13B0" w:rsidP="001E13B0">
            <w:pPr>
              <w:spacing w:after="0" w:line="240" w:lineRule="auto"/>
              <w:jc w:val="center"/>
              <w:rPr>
                <w:rFonts w:ascii="Times New Roman" w:hAnsi="Times New Roman"/>
                <w:sz w:val="20"/>
                <w:szCs w:val="20"/>
                <w:lang w:eastAsia="ru-RU"/>
              </w:rPr>
            </w:pPr>
            <w:r w:rsidRPr="001E13B0">
              <w:rPr>
                <w:rFonts w:ascii="Times New Roman" w:hAnsi="Times New Roman"/>
                <w:sz w:val="20"/>
                <w:szCs w:val="20"/>
                <w:lang w:eastAsia="ru-RU"/>
              </w:rPr>
              <w:t>да</w:t>
            </w:r>
          </w:p>
        </w:tc>
        <w:tc>
          <w:tcPr>
            <w:tcW w:w="526" w:type="pct"/>
            <w:shd w:val="clear" w:color="auto" w:fill="auto"/>
          </w:tcPr>
          <w:p w:rsidR="001E13B0" w:rsidRPr="001E13B0" w:rsidRDefault="001E13B0" w:rsidP="001E13B0">
            <w:pPr>
              <w:spacing w:after="0" w:line="240" w:lineRule="auto"/>
              <w:jc w:val="center"/>
              <w:rPr>
                <w:rFonts w:ascii="Times New Roman" w:hAnsi="Times New Roman"/>
                <w:sz w:val="20"/>
                <w:szCs w:val="20"/>
                <w:lang w:eastAsia="ru-RU"/>
              </w:rPr>
            </w:pPr>
            <w:r w:rsidRPr="001E13B0">
              <w:rPr>
                <w:rFonts w:ascii="Times New Roman" w:hAnsi="Times New Roman"/>
                <w:sz w:val="20"/>
                <w:szCs w:val="20"/>
                <w:lang w:eastAsia="ru-RU"/>
              </w:rPr>
              <w:t>да</w:t>
            </w:r>
          </w:p>
        </w:tc>
      </w:tr>
      <w:tr w:rsidR="00770942" w:rsidRPr="00017BDD" w:rsidTr="003C2726">
        <w:trPr>
          <w:cantSplit/>
        </w:trPr>
        <w:tc>
          <w:tcPr>
            <w:tcW w:w="5000" w:type="pct"/>
            <w:gridSpan w:val="10"/>
            <w:shd w:val="clear" w:color="auto" w:fill="auto"/>
            <w:hideMark/>
          </w:tcPr>
          <w:p w:rsidR="00770942" w:rsidRPr="00017BDD" w:rsidRDefault="00770942" w:rsidP="00770942">
            <w:pPr>
              <w:spacing w:after="0" w:line="240" w:lineRule="auto"/>
              <w:jc w:val="center"/>
              <w:rPr>
                <w:rFonts w:ascii="Times New Roman" w:hAnsi="Times New Roman"/>
                <w:sz w:val="20"/>
                <w:szCs w:val="20"/>
                <w:lang w:eastAsia="ru-RU"/>
              </w:rPr>
            </w:pPr>
            <w:r w:rsidRPr="00017BDD">
              <w:rPr>
                <w:rFonts w:ascii="Times New Roman" w:hAnsi="Times New Roman"/>
                <w:sz w:val="20"/>
                <w:szCs w:val="20"/>
                <w:lang w:eastAsia="ru-RU"/>
              </w:rPr>
              <w:t>Задача 2. Организация планирования и исполнения бюджета Наурского муниципального района</w:t>
            </w:r>
          </w:p>
        </w:tc>
      </w:tr>
      <w:tr w:rsidR="00C3446E" w:rsidRPr="00017BDD" w:rsidTr="006F734A">
        <w:trPr>
          <w:cantSplit/>
        </w:trPr>
        <w:tc>
          <w:tcPr>
            <w:tcW w:w="197" w:type="pct"/>
            <w:shd w:val="clear" w:color="auto" w:fill="auto"/>
            <w:hideMark/>
          </w:tcPr>
          <w:p w:rsidR="00C3446E" w:rsidRPr="00017BDD" w:rsidRDefault="00C3446E" w:rsidP="00C3446E">
            <w:pPr>
              <w:spacing w:after="0" w:line="240" w:lineRule="auto"/>
              <w:rPr>
                <w:rFonts w:ascii="Times New Roman" w:hAnsi="Times New Roman"/>
                <w:sz w:val="20"/>
                <w:szCs w:val="20"/>
                <w:lang w:eastAsia="ru-RU"/>
              </w:rPr>
            </w:pPr>
            <w:bookmarkStart w:id="28" w:name="_Hlk461462986"/>
            <w:r w:rsidRPr="00017BDD">
              <w:rPr>
                <w:rFonts w:ascii="Times New Roman" w:hAnsi="Times New Roman"/>
                <w:sz w:val="20"/>
                <w:szCs w:val="20"/>
                <w:lang w:eastAsia="ru-RU"/>
              </w:rPr>
              <w:t>1.9</w:t>
            </w:r>
          </w:p>
        </w:tc>
        <w:tc>
          <w:tcPr>
            <w:tcW w:w="1594" w:type="pct"/>
            <w:shd w:val="clear" w:color="auto" w:fill="auto"/>
          </w:tcPr>
          <w:p w:rsidR="00C3446E" w:rsidRPr="00017BDD" w:rsidRDefault="00C3446E" w:rsidP="00C3446E">
            <w:pPr>
              <w:spacing w:after="0" w:line="240" w:lineRule="auto"/>
              <w:rPr>
                <w:rFonts w:ascii="Times New Roman" w:hAnsi="Times New Roman"/>
                <w:sz w:val="20"/>
                <w:szCs w:val="20"/>
                <w:lang w:eastAsia="ru-RU"/>
              </w:rPr>
            </w:pPr>
            <w:r w:rsidRPr="00017BDD">
              <w:rPr>
                <w:rFonts w:ascii="Times New Roman" w:hAnsi="Times New Roman"/>
                <w:sz w:val="20"/>
                <w:szCs w:val="20"/>
                <w:lang w:eastAsia="ru-RU"/>
              </w:rPr>
              <w:t>Исполнение бюджета Наурского муниципального района по доходам без учета безвозмездных поступлений к первоначально утвержденному уровню в отчетном финансовом году (не менее)</w:t>
            </w:r>
          </w:p>
        </w:tc>
        <w:tc>
          <w:tcPr>
            <w:tcW w:w="393" w:type="pct"/>
            <w:shd w:val="clear" w:color="auto" w:fill="auto"/>
          </w:tcPr>
          <w:p w:rsidR="00C3446E" w:rsidRPr="00017BDD" w:rsidRDefault="00C3446E" w:rsidP="00C3446E">
            <w:pPr>
              <w:spacing w:after="0" w:line="240" w:lineRule="auto"/>
              <w:jc w:val="center"/>
              <w:rPr>
                <w:rFonts w:ascii="Times New Roman" w:hAnsi="Times New Roman"/>
                <w:sz w:val="20"/>
                <w:szCs w:val="20"/>
                <w:lang w:eastAsia="ru-RU"/>
              </w:rPr>
            </w:pPr>
            <w:r w:rsidRPr="00017BDD">
              <w:rPr>
                <w:rFonts w:ascii="Times New Roman" w:hAnsi="Times New Roman"/>
                <w:sz w:val="20"/>
                <w:szCs w:val="20"/>
                <w:lang w:eastAsia="ru-RU"/>
              </w:rPr>
              <w:t>%</w:t>
            </w:r>
          </w:p>
        </w:tc>
        <w:tc>
          <w:tcPr>
            <w:tcW w:w="363" w:type="pct"/>
            <w:shd w:val="clear" w:color="auto" w:fill="auto"/>
          </w:tcPr>
          <w:p w:rsidR="00C3446E" w:rsidRPr="001E13B0" w:rsidRDefault="00C3446E" w:rsidP="00C3446E">
            <w:pPr>
              <w:jc w:val="center"/>
              <w:rPr>
                <w:rFonts w:ascii="Times New Roman" w:hAnsi="Times New Roman"/>
                <w:sz w:val="20"/>
                <w:szCs w:val="20"/>
                <w:lang w:eastAsia="ru-RU"/>
              </w:rPr>
            </w:pPr>
            <w:r>
              <w:rPr>
                <w:rFonts w:ascii="Times New Roman" w:hAnsi="Times New Roman"/>
                <w:sz w:val="20"/>
                <w:szCs w:val="20"/>
                <w:lang w:eastAsia="ru-RU"/>
              </w:rPr>
              <w:t>110,8</w:t>
            </w:r>
          </w:p>
        </w:tc>
        <w:tc>
          <w:tcPr>
            <w:tcW w:w="338" w:type="pct"/>
            <w:shd w:val="clear" w:color="auto" w:fill="auto"/>
          </w:tcPr>
          <w:p w:rsidR="00C3446E" w:rsidRPr="001E13B0" w:rsidRDefault="00C3446E" w:rsidP="00C3446E">
            <w:pPr>
              <w:jc w:val="center"/>
              <w:rPr>
                <w:rFonts w:ascii="Times New Roman" w:hAnsi="Times New Roman"/>
                <w:sz w:val="20"/>
                <w:szCs w:val="20"/>
                <w:lang w:eastAsia="ru-RU"/>
              </w:rPr>
            </w:pPr>
            <w:r>
              <w:rPr>
                <w:rFonts w:ascii="Times New Roman" w:hAnsi="Times New Roman"/>
                <w:sz w:val="20"/>
                <w:szCs w:val="20"/>
                <w:lang w:eastAsia="ru-RU"/>
              </w:rPr>
              <w:t>110,8</w:t>
            </w:r>
          </w:p>
        </w:tc>
        <w:tc>
          <w:tcPr>
            <w:tcW w:w="393" w:type="pct"/>
            <w:shd w:val="clear" w:color="auto" w:fill="auto"/>
          </w:tcPr>
          <w:p w:rsidR="00C3446E" w:rsidRPr="001E13B0" w:rsidRDefault="00C3446E" w:rsidP="00C3446E">
            <w:pPr>
              <w:jc w:val="center"/>
              <w:rPr>
                <w:rFonts w:ascii="Times New Roman" w:hAnsi="Times New Roman"/>
                <w:sz w:val="20"/>
                <w:szCs w:val="20"/>
                <w:lang w:eastAsia="ru-RU"/>
              </w:rPr>
            </w:pPr>
            <w:r>
              <w:rPr>
                <w:rFonts w:ascii="Times New Roman" w:hAnsi="Times New Roman"/>
                <w:sz w:val="20"/>
                <w:szCs w:val="20"/>
                <w:lang w:eastAsia="ru-RU"/>
              </w:rPr>
              <w:t>110,8</w:t>
            </w:r>
          </w:p>
        </w:tc>
        <w:tc>
          <w:tcPr>
            <w:tcW w:w="388" w:type="pct"/>
            <w:shd w:val="clear" w:color="auto" w:fill="auto"/>
          </w:tcPr>
          <w:p w:rsidR="00C3446E" w:rsidRPr="001E13B0" w:rsidRDefault="00C3446E" w:rsidP="00C3446E">
            <w:pPr>
              <w:jc w:val="center"/>
              <w:rPr>
                <w:rFonts w:ascii="Times New Roman" w:hAnsi="Times New Roman"/>
                <w:sz w:val="20"/>
                <w:szCs w:val="20"/>
                <w:lang w:eastAsia="ru-RU"/>
              </w:rPr>
            </w:pPr>
            <w:r>
              <w:rPr>
                <w:rFonts w:ascii="Times New Roman" w:hAnsi="Times New Roman"/>
                <w:sz w:val="20"/>
                <w:szCs w:val="20"/>
                <w:lang w:eastAsia="ru-RU"/>
              </w:rPr>
              <w:t>110,8</w:t>
            </w:r>
          </w:p>
        </w:tc>
        <w:tc>
          <w:tcPr>
            <w:tcW w:w="388" w:type="pct"/>
            <w:shd w:val="clear" w:color="auto" w:fill="auto"/>
          </w:tcPr>
          <w:p w:rsidR="00C3446E" w:rsidRPr="001E13B0" w:rsidRDefault="00C3446E" w:rsidP="00C3446E">
            <w:pPr>
              <w:jc w:val="center"/>
              <w:rPr>
                <w:rFonts w:ascii="Times New Roman" w:hAnsi="Times New Roman"/>
                <w:sz w:val="20"/>
                <w:szCs w:val="20"/>
                <w:lang w:eastAsia="ru-RU"/>
              </w:rPr>
            </w:pPr>
            <w:r>
              <w:rPr>
                <w:rFonts w:ascii="Times New Roman" w:hAnsi="Times New Roman"/>
                <w:sz w:val="20"/>
                <w:szCs w:val="20"/>
                <w:lang w:eastAsia="ru-RU"/>
              </w:rPr>
              <w:t>110,8</w:t>
            </w:r>
          </w:p>
        </w:tc>
        <w:tc>
          <w:tcPr>
            <w:tcW w:w="420" w:type="pct"/>
            <w:shd w:val="clear" w:color="auto" w:fill="auto"/>
          </w:tcPr>
          <w:p w:rsidR="00C3446E" w:rsidRPr="001E13B0" w:rsidRDefault="00C3446E" w:rsidP="00C3446E">
            <w:pPr>
              <w:jc w:val="center"/>
              <w:rPr>
                <w:rFonts w:ascii="Times New Roman" w:hAnsi="Times New Roman"/>
                <w:sz w:val="20"/>
                <w:szCs w:val="20"/>
                <w:lang w:eastAsia="ru-RU"/>
              </w:rPr>
            </w:pPr>
            <w:r>
              <w:rPr>
                <w:rFonts w:ascii="Times New Roman" w:hAnsi="Times New Roman"/>
                <w:sz w:val="20"/>
                <w:szCs w:val="20"/>
                <w:lang w:eastAsia="ru-RU"/>
              </w:rPr>
              <w:t>110,8</w:t>
            </w:r>
          </w:p>
        </w:tc>
        <w:tc>
          <w:tcPr>
            <w:tcW w:w="526" w:type="pct"/>
            <w:shd w:val="clear" w:color="auto" w:fill="auto"/>
          </w:tcPr>
          <w:p w:rsidR="00C3446E" w:rsidRPr="001E13B0" w:rsidRDefault="00C3446E" w:rsidP="00C3446E">
            <w:pPr>
              <w:jc w:val="center"/>
              <w:rPr>
                <w:rFonts w:ascii="Times New Roman" w:hAnsi="Times New Roman"/>
                <w:sz w:val="20"/>
                <w:szCs w:val="20"/>
                <w:lang w:eastAsia="ru-RU"/>
              </w:rPr>
            </w:pPr>
            <w:r>
              <w:rPr>
                <w:rFonts w:ascii="Times New Roman" w:hAnsi="Times New Roman"/>
                <w:sz w:val="20"/>
                <w:szCs w:val="20"/>
                <w:lang w:eastAsia="ru-RU"/>
              </w:rPr>
              <w:t>110,8</w:t>
            </w:r>
          </w:p>
        </w:tc>
      </w:tr>
      <w:bookmarkEnd w:id="28"/>
      <w:tr w:rsidR="001E13B0" w:rsidRPr="00017BDD" w:rsidTr="006F734A">
        <w:trPr>
          <w:cantSplit/>
        </w:trPr>
        <w:tc>
          <w:tcPr>
            <w:tcW w:w="197" w:type="pct"/>
            <w:shd w:val="clear" w:color="auto" w:fill="auto"/>
            <w:hideMark/>
          </w:tcPr>
          <w:p w:rsidR="001E13B0" w:rsidRPr="00017BDD" w:rsidRDefault="001E13B0" w:rsidP="001E13B0">
            <w:pPr>
              <w:spacing w:after="0" w:line="240" w:lineRule="auto"/>
              <w:rPr>
                <w:rFonts w:ascii="Times New Roman" w:hAnsi="Times New Roman"/>
                <w:sz w:val="20"/>
                <w:szCs w:val="20"/>
                <w:lang w:eastAsia="ru-RU"/>
              </w:rPr>
            </w:pPr>
            <w:r w:rsidRPr="00017BDD">
              <w:rPr>
                <w:rFonts w:ascii="Times New Roman" w:hAnsi="Times New Roman"/>
                <w:sz w:val="20"/>
                <w:szCs w:val="20"/>
                <w:lang w:eastAsia="ru-RU"/>
              </w:rPr>
              <w:t>1.10</w:t>
            </w:r>
          </w:p>
        </w:tc>
        <w:tc>
          <w:tcPr>
            <w:tcW w:w="1594" w:type="pct"/>
            <w:shd w:val="clear" w:color="auto" w:fill="auto"/>
          </w:tcPr>
          <w:p w:rsidR="001E13B0" w:rsidRPr="00017BDD" w:rsidRDefault="001E13B0" w:rsidP="001E13B0">
            <w:pPr>
              <w:spacing w:after="0" w:line="240" w:lineRule="auto"/>
              <w:rPr>
                <w:rFonts w:ascii="Times New Roman" w:hAnsi="Times New Roman"/>
                <w:sz w:val="20"/>
                <w:szCs w:val="20"/>
                <w:lang w:eastAsia="ru-RU"/>
              </w:rPr>
            </w:pPr>
            <w:r w:rsidRPr="00017BDD">
              <w:rPr>
                <w:rFonts w:ascii="Times New Roman" w:hAnsi="Times New Roman"/>
                <w:sz w:val="20"/>
                <w:szCs w:val="20"/>
                <w:lang w:eastAsia="ru-RU"/>
              </w:rPr>
              <w:t>Отсутствие просроченной кредиторской задолженности бюджета Наурского муниципального района по исполнению первоочередных расходных обязательств в отчетном финансовом году</w:t>
            </w:r>
          </w:p>
        </w:tc>
        <w:tc>
          <w:tcPr>
            <w:tcW w:w="393" w:type="pct"/>
            <w:shd w:val="clear" w:color="auto" w:fill="auto"/>
          </w:tcPr>
          <w:p w:rsidR="001E13B0" w:rsidRPr="00017BDD" w:rsidRDefault="001E13B0" w:rsidP="001E13B0">
            <w:pPr>
              <w:spacing w:after="0" w:line="240" w:lineRule="auto"/>
              <w:jc w:val="center"/>
              <w:rPr>
                <w:rFonts w:ascii="Times New Roman" w:hAnsi="Times New Roman"/>
                <w:sz w:val="20"/>
                <w:szCs w:val="20"/>
                <w:lang w:eastAsia="ru-RU"/>
              </w:rPr>
            </w:pPr>
            <w:r w:rsidRPr="00017BDD">
              <w:rPr>
                <w:rFonts w:ascii="Times New Roman" w:hAnsi="Times New Roman"/>
                <w:sz w:val="20"/>
                <w:szCs w:val="20"/>
                <w:lang w:eastAsia="ru-RU"/>
              </w:rPr>
              <w:t>да/нет</w:t>
            </w:r>
          </w:p>
        </w:tc>
        <w:tc>
          <w:tcPr>
            <w:tcW w:w="363" w:type="pct"/>
            <w:shd w:val="clear" w:color="auto" w:fill="auto"/>
          </w:tcPr>
          <w:p w:rsidR="001E13B0" w:rsidRPr="001E13B0" w:rsidRDefault="001E13B0" w:rsidP="001E13B0">
            <w:pPr>
              <w:spacing w:after="0" w:line="240" w:lineRule="auto"/>
              <w:jc w:val="center"/>
              <w:rPr>
                <w:rFonts w:ascii="Times New Roman" w:hAnsi="Times New Roman"/>
                <w:sz w:val="20"/>
                <w:szCs w:val="20"/>
                <w:lang w:eastAsia="ru-RU"/>
              </w:rPr>
            </w:pPr>
            <w:r w:rsidRPr="001E13B0">
              <w:rPr>
                <w:rFonts w:ascii="Times New Roman" w:hAnsi="Times New Roman"/>
                <w:sz w:val="20"/>
                <w:szCs w:val="20"/>
                <w:lang w:eastAsia="ru-RU"/>
              </w:rPr>
              <w:t>да</w:t>
            </w:r>
          </w:p>
        </w:tc>
        <w:tc>
          <w:tcPr>
            <w:tcW w:w="338" w:type="pct"/>
            <w:shd w:val="clear" w:color="auto" w:fill="auto"/>
          </w:tcPr>
          <w:p w:rsidR="001E13B0" w:rsidRPr="001E13B0" w:rsidRDefault="001E13B0" w:rsidP="001E13B0">
            <w:pPr>
              <w:spacing w:after="0" w:line="240" w:lineRule="auto"/>
              <w:jc w:val="center"/>
              <w:rPr>
                <w:rFonts w:ascii="Times New Roman" w:hAnsi="Times New Roman"/>
                <w:sz w:val="20"/>
                <w:szCs w:val="20"/>
                <w:lang w:eastAsia="ru-RU"/>
              </w:rPr>
            </w:pPr>
            <w:r w:rsidRPr="001E13B0">
              <w:rPr>
                <w:rFonts w:ascii="Times New Roman" w:hAnsi="Times New Roman"/>
                <w:sz w:val="20"/>
                <w:szCs w:val="20"/>
                <w:lang w:eastAsia="ru-RU"/>
              </w:rPr>
              <w:t>да</w:t>
            </w:r>
          </w:p>
        </w:tc>
        <w:tc>
          <w:tcPr>
            <w:tcW w:w="393" w:type="pct"/>
            <w:shd w:val="clear" w:color="auto" w:fill="auto"/>
          </w:tcPr>
          <w:p w:rsidR="001E13B0" w:rsidRPr="001E13B0" w:rsidRDefault="001E13B0" w:rsidP="001E13B0">
            <w:pPr>
              <w:spacing w:after="0" w:line="240" w:lineRule="auto"/>
              <w:jc w:val="center"/>
              <w:rPr>
                <w:rFonts w:ascii="Times New Roman" w:hAnsi="Times New Roman"/>
                <w:sz w:val="20"/>
                <w:szCs w:val="20"/>
                <w:lang w:eastAsia="ru-RU"/>
              </w:rPr>
            </w:pPr>
            <w:r w:rsidRPr="001E13B0">
              <w:rPr>
                <w:rFonts w:ascii="Times New Roman" w:hAnsi="Times New Roman"/>
                <w:sz w:val="20"/>
                <w:szCs w:val="20"/>
                <w:lang w:eastAsia="ru-RU"/>
              </w:rPr>
              <w:t>да</w:t>
            </w:r>
          </w:p>
        </w:tc>
        <w:tc>
          <w:tcPr>
            <w:tcW w:w="388" w:type="pct"/>
            <w:shd w:val="clear" w:color="auto" w:fill="auto"/>
          </w:tcPr>
          <w:p w:rsidR="001E13B0" w:rsidRPr="001E13B0" w:rsidRDefault="001E13B0" w:rsidP="001E13B0">
            <w:pPr>
              <w:spacing w:after="0" w:line="240" w:lineRule="auto"/>
              <w:jc w:val="center"/>
              <w:rPr>
                <w:rFonts w:ascii="Times New Roman" w:hAnsi="Times New Roman"/>
                <w:sz w:val="20"/>
                <w:szCs w:val="20"/>
                <w:lang w:eastAsia="ru-RU"/>
              </w:rPr>
            </w:pPr>
            <w:r w:rsidRPr="001E13B0">
              <w:rPr>
                <w:rFonts w:ascii="Times New Roman" w:hAnsi="Times New Roman"/>
                <w:sz w:val="20"/>
                <w:szCs w:val="20"/>
                <w:lang w:eastAsia="ru-RU"/>
              </w:rPr>
              <w:t>да</w:t>
            </w:r>
          </w:p>
        </w:tc>
        <w:tc>
          <w:tcPr>
            <w:tcW w:w="388" w:type="pct"/>
            <w:shd w:val="clear" w:color="auto" w:fill="auto"/>
          </w:tcPr>
          <w:p w:rsidR="001E13B0" w:rsidRPr="001E13B0" w:rsidRDefault="001E13B0" w:rsidP="001E13B0">
            <w:pPr>
              <w:spacing w:after="0" w:line="240" w:lineRule="auto"/>
              <w:jc w:val="center"/>
              <w:rPr>
                <w:rFonts w:ascii="Times New Roman" w:hAnsi="Times New Roman"/>
                <w:sz w:val="20"/>
                <w:szCs w:val="20"/>
                <w:lang w:eastAsia="ru-RU"/>
              </w:rPr>
            </w:pPr>
            <w:r w:rsidRPr="001E13B0">
              <w:rPr>
                <w:rFonts w:ascii="Times New Roman" w:hAnsi="Times New Roman"/>
                <w:sz w:val="20"/>
                <w:szCs w:val="20"/>
                <w:lang w:eastAsia="ru-RU"/>
              </w:rPr>
              <w:t>да</w:t>
            </w:r>
          </w:p>
        </w:tc>
        <w:tc>
          <w:tcPr>
            <w:tcW w:w="420" w:type="pct"/>
            <w:shd w:val="clear" w:color="auto" w:fill="auto"/>
          </w:tcPr>
          <w:p w:rsidR="001E13B0" w:rsidRPr="001E13B0" w:rsidRDefault="001E13B0" w:rsidP="001E13B0">
            <w:pPr>
              <w:spacing w:after="0" w:line="240" w:lineRule="auto"/>
              <w:jc w:val="center"/>
              <w:rPr>
                <w:rFonts w:ascii="Times New Roman" w:hAnsi="Times New Roman"/>
                <w:sz w:val="20"/>
                <w:szCs w:val="20"/>
                <w:lang w:eastAsia="ru-RU"/>
              </w:rPr>
            </w:pPr>
            <w:r w:rsidRPr="001E13B0">
              <w:rPr>
                <w:rFonts w:ascii="Times New Roman" w:hAnsi="Times New Roman"/>
                <w:sz w:val="20"/>
                <w:szCs w:val="20"/>
                <w:lang w:eastAsia="ru-RU"/>
              </w:rPr>
              <w:t>да</w:t>
            </w:r>
          </w:p>
        </w:tc>
        <w:tc>
          <w:tcPr>
            <w:tcW w:w="526" w:type="pct"/>
            <w:shd w:val="clear" w:color="auto" w:fill="auto"/>
          </w:tcPr>
          <w:p w:rsidR="001E13B0" w:rsidRPr="001E13B0" w:rsidRDefault="001E13B0" w:rsidP="001E13B0">
            <w:pPr>
              <w:spacing w:after="0" w:line="240" w:lineRule="auto"/>
              <w:jc w:val="center"/>
              <w:rPr>
                <w:rFonts w:ascii="Times New Roman" w:hAnsi="Times New Roman"/>
                <w:sz w:val="20"/>
                <w:szCs w:val="20"/>
                <w:lang w:eastAsia="ru-RU"/>
              </w:rPr>
            </w:pPr>
            <w:r w:rsidRPr="001E13B0">
              <w:rPr>
                <w:rFonts w:ascii="Times New Roman" w:hAnsi="Times New Roman"/>
                <w:sz w:val="20"/>
                <w:szCs w:val="20"/>
                <w:lang w:eastAsia="ru-RU"/>
              </w:rPr>
              <w:t>да</w:t>
            </w:r>
          </w:p>
        </w:tc>
      </w:tr>
      <w:tr w:rsidR="00C3446E" w:rsidRPr="00017BDD" w:rsidTr="006F734A">
        <w:trPr>
          <w:cantSplit/>
        </w:trPr>
        <w:tc>
          <w:tcPr>
            <w:tcW w:w="197" w:type="pct"/>
            <w:shd w:val="clear" w:color="auto" w:fill="auto"/>
            <w:hideMark/>
          </w:tcPr>
          <w:p w:rsidR="00C3446E" w:rsidRPr="00017BDD" w:rsidRDefault="00C3446E" w:rsidP="00C3446E">
            <w:pPr>
              <w:spacing w:after="0" w:line="240" w:lineRule="auto"/>
              <w:rPr>
                <w:rFonts w:ascii="Times New Roman" w:hAnsi="Times New Roman"/>
                <w:sz w:val="20"/>
                <w:szCs w:val="20"/>
                <w:lang w:eastAsia="ru-RU"/>
              </w:rPr>
            </w:pPr>
            <w:r w:rsidRPr="00017BDD">
              <w:rPr>
                <w:rFonts w:ascii="Times New Roman" w:hAnsi="Times New Roman"/>
                <w:sz w:val="20"/>
                <w:szCs w:val="20"/>
                <w:lang w:eastAsia="ru-RU"/>
              </w:rPr>
              <w:lastRenderedPageBreak/>
              <w:t>1.11</w:t>
            </w:r>
          </w:p>
        </w:tc>
        <w:tc>
          <w:tcPr>
            <w:tcW w:w="1594" w:type="pct"/>
            <w:shd w:val="clear" w:color="auto" w:fill="auto"/>
          </w:tcPr>
          <w:p w:rsidR="00C3446E" w:rsidRPr="00017BDD" w:rsidRDefault="00C3446E" w:rsidP="00C3446E">
            <w:pPr>
              <w:spacing w:after="0" w:line="240" w:lineRule="auto"/>
              <w:rPr>
                <w:rFonts w:ascii="Times New Roman" w:hAnsi="Times New Roman"/>
                <w:sz w:val="20"/>
                <w:szCs w:val="20"/>
                <w:lang w:eastAsia="ru-RU"/>
              </w:rPr>
            </w:pPr>
            <w:proofErr w:type="gramStart"/>
            <w:r w:rsidRPr="00017BDD">
              <w:rPr>
                <w:rFonts w:ascii="Times New Roman" w:hAnsi="Times New Roman"/>
                <w:sz w:val="20"/>
                <w:szCs w:val="20"/>
                <w:lang w:eastAsia="ru-RU"/>
              </w:rPr>
              <w:t>Отношение дефицита бюджета Наурского муниципального района (за вычетом размера остатков на счетах по учету средств бюджета Наурского муниципального района и объема поступлений от продажи акций и иных форм участия в капитале, находящихся в собственности Наурского муниципального района, бюджетных кредитов, привлеченных в бюджет Наурского муниципального района из федерального и республиканского бюджетов) к доходам бюджета Наурского муниципального района без учета объема безвозмездных</w:t>
            </w:r>
            <w:proofErr w:type="gramEnd"/>
            <w:r w:rsidRPr="00017BDD">
              <w:rPr>
                <w:rFonts w:ascii="Times New Roman" w:hAnsi="Times New Roman"/>
                <w:sz w:val="20"/>
                <w:szCs w:val="20"/>
                <w:lang w:eastAsia="ru-RU"/>
              </w:rPr>
              <w:t xml:space="preserve"> поступлений в отчетном финансовом году (не более)</w:t>
            </w:r>
          </w:p>
        </w:tc>
        <w:tc>
          <w:tcPr>
            <w:tcW w:w="393" w:type="pct"/>
            <w:shd w:val="clear" w:color="auto" w:fill="auto"/>
          </w:tcPr>
          <w:p w:rsidR="00C3446E" w:rsidRPr="00017BDD" w:rsidRDefault="00C3446E" w:rsidP="00C3446E">
            <w:pPr>
              <w:spacing w:after="0" w:line="240" w:lineRule="auto"/>
              <w:jc w:val="center"/>
              <w:rPr>
                <w:rFonts w:ascii="Times New Roman" w:hAnsi="Times New Roman"/>
                <w:sz w:val="20"/>
                <w:szCs w:val="20"/>
                <w:lang w:eastAsia="ru-RU"/>
              </w:rPr>
            </w:pPr>
            <w:r w:rsidRPr="00017BDD">
              <w:rPr>
                <w:rFonts w:ascii="Times New Roman" w:hAnsi="Times New Roman"/>
                <w:sz w:val="20"/>
                <w:szCs w:val="20"/>
                <w:lang w:eastAsia="ru-RU"/>
              </w:rPr>
              <w:t>%</w:t>
            </w:r>
          </w:p>
        </w:tc>
        <w:tc>
          <w:tcPr>
            <w:tcW w:w="363" w:type="pct"/>
            <w:shd w:val="clear" w:color="auto" w:fill="auto"/>
          </w:tcPr>
          <w:p w:rsidR="00C3446E" w:rsidRPr="001E13B0" w:rsidRDefault="00C3446E" w:rsidP="00C3446E">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0,25</w:t>
            </w:r>
          </w:p>
        </w:tc>
        <w:tc>
          <w:tcPr>
            <w:tcW w:w="338" w:type="pct"/>
            <w:shd w:val="clear" w:color="auto" w:fill="auto"/>
          </w:tcPr>
          <w:p w:rsidR="00C3446E" w:rsidRPr="001E13B0" w:rsidRDefault="00C3446E" w:rsidP="00C3446E">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0,25</w:t>
            </w:r>
          </w:p>
        </w:tc>
        <w:tc>
          <w:tcPr>
            <w:tcW w:w="393" w:type="pct"/>
            <w:shd w:val="clear" w:color="auto" w:fill="auto"/>
          </w:tcPr>
          <w:p w:rsidR="00C3446E" w:rsidRPr="001E13B0" w:rsidRDefault="00C3446E" w:rsidP="00C3446E">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0,25</w:t>
            </w:r>
          </w:p>
        </w:tc>
        <w:tc>
          <w:tcPr>
            <w:tcW w:w="388" w:type="pct"/>
            <w:shd w:val="clear" w:color="auto" w:fill="auto"/>
          </w:tcPr>
          <w:p w:rsidR="00C3446E" w:rsidRPr="001E13B0" w:rsidRDefault="00C3446E" w:rsidP="00C3446E">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0,25</w:t>
            </w:r>
          </w:p>
        </w:tc>
        <w:tc>
          <w:tcPr>
            <w:tcW w:w="388" w:type="pct"/>
            <w:shd w:val="clear" w:color="auto" w:fill="auto"/>
          </w:tcPr>
          <w:p w:rsidR="00C3446E" w:rsidRPr="001E13B0" w:rsidRDefault="00C3446E" w:rsidP="00C3446E">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0,25</w:t>
            </w:r>
          </w:p>
        </w:tc>
        <w:tc>
          <w:tcPr>
            <w:tcW w:w="420" w:type="pct"/>
            <w:shd w:val="clear" w:color="auto" w:fill="auto"/>
          </w:tcPr>
          <w:p w:rsidR="00C3446E" w:rsidRPr="001E13B0" w:rsidRDefault="00C3446E" w:rsidP="00C3446E">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0,25</w:t>
            </w:r>
          </w:p>
        </w:tc>
        <w:tc>
          <w:tcPr>
            <w:tcW w:w="526" w:type="pct"/>
            <w:shd w:val="clear" w:color="auto" w:fill="auto"/>
          </w:tcPr>
          <w:p w:rsidR="00C3446E" w:rsidRPr="001E13B0" w:rsidRDefault="00C3446E" w:rsidP="00C3446E">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0,25</w:t>
            </w:r>
          </w:p>
        </w:tc>
      </w:tr>
      <w:tr w:rsidR="001E13B0" w:rsidRPr="00017BDD" w:rsidTr="006F734A">
        <w:trPr>
          <w:cantSplit/>
        </w:trPr>
        <w:tc>
          <w:tcPr>
            <w:tcW w:w="197" w:type="pct"/>
            <w:shd w:val="clear" w:color="auto" w:fill="auto"/>
            <w:hideMark/>
          </w:tcPr>
          <w:p w:rsidR="001E13B0" w:rsidRPr="00017BDD" w:rsidRDefault="001E13B0" w:rsidP="001E13B0">
            <w:pPr>
              <w:spacing w:after="0" w:line="240" w:lineRule="auto"/>
              <w:rPr>
                <w:rFonts w:ascii="Times New Roman" w:hAnsi="Times New Roman"/>
                <w:sz w:val="20"/>
                <w:szCs w:val="20"/>
                <w:lang w:eastAsia="ru-RU"/>
              </w:rPr>
            </w:pPr>
            <w:r w:rsidRPr="00017BDD">
              <w:rPr>
                <w:rFonts w:ascii="Times New Roman" w:hAnsi="Times New Roman"/>
                <w:sz w:val="20"/>
                <w:szCs w:val="20"/>
                <w:lang w:eastAsia="ru-RU"/>
              </w:rPr>
              <w:t>1.12</w:t>
            </w:r>
          </w:p>
        </w:tc>
        <w:tc>
          <w:tcPr>
            <w:tcW w:w="1594" w:type="pct"/>
            <w:shd w:val="clear" w:color="auto" w:fill="auto"/>
          </w:tcPr>
          <w:p w:rsidR="001E13B0" w:rsidRPr="00017BDD" w:rsidRDefault="001E13B0" w:rsidP="001E13B0">
            <w:pPr>
              <w:spacing w:after="0" w:line="240" w:lineRule="auto"/>
              <w:rPr>
                <w:rFonts w:ascii="Times New Roman" w:hAnsi="Times New Roman"/>
                <w:sz w:val="20"/>
                <w:szCs w:val="20"/>
                <w:lang w:eastAsia="ru-RU"/>
              </w:rPr>
            </w:pPr>
            <w:r w:rsidRPr="00017BDD">
              <w:rPr>
                <w:rFonts w:ascii="Times New Roman" w:hAnsi="Times New Roman"/>
                <w:sz w:val="20"/>
                <w:szCs w:val="20"/>
                <w:lang w:eastAsia="ru-RU"/>
              </w:rPr>
              <w:t>Соблюдение установленных бюджетным законодательством требований и сроков составления проекта бюджета Наурского муниципального района в отчетном финансовом году</w:t>
            </w:r>
          </w:p>
        </w:tc>
        <w:tc>
          <w:tcPr>
            <w:tcW w:w="393" w:type="pct"/>
            <w:shd w:val="clear" w:color="auto" w:fill="auto"/>
          </w:tcPr>
          <w:p w:rsidR="001E13B0" w:rsidRPr="00017BDD" w:rsidRDefault="001E13B0" w:rsidP="001E13B0">
            <w:pPr>
              <w:spacing w:after="0" w:line="240" w:lineRule="auto"/>
              <w:jc w:val="center"/>
              <w:rPr>
                <w:rFonts w:ascii="Times New Roman" w:hAnsi="Times New Roman"/>
                <w:sz w:val="20"/>
                <w:szCs w:val="20"/>
                <w:lang w:eastAsia="ru-RU"/>
              </w:rPr>
            </w:pPr>
            <w:r w:rsidRPr="00017BDD">
              <w:rPr>
                <w:rFonts w:ascii="Times New Roman" w:hAnsi="Times New Roman"/>
                <w:sz w:val="20"/>
                <w:szCs w:val="20"/>
                <w:lang w:eastAsia="ru-RU"/>
              </w:rPr>
              <w:t>да/нет</w:t>
            </w:r>
          </w:p>
        </w:tc>
        <w:tc>
          <w:tcPr>
            <w:tcW w:w="363" w:type="pct"/>
            <w:shd w:val="clear" w:color="auto" w:fill="auto"/>
          </w:tcPr>
          <w:p w:rsidR="001E13B0" w:rsidRPr="001E13B0" w:rsidRDefault="001E13B0" w:rsidP="001E13B0">
            <w:pPr>
              <w:spacing w:after="0" w:line="240" w:lineRule="auto"/>
              <w:jc w:val="center"/>
              <w:rPr>
                <w:rFonts w:ascii="Times New Roman" w:hAnsi="Times New Roman"/>
                <w:sz w:val="20"/>
                <w:szCs w:val="20"/>
                <w:lang w:eastAsia="ru-RU"/>
              </w:rPr>
            </w:pPr>
            <w:r w:rsidRPr="001E13B0">
              <w:rPr>
                <w:rFonts w:ascii="Times New Roman" w:hAnsi="Times New Roman"/>
                <w:sz w:val="20"/>
                <w:szCs w:val="20"/>
                <w:lang w:eastAsia="ru-RU"/>
              </w:rPr>
              <w:t>да</w:t>
            </w:r>
          </w:p>
        </w:tc>
        <w:tc>
          <w:tcPr>
            <w:tcW w:w="338" w:type="pct"/>
            <w:shd w:val="clear" w:color="auto" w:fill="auto"/>
          </w:tcPr>
          <w:p w:rsidR="001E13B0" w:rsidRPr="001E13B0" w:rsidRDefault="001E13B0" w:rsidP="001E13B0">
            <w:pPr>
              <w:spacing w:after="0" w:line="240" w:lineRule="auto"/>
              <w:jc w:val="center"/>
              <w:rPr>
                <w:rFonts w:ascii="Times New Roman" w:hAnsi="Times New Roman"/>
                <w:sz w:val="20"/>
                <w:szCs w:val="20"/>
                <w:lang w:eastAsia="ru-RU"/>
              </w:rPr>
            </w:pPr>
            <w:r w:rsidRPr="001E13B0">
              <w:rPr>
                <w:rFonts w:ascii="Times New Roman" w:hAnsi="Times New Roman"/>
                <w:sz w:val="20"/>
                <w:szCs w:val="20"/>
                <w:lang w:eastAsia="ru-RU"/>
              </w:rPr>
              <w:t>да</w:t>
            </w:r>
          </w:p>
        </w:tc>
        <w:tc>
          <w:tcPr>
            <w:tcW w:w="393" w:type="pct"/>
            <w:shd w:val="clear" w:color="auto" w:fill="auto"/>
          </w:tcPr>
          <w:p w:rsidR="001E13B0" w:rsidRPr="001E13B0" w:rsidRDefault="001E13B0" w:rsidP="001E13B0">
            <w:pPr>
              <w:spacing w:after="0" w:line="240" w:lineRule="auto"/>
              <w:jc w:val="center"/>
              <w:rPr>
                <w:rFonts w:ascii="Times New Roman" w:hAnsi="Times New Roman"/>
                <w:sz w:val="20"/>
                <w:szCs w:val="20"/>
                <w:lang w:eastAsia="ru-RU"/>
              </w:rPr>
            </w:pPr>
            <w:r w:rsidRPr="001E13B0">
              <w:rPr>
                <w:rFonts w:ascii="Times New Roman" w:hAnsi="Times New Roman"/>
                <w:sz w:val="20"/>
                <w:szCs w:val="20"/>
                <w:lang w:eastAsia="ru-RU"/>
              </w:rPr>
              <w:t>да</w:t>
            </w:r>
          </w:p>
        </w:tc>
        <w:tc>
          <w:tcPr>
            <w:tcW w:w="388" w:type="pct"/>
            <w:shd w:val="clear" w:color="auto" w:fill="auto"/>
          </w:tcPr>
          <w:p w:rsidR="001E13B0" w:rsidRPr="001E13B0" w:rsidRDefault="001E13B0" w:rsidP="001E13B0">
            <w:pPr>
              <w:spacing w:after="0" w:line="240" w:lineRule="auto"/>
              <w:jc w:val="center"/>
              <w:rPr>
                <w:rFonts w:ascii="Times New Roman" w:hAnsi="Times New Roman"/>
                <w:sz w:val="20"/>
                <w:szCs w:val="20"/>
                <w:lang w:eastAsia="ru-RU"/>
              </w:rPr>
            </w:pPr>
            <w:r w:rsidRPr="001E13B0">
              <w:rPr>
                <w:rFonts w:ascii="Times New Roman" w:hAnsi="Times New Roman"/>
                <w:sz w:val="20"/>
                <w:szCs w:val="20"/>
                <w:lang w:eastAsia="ru-RU"/>
              </w:rPr>
              <w:t>да</w:t>
            </w:r>
          </w:p>
        </w:tc>
        <w:tc>
          <w:tcPr>
            <w:tcW w:w="388" w:type="pct"/>
            <w:shd w:val="clear" w:color="auto" w:fill="auto"/>
          </w:tcPr>
          <w:p w:rsidR="001E13B0" w:rsidRPr="001E13B0" w:rsidRDefault="001E13B0" w:rsidP="001E13B0">
            <w:pPr>
              <w:spacing w:after="0" w:line="240" w:lineRule="auto"/>
              <w:jc w:val="center"/>
              <w:rPr>
                <w:rFonts w:ascii="Times New Roman" w:hAnsi="Times New Roman"/>
                <w:sz w:val="20"/>
                <w:szCs w:val="20"/>
                <w:lang w:eastAsia="ru-RU"/>
              </w:rPr>
            </w:pPr>
            <w:r w:rsidRPr="001E13B0">
              <w:rPr>
                <w:rFonts w:ascii="Times New Roman" w:hAnsi="Times New Roman"/>
                <w:sz w:val="20"/>
                <w:szCs w:val="20"/>
                <w:lang w:eastAsia="ru-RU"/>
              </w:rPr>
              <w:t>да</w:t>
            </w:r>
          </w:p>
        </w:tc>
        <w:tc>
          <w:tcPr>
            <w:tcW w:w="420" w:type="pct"/>
            <w:shd w:val="clear" w:color="auto" w:fill="auto"/>
          </w:tcPr>
          <w:p w:rsidR="001E13B0" w:rsidRPr="001E13B0" w:rsidRDefault="001E13B0" w:rsidP="001E13B0">
            <w:pPr>
              <w:spacing w:after="0" w:line="240" w:lineRule="auto"/>
              <w:jc w:val="center"/>
              <w:rPr>
                <w:rFonts w:ascii="Times New Roman" w:hAnsi="Times New Roman"/>
                <w:sz w:val="20"/>
                <w:szCs w:val="20"/>
                <w:lang w:eastAsia="ru-RU"/>
              </w:rPr>
            </w:pPr>
            <w:r w:rsidRPr="001E13B0">
              <w:rPr>
                <w:rFonts w:ascii="Times New Roman" w:hAnsi="Times New Roman"/>
                <w:sz w:val="20"/>
                <w:szCs w:val="20"/>
                <w:lang w:eastAsia="ru-RU"/>
              </w:rPr>
              <w:t>да</w:t>
            </w:r>
          </w:p>
        </w:tc>
        <w:tc>
          <w:tcPr>
            <w:tcW w:w="526" w:type="pct"/>
            <w:shd w:val="clear" w:color="auto" w:fill="auto"/>
          </w:tcPr>
          <w:p w:rsidR="001E13B0" w:rsidRPr="001E13B0" w:rsidRDefault="001E13B0" w:rsidP="001E13B0">
            <w:pPr>
              <w:spacing w:after="0" w:line="240" w:lineRule="auto"/>
              <w:jc w:val="center"/>
              <w:rPr>
                <w:rFonts w:ascii="Times New Roman" w:hAnsi="Times New Roman"/>
                <w:sz w:val="20"/>
                <w:szCs w:val="20"/>
                <w:lang w:eastAsia="ru-RU"/>
              </w:rPr>
            </w:pPr>
            <w:r w:rsidRPr="001E13B0">
              <w:rPr>
                <w:rFonts w:ascii="Times New Roman" w:hAnsi="Times New Roman"/>
                <w:sz w:val="20"/>
                <w:szCs w:val="20"/>
                <w:lang w:eastAsia="ru-RU"/>
              </w:rPr>
              <w:t>да</w:t>
            </w:r>
          </w:p>
        </w:tc>
      </w:tr>
      <w:tr w:rsidR="001E13B0" w:rsidRPr="00017BDD" w:rsidTr="006F734A">
        <w:trPr>
          <w:cantSplit/>
        </w:trPr>
        <w:tc>
          <w:tcPr>
            <w:tcW w:w="197" w:type="pct"/>
            <w:shd w:val="clear" w:color="auto" w:fill="auto"/>
            <w:hideMark/>
          </w:tcPr>
          <w:p w:rsidR="001E13B0" w:rsidRPr="00017BDD" w:rsidRDefault="001E13B0" w:rsidP="001E13B0">
            <w:pPr>
              <w:spacing w:after="0" w:line="240" w:lineRule="auto"/>
              <w:rPr>
                <w:rFonts w:ascii="Times New Roman" w:hAnsi="Times New Roman"/>
                <w:sz w:val="20"/>
                <w:szCs w:val="20"/>
                <w:lang w:eastAsia="ru-RU"/>
              </w:rPr>
            </w:pPr>
            <w:r w:rsidRPr="00017BDD">
              <w:rPr>
                <w:rFonts w:ascii="Times New Roman" w:hAnsi="Times New Roman"/>
                <w:sz w:val="20"/>
                <w:szCs w:val="20"/>
                <w:lang w:eastAsia="ru-RU"/>
              </w:rPr>
              <w:t>1.13</w:t>
            </w:r>
          </w:p>
        </w:tc>
        <w:tc>
          <w:tcPr>
            <w:tcW w:w="1594" w:type="pct"/>
            <w:shd w:val="clear" w:color="auto" w:fill="auto"/>
          </w:tcPr>
          <w:p w:rsidR="001E13B0" w:rsidRPr="00017BDD" w:rsidRDefault="001E13B0" w:rsidP="001E13B0">
            <w:pPr>
              <w:spacing w:after="0" w:line="240" w:lineRule="auto"/>
              <w:rPr>
                <w:rFonts w:ascii="Times New Roman" w:hAnsi="Times New Roman"/>
                <w:sz w:val="20"/>
                <w:szCs w:val="20"/>
                <w:lang w:eastAsia="ru-RU"/>
              </w:rPr>
            </w:pPr>
            <w:r w:rsidRPr="00017BDD">
              <w:rPr>
                <w:rFonts w:ascii="Times New Roman" w:hAnsi="Times New Roman"/>
                <w:sz w:val="20"/>
                <w:szCs w:val="20"/>
                <w:lang w:eastAsia="ru-RU"/>
              </w:rPr>
              <w:t>Соблюдение установленных бюджетным законодательством требований и сроков утверждения сводной бюджетной росписи бюджета Наурского муниципального района в отчетном финансовом году</w:t>
            </w:r>
          </w:p>
        </w:tc>
        <w:tc>
          <w:tcPr>
            <w:tcW w:w="393" w:type="pct"/>
            <w:shd w:val="clear" w:color="auto" w:fill="auto"/>
          </w:tcPr>
          <w:p w:rsidR="001E13B0" w:rsidRPr="00017BDD" w:rsidRDefault="001E13B0" w:rsidP="001E13B0">
            <w:pPr>
              <w:spacing w:after="0" w:line="240" w:lineRule="auto"/>
              <w:jc w:val="center"/>
              <w:rPr>
                <w:rFonts w:ascii="Times New Roman" w:hAnsi="Times New Roman"/>
                <w:sz w:val="20"/>
                <w:szCs w:val="20"/>
                <w:lang w:eastAsia="ru-RU"/>
              </w:rPr>
            </w:pPr>
            <w:r w:rsidRPr="00017BDD">
              <w:rPr>
                <w:rFonts w:ascii="Times New Roman" w:hAnsi="Times New Roman"/>
                <w:sz w:val="20"/>
                <w:szCs w:val="20"/>
                <w:lang w:eastAsia="ru-RU"/>
              </w:rPr>
              <w:t>да/нет</w:t>
            </w:r>
          </w:p>
        </w:tc>
        <w:tc>
          <w:tcPr>
            <w:tcW w:w="363" w:type="pct"/>
            <w:shd w:val="clear" w:color="auto" w:fill="auto"/>
          </w:tcPr>
          <w:p w:rsidR="001E13B0" w:rsidRPr="001E13B0" w:rsidRDefault="001E13B0" w:rsidP="001E13B0">
            <w:pPr>
              <w:spacing w:after="0" w:line="240" w:lineRule="auto"/>
              <w:jc w:val="center"/>
              <w:rPr>
                <w:rFonts w:ascii="Times New Roman" w:hAnsi="Times New Roman"/>
                <w:sz w:val="20"/>
                <w:szCs w:val="20"/>
                <w:lang w:eastAsia="ru-RU"/>
              </w:rPr>
            </w:pPr>
            <w:r w:rsidRPr="001E13B0">
              <w:rPr>
                <w:rFonts w:ascii="Times New Roman" w:hAnsi="Times New Roman"/>
                <w:sz w:val="20"/>
                <w:szCs w:val="20"/>
                <w:lang w:eastAsia="ru-RU"/>
              </w:rPr>
              <w:t>да</w:t>
            </w:r>
          </w:p>
        </w:tc>
        <w:tc>
          <w:tcPr>
            <w:tcW w:w="338" w:type="pct"/>
            <w:shd w:val="clear" w:color="auto" w:fill="auto"/>
          </w:tcPr>
          <w:p w:rsidR="001E13B0" w:rsidRPr="001E13B0" w:rsidRDefault="001E13B0" w:rsidP="001E13B0">
            <w:pPr>
              <w:spacing w:after="0" w:line="240" w:lineRule="auto"/>
              <w:jc w:val="center"/>
              <w:rPr>
                <w:rFonts w:ascii="Times New Roman" w:hAnsi="Times New Roman"/>
                <w:sz w:val="20"/>
                <w:szCs w:val="20"/>
                <w:lang w:eastAsia="ru-RU"/>
              </w:rPr>
            </w:pPr>
            <w:r w:rsidRPr="001E13B0">
              <w:rPr>
                <w:rFonts w:ascii="Times New Roman" w:hAnsi="Times New Roman"/>
                <w:sz w:val="20"/>
                <w:szCs w:val="20"/>
                <w:lang w:eastAsia="ru-RU"/>
              </w:rPr>
              <w:t>да</w:t>
            </w:r>
          </w:p>
        </w:tc>
        <w:tc>
          <w:tcPr>
            <w:tcW w:w="393" w:type="pct"/>
            <w:shd w:val="clear" w:color="auto" w:fill="auto"/>
          </w:tcPr>
          <w:p w:rsidR="001E13B0" w:rsidRPr="001E13B0" w:rsidRDefault="001E13B0" w:rsidP="001E13B0">
            <w:pPr>
              <w:spacing w:after="0" w:line="240" w:lineRule="auto"/>
              <w:jc w:val="center"/>
              <w:rPr>
                <w:rFonts w:ascii="Times New Roman" w:hAnsi="Times New Roman"/>
                <w:sz w:val="20"/>
                <w:szCs w:val="20"/>
                <w:lang w:eastAsia="ru-RU"/>
              </w:rPr>
            </w:pPr>
            <w:r w:rsidRPr="001E13B0">
              <w:rPr>
                <w:rFonts w:ascii="Times New Roman" w:hAnsi="Times New Roman"/>
                <w:sz w:val="20"/>
                <w:szCs w:val="20"/>
                <w:lang w:eastAsia="ru-RU"/>
              </w:rPr>
              <w:t>да</w:t>
            </w:r>
          </w:p>
        </w:tc>
        <w:tc>
          <w:tcPr>
            <w:tcW w:w="388" w:type="pct"/>
            <w:shd w:val="clear" w:color="auto" w:fill="auto"/>
          </w:tcPr>
          <w:p w:rsidR="001E13B0" w:rsidRPr="001E13B0" w:rsidRDefault="001E13B0" w:rsidP="001E13B0">
            <w:pPr>
              <w:spacing w:after="0" w:line="240" w:lineRule="auto"/>
              <w:jc w:val="center"/>
              <w:rPr>
                <w:rFonts w:ascii="Times New Roman" w:hAnsi="Times New Roman"/>
                <w:sz w:val="20"/>
                <w:szCs w:val="20"/>
                <w:lang w:eastAsia="ru-RU"/>
              </w:rPr>
            </w:pPr>
            <w:r w:rsidRPr="001E13B0">
              <w:rPr>
                <w:rFonts w:ascii="Times New Roman" w:hAnsi="Times New Roman"/>
                <w:sz w:val="20"/>
                <w:szCs w:val="20"/>
                <w:lang w:eastAsia="ru-RU"/>
              </w:rPr>
              <w:t>да</w:t>
            </w:r>
          </w:p>
        </w:tc>
        <w:tc>
          <w:tcPr>
            <w:tcW w:w="388" w:type="pct"/>
            <w:shd w:val="clear" w:color="auto" w:fill="auto"/>
          </w:tcPr>
          <w:p w:rsidR="001E13B0" w:rsidRPr="001E13B0" w:rsidRDefault="001E13B0" w:rsidP="001E13B0">
            <w:pPr>
              <w:spacing w:after="0" w:line="240" w:lineRule="auto"/>
              <w:jc w:val="center"/>
              <w:rPr>
                <w:rFonts w:ascii="Times New Roman" w:hAnsi="Times New Roman"/>
                <w:sz w:val="20"/>
                <w:szCs w:val="20"/>
                <w:lang w:eastAsia="ru-RU"/>
              </w:rPr>
            </w:pPr>
            <w:r w:rsidRPr="001E13B0">
              <w:rPr>
                <w:rFonts w:ascii="Times New Roman" w:hAnsi="Times New Roman"/>
                <w:sz w:val="20"/>
                <w:szCs w:val="20"/>
                <w:lang w:eastAsia="ru-RU"/>
              </w:rPr>
              <w:t>да</w:t>
            </w:r>
          </w:p>
        </w:tc>
        <w:tc>
          <w:tcPr>
            <w:tcW w:w="420" w:type="pct"/>
            <w:shd w:val="clear" w:color="auto" w:fill="auto"/>
          </w:tcPr>
          <w:p w:rsidR="001E13B0" w:rsidRPr="001E13B0" w:rsidRDefault="001E13B0" w:rsidP="001E13B0">
            <w:pPr>
              <w:spacing w:after="0" w:line="240" w:lineRule="auto"/>
              <w:jc w:val="center"/>
              <w:rPr>
                <w:rFonts w:ascii="Times New Roman" w:hAnsi="Times New Roman"/>
                <w:sz w:val="20"/>
                <w:szCs w:val="20"/>
                <w:lang w:eastAsia="ru-RU"/>
              </w:rPr>
            </w:pPr>
            <w:r w:rsidRPr="001E13B0">
              <w:rPr>
                <w:rFonts w:ascii="Times New Roman" w:hAnsi="Times New Roman"/>
                <w:sz w:val="20"/>
                <w:szCs w:val="20"/>
                <w:lang w:eastAsia="ru-RU"/>
              </w:rPr>
              <w:t>да</w:t>
            </w:r>
          </w:p>
        </w:tc>
        <w:tc>
          <w:tcPr>
            <w:tcW w:w="526" w:type="pct"/>
            <w:shd w:val="clear" w:color="auto" w:fill="auto"/>
          </w:tcPr>
          <w:p w:rsidR="001E13B0" w:rsidRPr="001E13B0" w:rsidRDefault="001E13B0" w:rsidP="001E13B0">
            <w:pPr>
              <w:spacing w:after="0" w:line="240" w:lineRule="auto"/>
              <w:jc w:val="center"/>
              <w:rPr>
                <w:rFonts w:ascii="Times New Roman" w:hAnsi="Times New Roman"/>
                <w:sz w:val="20"/>
                <w:szCs w:val="20"/>
                <w:lang w:eastAsia="ru-RU"/>
              </w:rPr>
            </w:pPr>
            <w:r w:rsidRPr="001E13B0">
              <w:rPr>
                <w:rFonts w:ascii="Times New Roman" w:hAnsi="Times New Roman"/>
                <w:sz w:val="20"/>
                <w:szCs w:val="20"/>
                <w:lang w:eastAsia="ru-RU"/>
              </w:rPr>
              <w:t>да</w:t>
            </w:r>
          </w:p>
        </w:tc>
      </w:tr>
      <w:tr w:rsidR="001E13B0" w:rsidRPr="00017BDD" w:rsidTr="006F734A">
        <w:trPr>
          <w:cantSplit/>
        </w:trPr>
        <w:tc>
          <w:tcPr>
            <w:tcW w:w="197" w:type="pct"/>
            <w:shd w:val="clear" w:color="auto" w:fill="auto"/>
            <w:hideMark/>
          </w:tcPr>
          <w:p w:rsidR="001E13B0" w:rsidRPr="00017BDD" w:rsidRDefault="001E13B0" w:rsidP="001E13B0">
            <w:pPr>
              <w:spacing w:after="0" w:line="240" w:lineRule="auto"/>
              <w:rPr>
                <w:rFonts w:ascii="Times New Roman" w:hAnsi="Times New Roman"/>
                <w:sz w:val="20"/>
                <w:szCs w:val="20"/>
                <w:lang w:eastAsia="ru-RU"/>
              </w:rPr>
            </w:pPr>
            <w:r w:rsidRPr="00017BDD">
              <w:rPr>
                <w:rFonts w:ascii="Times New Roman" w:hAnsi="Times New Roman"/>
                <w:sz w:val="20"/>
                <w:szCs w:val="20"/>
                <w:lang w:eastAsia="ru-RU"/>
              </w:rPr>
              <w:t>1.14</w:t>
            </w:r>
          </w:p>
        </w:tc>
        <w:tc>
          <w:tcPr>
            <w:tcW w:w="1594" w:type="pct"/>
            <w:shd w:val="clear" w:color="auto" w:fill="auto"/>
          </w:tcPr>
          <w:p w:rsidR="001E13B0" w:rsidRPr="00017BDD" w:rsidRDefault="001E13B0" w:rsidP="001E13B0">
            <w:pPr>
              <w:spacing w:after="0" w:line="240" w:lineRule="auto"/>
              <w:rPr>
                <w:rFonts w:ascii="Times New Roman" w:hAnsi="Times New Roman"/>
                <w:sz w:val="20"/>
                <w:szCs w:val="20"/>
                <w:lang w:eastAsia="ru-RU"/>
              </w:rPr>
            </w:pPr>
            <w:r w:rsidRPr="00017BDD">
              <w:rPr>
                <w:rFonts w:ascii="Times New Roman" w:hAnsi="Times New Roman"/>
                <w:sz w:val="20"/>
                <w:szCs w:val="20"/>
                <w:lang w:eastAsia="ru-RU"/>
              </w:rPr>
              <w:t>Соблюдение установленных бюджетным законодательством требований и сроков доведения бюджетных ассигнований и лимитов бюджетных обязательств до главных распорядителей бюджетных средств бюджета Наурского муниципального района в отчетном финансовом году</w:t>
            </w:r>
          </w:p>
        </w:tc>
        <w:tc>
          <w:tcPr>
            <w:tcW w:w="393" w:type="pct"/>
            <w:shd w:val="clear" w:color="auto" w:fill="auto"/>
          </w:tcPr>
          <w:p w:rsidR="001E13B0" w:rsidRPr="00017BDD" w:rsidRDefault="001E13B0" w:rsidP="001E13B0">
            <w:pPr>
              <w:spacing w:after="0" w:line="240" w:lineRule="auto"/>
              <w:jc w:val="center"/>
              <w:rPr>
                <w:rFonts w:ascii="Times New Roman" w:hAnsi="Times New Roman"/>
                <w:sz w:val="20"/>
                <w:szCs w:val="20"/>
                <w:lang w:eastAsia="ru-RU"/>
              </w:rPr>
            </w:pPr>
            <w:r w:rsidRPr="00017BDD">
              <w:rPr>
                <w:rFonts w:ascii="Times New Roman" w:hAnsi="Times New Roman"/>
                <w:sz w:val="20"/>
                <w:szCs w:val="20"/>
                <w:lang w:eastAsia="ru-RU"/>
              </w:rPr>
              <w:t>да/нет</w:t>
            </w:r>
          </w:p>
        </w:tc>
        <w:tc>
          <w:tcPr>
            <w:tcW w:w="363" w:type="pct"/>
            <w:shd w:val="clear" w:color="auto" w:fill="auto"/>
          </w:tcPr>
          <w:p w:rsidR="001E13B0" w:rsidRPr="001E13B0" w:rsidRDefault="001E13B0" w:rsidP="001E13B0">
            <w:pPr>
              <w:spacing w:after="0" w:line="240" w:lineRule="auto"/>
              <w:jc w:val="center"/>
              <w:rPr>
                <w:rFonts w:ascii="Times New Roman" w:hAnsi="Times New Roman"/>
                <w:sz w:val="20"/>
                <w:szCs w:val="20"/>
                <w:lang w:eastAsia="ru-RU"/>
              </w:rPr>
            </w:pPr>
            <w:r w:rsidRPr="001E13B0">
              <w:rPr>
                <w:rFonts w:ascii="Times New Roman" w:hAnsi="Times New Roman"/>
                <w:sz w:val="20"/>
                <w:szCs w:val="20"/>
                <w:lang w:eastAsia="ru-RU"/>
              </w:rPr>
              <w:t>да</w:t>
            </w:r>
          </w:p>
        </w:tc>
        <w:tc>
          <w:tcPr>
            <w:tcW w:w="338" w:type="pct"/>
            <w:shd w:val="clear" w:color="auto" w:fill="auto"/>
          </w:tcPr>
          <w:p w:rsidR="001E13B0" w:rsidRPr="001E13B0" w:rsidRDefault="001E13B0" w:rsidP="001E13B0">
            <w:pPr>
              <w:spacing w:after="0" w:line="240" w:lineRule="auto"/>
              <w:jc w:val="center"/>
              <w:rPr>
                <w:rFonts w:ascii="Times New Roman" w:hAnsi="Times New Roman"/>
                <w:sz w:val="20"/>
                <w:szCs w:val="20"/>
                <w:lang w:eastAsia="ru-RU"/>
              </w:rPr>
            </w:pPr>
            <w:r w:rsidRPr="001E13B0">
              <w:rPr>
                <w:rFonts w:ascii="Times New Roman" w:hAnsi="Times New Roman"/>
                <w:sz w:val="20"/>
                <w:szCs w:val="20"/>
                <w:lang w:eastAsia="ru-RU"/>
              </w:rPr>
              <w:t>да</w:t>
            </w:r>
          </w:p>
        </w:tc>
        <w:tc>
          <w:tcPr>
            <w:tcW w:w="393" w:type="pct"/>
            <w:shd w:val="clear" w:color="auto" w:fill="auto"/>
          </w:tcPr>
          <w:p w:rsidR="001E13B0" w:rsidRPr="001E13B0" w:rsidRDefault="001E13B0" w:rsidP="001E13B0">
            <w:pPr>
              <w:spacing w:after="0" w:line="240" w:lineRule="auto"/>
              <w:jc w:val="center"/>
              <w:rPr>
                <w:rFonts w:ascii="Times New Roman" w:hAnsi="Times New Roman"/>
                <w:sz w:val="20"/>
                <w:szCs w:val="20"/>
                <w:lang w:eastAsia="ru-RU"/>
              </w:rPr>
            </w:pPr>
            <w:r w:rsidRPr="001E13B0">
              <w:rPr>
                <w:rFonts w:ascii="Times New Roman" w:hAnsi="Times New Roman"/>
                <w:sz w:val="20"/>
                <w:szCs w:val="20"/>
                <w:lang w:eastAsia="ru-RU"/>
              </w:rPr>
              <w:t>да</w:t>
            </w:r>
          </w:p>
        </w:tc>
        <w:tc>
          <w:tcPr>
            <w:tcW w:w="388" w:type="pct"/>
            <w:shd w:val="clear" w:color="auto" w:fill="auto"/>
          </w:tcPr>
          <w:p w:rsidR="001E13B0" w:rsidRPr="001E13B0" w:rsidRDefault="001E13B0" w:rsidP="001E13B0">
            <w:pPr>
              <w:spacing w:after="0" w:line="240" w:lineRule="auto"/>
              <w:jc w:val="center"/>
              <w:rPr>
                <w:rFonts w:ascii="Times New Roman" w:hAnsi="Times New Roman"/>
                <w:sz w:val="20"/>
                <w:szCs w:val="20"/>
                <w:lang w:eastAsia="ru-RU"/>
              </w:rPr>
            </w:pPr>
            <w:r w:rsidRPr="001E13B0">
              <w:rPr>
                <w:rFonts w:ascii="Times New Roman" w:hAnsi="Times New Roman"/>
                <w:sz w:val="20"/>
                <w:szCs w:val="20"/>
                <w:lang w:eastAsia="ru-RU"/>
              </w:rPr>
              <w:t>да</w:t>
            </w:r>
          </w:p>
        </w:tc>
        <w:tc>
          <w:tcPr>
            <w:tcW w:w="388" w:type="pct"/>
            <w:shd w:val="clear" w:color="auto" w:fill="auto"/>
          </w:tcPr>
          <w:p w:rsidR="001E13B0" w:rsidRPr="001E13B0" w:rsidRDefault="001E13B0" w:rsidP="001E13B0">
            <w:pPr>
              <w:spacing w:after="0" w:line="240" w:lineRule="auto"/>
              <w:jc w:val="center"/>
              <w:rPr>
                <w:rFonts w:ascii="Times New Roman" w:hAnsi="Times New Roman"/>
                <w:sz w:val="20"/>
                <w:szCs w:val="20"/>
                <w:lang w:eastAsia="ru-RU"/>
              </w:rPr>
            </w:pPr>
            <w:r w:rsidRPr="001E13B0">
              <w:rPr>
                <w:rFonts w:ascii="Times New Roman" w:hAnsi="Times New Roman"/>
                <w:sz w:val="20"/>
                <w:szCs w:val="20"/>
                <w:lang w:eastAsia="ru-RU"/>
              </w:rPr>
              <w:t>да</w:t>
            </w:r>
          </w:p>
        </w:tc>
        <w:tc>
          <w:tcPr>
            <w:tcW w:w="420" w:type="pct"/>
            <w:shd w:val="clear" w:color="auto" w:fill="auto"/>
          </w:tcPr>
          <w:p w:rsidR="001E13B0" w:rsidRPr="001E13B0" w:rsidRDefault="001E13B0" w:rsidP="001E13B0">
            <w:pPr>
              <w:spacing w:after="0" w:line="240" w:lineRule="auto"/>
              <w:jc w:val="center"/>
              <w:rPr>
                <w:rFonts w:ascii="Times New Roman" w:hAnsi="Times New Roman"/>
                <w:sz w:val="20"/>
                <w:szCs w:val="20"/>
                <w:lang w:eastAsia="ru-RU"/>
              </w:rPr>
            </w:pPr>
            <w:r w:rsidRPr="001E13B0">
              <w:rPr>
                <w:rFonts w:ascii="Times New Roman" w:hAnsi="Times New Roman"/>
                <w:sz w:val="20"/>
                <w:szCs w:val="20"/>
                <w:lang w:eastAsia="ru-RU"/>
              </w:rPr>
              <w:t>да</w:t>
            </w:r>
          </w:p>
        </w:tc>
        <w:tc>
          <w:tcPr>
            <w:tcW w:w="526" w:type="pct"/>
            <w:shd w:val="clear" w:color="auto" w:fill="auto"/>
          </w:tcPr>
          <w:p w:rsidR="001E13B0" w:rsidRPr="001E13B0" w:rsidRDefault="001E13B0" w:rsidP="001E13B0">
            <w:pPr>
              <w:spacing w:after="0" w:line="240" w:lineRule="auto"/>
              <w:jc w:val="center"/>
              <w:rPr>
                <w:rFonts w:ascii="Times New Roman" w:hAnsi="Times New Roman"/>
                <w:sz w:val="20"/>
                <w:szCs w:val="20"/>
                <w:lang w:eastAsia="ru-RU"/>
              </w:rPr>
            </w:pPr>
            <w:r w:rsidRPr="001E13B0">
              <w:rPr>
                <w:rFonts w:ascii="Times New Roman" w:hAnsi="Times New Roman"/>
                <w:sz w:val="20"/>
                <w:szCs w:val="20"/>
                <w:lang w:eastAsia="ru-RU"/>
              </w:rPr>
              <w:t>да</w:t>
            </w:r>
          </w:p>
        </w:tc>
      </w:tr>
      <w:tr w:rsidR="00C3446E" w:rsidRPr="00017BDD" w:rsidTr="006F734A">
        <w:trPr>
          <w:cantSplit/>
        </w:trPr>
        <w:tc>
          <w:tcPr>
            <w:tcW w:w="197" w:type="pct"/>
            <w:shd w:val="clear" w:color="auto" w:fill="auto"/>
            <w:hideMark/>
          </w:tcPr>
          <w:p w:rsidR="00C3446E" w:rsidRPr="00017BDD" w:rsidRDefault="00C3446E" w:rsidP="00C3446E">
            <w:pPr>
              <w:spacing w:after="0" w:line="240" w:lineRule="auto"/>
              <w:rPr>
                <w:rFonts w:ascii="Times New Roman" w:hAnsi="Times New Roman"/>
                <w:sz w:val="20"/>
                <w:szCs w:val="20"/>
                <w:lang w:eastAsia="ru-RU"/>
              </w:rPr>
            </w:pPr>
            <w:r w:rsidRPr="00017BDD">
              <w:rPr>
                <w:rFonts w:ascii="Times New Roman" w:hAnsi="Times New Roman"/>
                <w:sz w:val="20"/>
                <w:szCs w:val="20"/>
                <w:lang w:eastAsia="ru-RU"/>
              </w:rPr>
              <w:t>1.15</w:t>
            </w:r>
          </w:p>
        </w:tc>
        <w:tc>
          <w:tcPr>
            <w:tcW w:w="1594" w:type="pct"/>
            <w:shd w:val="clear" w:color="auto" w:fill="auto"/>
          </w:tcPr>
          <w:p w:rsidR="00C3446E" w:rsidRPr="00017BDD" w:rsidRDefault="00C3446E" w:rsidP="00C3446E">
            <w:pPr>
              <w:spacing w:after="0" w:line="240" w:lineRule="auto"/>
              <w:rPr>
                <w:rFonts w:ascii="Times New Roman" w:hAnsi="Times New Roman"/>
                <w:sz w:val="20"/>
                <w:szCs w:val="20"/>
                <w:lang w:eastAsia="ru-RU"/>
              </w:rPr>
            </w:pPr>
            <w:r w:rsidRPr="00017BDD">
              <w:rPr>
                <w:rFonts w:ascii="Times New Roman" w:hAnsi="Times New Roman"/>
                <w:sz w:val="20"/>
                <w:szCs w:val="20"/>
                <w:lang w:eastAsia="ru-RU"/>
              </w:rPr>
              <w:t>Разрыв в уровне расчетной бюджетной обеспеченности между 5 наиболее обеспеченными сельскими поселениями и 5 наименее обеспеченными сельскими поселениями Наурского муниципального района после выравнивания в отчетном финансовом году (не более)</w:t>
            </w:r>
          </w:p>
        </w:tc>
        <w:tc>
          <w:tcPr>
            <w:tcW w:w="393" w:type="pct"/>
            <w:shd w:val="clear" w:color="auto" w:fill="auto"/>
          </w:tcPr>
          <w:p w:rsidR="00C3446E" w:rsidRPr="00017BDD" w:rsidRDefault="00C3446E" w:rsidP="00C3446E">
            <w:pPr>
              <w:spacing w:after="0" w:line="240" w:lineRule="auto"/>
              <w:jc w:val="center"/>
              <w:rPr>
                <w:rFonts w:ascii="Times New Roman" w:hAnsi="Times New Roman"/>
                <w:sz w:val="20"/>
                <w:szCs w:val="20"/>
                <w:lang w:eastAsia="ru-RU"/>
              </w:rPr>
            </w:pPr>
            <w:r w:rsidRPr="00017BDD">
              <w:rPr>
                <w:rFonts w:ascii="Times New Roman" w:hAnsi="Times New Roman"/>
                <w:sz w:val="20"/>
                <w:szCs w:val="20"/>
                <w:lang w:eastAsia="ru-RU"/>
              </w:rPr>
              <w:t>-</w:t>
            </w:r>
          </w:p>
        </w:tc>
        <w:tc>
          <w:tcPr>
            <w:tcW w:w="363" w:type="pct"/>
            <w:shd w:val="clear" w:color="auto" w:fill="auto"/>
          </w:tcPr>
          <w:p w:rsidR="00C3446E" w:rsidRPr="001E13B0" w:rsidRDefault="00C3446E" w:rsidP="00C3446E">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1,10</w:t>
            </w:r>
          </w:p>
        </w:tc>
        <w:tc>
          <w:tcPr>
            <w:tcW w:w="338" w:type="pct"/>
            <w:shd w:val="clear" w:color="auto" w:fill="auto"/>
          </w:tcPr>
          <w:p w:rsidR="00C3446E" w:rsidRPr="001E13B0" w:rsidRDefault="00C3446E" w:rsidP="00C3446E">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1,10</w:t>
            </w:r>
          </w:p>
        </w:tc>
        <w:tc>
          <w:tcPr>
            <w:tcW w:w="393" w:type="pct"/>
            <w:shd w:val="clear" w:color="auto" w:fill="auto"/>
          </w:tcPr>
          <w:p w:rsidR="00C3446E" w:rsidRPr="001E13B0" w:rsidRDefault="00C3446E" w:rsidP="00C3446E">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1,10</w:t>
            </w:r>
          </w:p>
        </w:tc>
        <w:tc>
          <w:tcPr>
            <w:tcW w:w="388" w:type="pct"/>
            <w:shd w:val="clear" w:color="auto" w:fill="auto"/>
          </w:tcPr>
          <w:p w:rsidR="00C3446E" w:rsidRPr="001E13B0" w:rsidRDefault="00C3446E" w:rsidP="00C3446E">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1,10</w:t>
            </w:r>
          </w:p>
        </w:tc>
        <w:tc>
          <w:tcPr>
            <w:tcW w:w="388" w:type="pct"/>
            <w:shd w:val="clear" w:color="auto" w:fill="auto"/>
          </w:tcPr>
          <w:p w:rsidR="00C3446E" w:rsidRPr="001E13B0" w:rsidRDefault="00C3446E" w:rsidP="00C3446E">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1,10</w:t>
            </w:r>
          </w:p>
        </w:tc>
        <w:tc>
          <w:tcPr>
            <w:tcW w:w="420" w:type="pct"/>
            <w:shd w:val="clear" w:color="auto" w:fill="auto"/>
          </w:tcPr>
          <w:p w:rsidR="00C3446E" w:rsidRPr="001E13B0" w:rsidRDefault="00C3446E" w:rsidP="00C3446E">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1,10</w:t>
            </w:r>
          </w:p>
        </w:tc>
        <w:tc>
          <w:tcPr>
            <w:tcW w:w="526" w:type="pct"/>
            <w:shd w:val="clear" w:color="auto" w:fill="auto"/>
          </w:tcPr>
          <w:p w:rsidR="00C3446E" w:rsidRPr="001E13B0" w:rsidRDefault="00C3446E" w:rsidP="00C3446E">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1,10</w:t>
            </w:r>
          </w:p>
        </w:tc>
      </w:tr>
      <w:tr w:rsidR="001E13B0" w:rsidRPr="00017BDD" w:rsidTr="006F734A">
        <w:trPr>
          <w:cantSplit/>
        </w:trPr>
        <w:tc>
          <w:tcPr>
            <w:tcW w:w="197" w:type="pct"/>
            <w:shd w:val="clear" w:color="auto" w:fill="auto"/>
            <w:hideMark/>
          </w:tcPr>
          <w:p w:rsidR="001E13B0" w:rsidRPr="00017BDD" w:rsidRDefault="001E13B0" w:rsidP="001E13B0">
            <w:pPr>
              <w:spacing w:after="0" w:line="240" w:lineRule="auto"/>
              <w:rPr>
                <w:rFonts w:ascii="Times New Roman" w:hAnsi="Times New Roman"/>
                <w:sz w:val="20"/>
                <w:szCs w:val="20"/>
                <w:lang w:eastAsia="ru-RU"/>
              </w:rPr>
            </w:pPr>
            <w:r w:rsidRPr="00017BDD">
              <w:rPr>
                <w:rFonts w:ascii="Times New Roman" w:hAnsi="Times New Roman"/>
                <w:sz w:val="20"/>
                <w:szCs w:val="20"/>
                <w:lang w:eastAsia="ru-RU"/>
              </w:rPr>
              <w:lastRenderedPageBreak/>
              <w:t>1.16</w:t>
            </w:r>
          </w:p>
        </w:tc>
        <w:tc>
          <w:tcPr>
            <w:tcW w:w="1594" w:type="pct"/>
            <w:shd w:val="clear" w:color="auto" w:fill="auto"/>
          </w:tcPr>
          <w:p w:rsidR="001E13B0" w:rsidRPr="00017BDD" w:rsidRDefault="001E13B0" w:rsidP="001E13B0">
            <w:pPr>
              <w:spacing w:after="0" w:line="240" w:lineRule="auto"/>
              <w:rPr>
                <w:rFonts w:ascii="Times New Roman" w:hAnsi="Times New Roman"/>
                <w:sz w:val="20"/>
                <w:szCs w:val="20"/>
                <w:lang w:eastAsia="ru-RU"/>
              </w:rPr>
            </w:pPr>
            <w:r w:rsidRPr="00017BDD">
              <w:rPr>
                <w:rFonts w:ascii="Times New Roman" w:hAnsi="Times New Roman"/>
                <w:sz w:val="20"/>
                <w:szCs w:val="20"/>
                <w:lang w:eastAsia="ru-RU"/>
              </w:rPr>
              <w:t>Доля поселений Наурского муниципального района, получивших неудовлетворительную оценку в ходе проведения мониторинга формирования и исполнения бюджетов поселений, проведение оценки качества организации и осуществления бюджетного процесса в отчетном финансовом году, в общем числе поселений Наурского муниципального района (не более)</w:t>
            </w:r>
          </w:p>
        </w:tc>
        <w:tc>
          <w:tcPr>
            <w:tcW w:w="393" w:type="pct"/>
            <w:shd w:val="clear" w:color="auto" w:fill="auto"/>
          </w:tcPr>
          <w:p w:rsidR="001E13B0" w:rsidRPr="00017BDD" w:rsidRDefault="001E13B0" w:rsidP="001E13B0">
            <w:pPr>
              <w:spacing w:after="0" w:line="240" w:lineRule="auto"/>
              <w:jc w:val="center"/>
              <w:rPr>
                <w:rFonts w:ascii="Times New Roman" w:hAnsi="Times New Roman"/>
                <w:sz w:val="20"/>
                <w:szCs w:val="20"/>
                <w:lang w:eastAsia="ru-RU"/>
              </w:rPr>
            </w:pPr>
            <w:r w:rsidRPr="00017BDD">
              <w:rPr>
                <w:rFonts w:ascii="Times New Roman" w:hAnsi="Times New Roman"/>
                <w:sz w:val="20"/>
                <w:szCs w:val="20"/>
                <w:lang w:eastAsia="ru-RU"/>
              </w:rPr>
              <w:t>%</w:t>
            </w:r>
          </w:p>
        </w:tc>
        <w:tc>
          <w:tcPr>
            <w:tcW w:w="363" w:type="pct"/>
            <w:shd w:val="clear" w:color="auto" w:fill="auto"/>
          </w:tcPr>
          <w:p w:rsidR="001E13B0" w:rsidRPr="001E13B0" w:rsidRDefault="001E13B0" w:rsidP="001E13B0">
            <w:pPr>
              <w:spacing w:after="0" w:line="240" w:lineRule="auto"/>
              <w:jc w:val="center"/>
              <w:rPr>
                <w:rFonts w:ascii="Times New Roman" w:hAnsi="Times New Roman"/>
                <w:sz w:val="20"/>
                <w:szCs w:val="20"/>
                <w:lang w:eastAsia="ru-RU"/>
              </w:rPr>
            </w:pPr>
            <w:r w:rsidRPr="001E13B0">
              <w:rPr>
                <w:rFonts w:ascii="Times New Roman" w:hAnsi="Times New Roman"/>
                <w:sz w:val="20"/>
                <w:szCs w:val="20"/>
                <w:lang w:eastAsia="ru-RU"/>
              </w:rPr>
              <w:t>-</w:t>
            </w:r>
          </w:p>
        </w:tc>
        <w:tc>
          <w:tcPr>
            <w:tcW w:w="338" w:type="pct"/>
            <w:shd w:val="clear" w:color="auto" w:fill="auto"/>
          </w:tcPr>
          <w:p w:rsidR="001E13B0" w:rsidRPr="001E13B0" w:rsidRDefault="001E13B0" w:rsidP="001E13B0">
            <w:pPr>
              <w:spacing w:after="0" w:line="240" w:lineRule="auto"/>
              <w:jc w:val="center"/>
              <w:rPr>
                <w:rFonts w:ascii="Times New Roman" w:hAnsi="Times New Roman"/>
                <w:sz w:val="20"/>
                <w:szCs w:val="20"/>
                <w:lang w:eastAsia="ru-RU"/>
              </w:rPr>
            </w:pPr>
            <w:r w:rsidRPr="001E13B0">
              <w:rPr>
                <w:rFonts w:ascii="Times New Roman" w:hAnsi="Times New Roman"/>
                <w:sz w:val="20"/>
                <w:szCs w:val="20"/>
                <w:lang w:eastAsia="ru-RU"/>
              </w:rPr>
              <w:t>-</w:t>
            </w:r>
          </w:p>
        </w:tc>
        <w:tc>
          <w:tcPr>
            <w:tcW w:w="393" w:type="pct"/>
            <w:shd w:val="clear" w:color="auto" w:fill="auto"/>
          </w:tcPr>
          <w:p w:rsidR="001E13B0" w:rsidRPr="001E13B0" w:rsidRDefault="001E13B0" w:rsidP="001E13B0">
            <w:pPr>
              <w:spacing w:after="0" w:line="240" w:lineRule="auto"/>
              <w:jc w:val="center"/>
              <w:rPr>
                <w:rFonts w:ascii="Times New Roman" w:hAnsi="Times New Roman"/>
                <w:sz w:val="20"/>
                <w:szCs w:val="20"/>
                <w:lang w:eastAsia="ru-RU"/>
              </w:rPr>
            </w:pPr>
            <w:r w:rsidRPr="001E13B0">
              <w:rPr>
                <w:rFonts w:ascii="Times New Roman" w:hAnsi="Times New Roman"/>
                <w:sz w:val="20"/>
                <w:szCs w:val="20"/>
                <w:lang w:eastAsia="ru-RU"/>
              </w:rPr>
              <w:t>*</w:t>
            </w:r>
          </w:p>
        </w:tc>
        <w:tc>
          <w:tcPr>
            <w:tcW w:w="388" w:type="pct"/>
            <w:shd w:val="clear" w:color="auto" w:fill="auto"/>
          </w:tcPr>
          <w:p w:rsidR="001E13B0" w:rsidRPr="001E13B0" w:rsidRDefault="001E13B0" w:rsidP="001E13B0">
            <w:pPr>
              <w:spacing w:after="0" w:line="240" w:lineRule="auto"/>
              <w:jc w:val="center"/>
              <w:rPr>
                <w:rFonts w:ascii="Times New Roman" w:hAnsi="Times New Roman"/>
                <w:sz w:val="20"/>
                <w:szCs w:val="20"/>
                <w:lang w:eastAsia="ru-RU"/>
              </w:rPr>
            </w:pPr>
            <w:r w:rsidRPr="001E13B0">
              <w:rPr>
                <w:rFonts w:ascii="Times New Roman" w:hAnsi="Times New Roman"/>
                <w:sz w:val="20"/>
                <w:szCs w:val="20"/>
                <w:lang w:eastAsia="ru-RU"/>
              </w:rPr>
              <w:t>*</w:t>
            </w:r>
          </w:p>
        </w:tc>
        <w:tc>
          <w:tcPr>
            <w:tcW w:w="388" w:type="pct"/>
            <w:shd w:val="clear" w:color="auto" w:fill="auto"/>
          </w:tcPr>
          <w:p w:rsidR="001E13B0" w:rsidRPr="001E13B0" w:rsidRDefault="001E13B0" w:rsidP="001E13B0">
            <w:pPr>
              <w:spacing w:after="0" w:line="240" w:lineRule="auto"/>
              <w:jc w:val="center"/>
              <w:rPr>
                <w:rFonts w:ascii="Times New Roman" w:hAnsi="Times New Roman"/>
                <w:sz w:val="20"/>
                <w:szCs w:val="20"/>
                <w:lang w:eastAsia="ru-RU"/>
              </w:rPr>
            </w:pPr>
            <w:r w:rsidRPr="001E13B0">
              <w:rPr>
                <w:rFonts w:ascii="Times New Roman" w:hAnsi="Times New Roman"/>
                <w:sz w:val="20"/>
                <w:szCs w:val="20"/>
                <w:lang w:eastAsia="ru-RU"/>
              </w:rPr>
              <w:t>*</w:t>
            </w:r>
          </w:p>
        </w:tc>
        <w:tc>
          <w:tcPr>
            <w:tcW w:w="420" w:type="pct"/>
            <w:shd w:val="clear" w:color="auto" w:fill="auto"/>
          </w:tcPr>
          <w:p w:rsidR="001E13B0" w:rsidRPr="001E13B0" w:rsidRDefault="001E13B0" w:rsidP="001E13B0">
            <w:pPr>
              <w:spacing w:after="0" w:line="240" w:lineRule="auto"/>
              <w:jc w:val="center"/>
              <w:rPr>
                <w:rFonts w:ascii="Times New Roman" w:hAnsi="Times New Roman"/>
                <w:sz w:val="20"/>
                <w:szCs w:val="20"/>
                <w:lang w:eastAsia="ru-RU"/>
              </w:rPr>
            </w:pPr>
            <w:r w:rsidRPr="001E13B0">
              <w:rPr>
                <w:rFonts w:ascii="Times New Roman" w:hAnsi="Times New Roman"/>
                <w:sz w:val="20"/>
                <w:szCs w:val="20"/>
                <w:lang w:eastAsia="ru-RU"/>
              </w:rPr>
              <w:t>*</w:t>
            </w:r>
          </w:p>
        </w:tc>
        <w:tc>
          <w:tcPr>
            <w:tcW w:w="526" w:type="pct"/>
            <w:shd w:val="clear" w:color="auto" w:fill="auto"/>
          </w:tcPr>
          <w:p w:rsidR="001E13B0" w:rsidRPr="001E13B0" w:rsidRDefault="001E13B0" w:rsidP="001E13B0">
            <w:pPr>
              <w:spacing w:after="0" w:line="240" w:lineRule="auto"/>
              <w:jc w:val="center"/>
              <w:rPr>
                <w:rFonts w:ascii="Times New Roman" w:hAnsi="Times New Roman"/>
                <w:sz w:val="20"/>
                <w:szCs w:val="20"/>
                <w:lang w:eastAsia="ru-RU"/>
              </w:rPr>
            </w:pPr>
            <w:r w:rsidRPr="001E13B0">
              <w:rPr>
                <w:rFonts w:ascii="Times New Roman" w:hAnsi="Times New Roman"/>
                <w:sz w:val="20"/>
                <w:szCs w:val="20"/>
                <w:lang w:eastAsia="ru-RU"/>
              </w:rPr>
              <w:t>*</w:t>
            </w:r>
          </w:p>
        </w:tc>
      </w:tr>
      <w:tr w:rsidR="001E13B0" w:rsidRPr="00017BDD" w:rsidTr="006F734A">
        <w:trPr>
          <w:cantSplit/>
        </w:trPr>
        <w:tc>
          <w:tcPr>
            <w:tcW w:w="197" w:type="pct"/>
            <w:shd w:val="clear" w:color="auto" w:fill="auto"/>
            <w:hideMark/>
          </w:tcPr>
          <w:p w:rsidR="001E13B0" w:rsidRPr="00017BDD" w:rsidRDefault="001E13B0" w:rsidP="001E13B0">
            <w:pPr>
              <w:spacing w:after="0" w:line="240" w:lineRule="auto"/>
              <w:rPr>
                <w:rFonts w:ascii="Times New Roman" w:hAnsi="Times New Roman"/>
                <w:sz w:val="20"/>
                <w:szCs w:val="20"/>
                <w:lang w:eastAsia="ru-RU"/>
              </w:rPr>
            </w:pPr>
            <w:r w:rsidRPr="00017BDD">
              <w:rPr>
                <w:rFonts w:ascii="Times New Roman" w:hAnsi="Times New Roman"/>
                <w:sz w:val="20"/>
                <w:szCs w:val="20"/>
                <w:lang w:eastAsia="ru-RU"/>
              </w:rPr>
              <w:t>1.17</w:t>
            </w:r>
          </w:p>
        </w:tc>
        <w:tc>
          <w:tcPr>
            <w:tcW w:w="1594" w:type="pct"/>
            <w:shd w:val="clear" w:color="auto" w:fill="auto"/>
          </w:tcPr>
          <w:p w:rsidR="001E13B0" w:rsidRPr="00017BDD" w:rsidRDefault="001E13B0" w:rsidP="001E13B0">
            <w:pPr>
              <w:spacing w:after="0" w:line="240" w:lineRule="auto"/>
              <w:rPr>
                <w:rFonts w:ascii="Times New Roman" w:hAnsi="Times New Roman"/>
                <w:sz w:val="20"/>
                <w:szCs w:val="20"/>
                <w:lang w:eastAsia="ru-RU"/>
              </w:rPr>
            </w:pPr>
            <w:r w:rsidRPr="00017BDD">
              <w:rPr>
                <w:rFonts w:ascii="Times New Roman" w:hAnsi="Times New Roman"/>
                <w:sz w:val="20"/>
                <w:szCs w:val="20"/>
                <w:lang w:eastAsia="ru-RU"/>
              </w:rPr>
              <w:t>Доля поселений Наурского муниципального района, нарушивших условия предоставления межбюджетных трансфертов в отчетном финансовом году, в общем числе поселений Наурского муниципального района (не более)</w:t>
            </w:r>
          </w:p>
        </w:tc>
        <w:tc>
          <w:tcPr>
            <w:tcW w:w="393" w:type="pct"/>
            <w:shd w:val="clear" w:color="auto" w:fill="auto"/>
          </w:tcPr>
          <w:p w:rsidR="001E13B0" w:rsidRPr="00017BDD" w:rsidRDefault="001E13B0" w:rsidP="001E13B0">
            <w:pPr>
              <w:spacing w:after="0" w:line="240" w:lineRule="auto"/>
              <w:jc w:val="center"/>
              <w:rPr>
                <w:rFonts w:ascii="Times New Roman" w:hAnsi="Times New Roman"/>
                <w:sz w:val="20"/>
                <w:szCs w:val="20"/>
                <w:lang w:eastAsia="ru-RU"/>
              </w:rPr>
            </w:pPr>
            <w:r w:rsidRPr="00017BDD">
              <w:rPr>
                <w:rFonts w:ascii="Times New Roman" w:hAnsi="Times New Roman"/>
                <w:sz w:val="20"/>
                <w:szCs w:val="20"/>
                <w:lang w:eastAsia="ru-RU"/>
              </w:rPr>
              <w:t>%</w:t>
            </w:r>
          </w:p>
        </w:tc>
        <w:tc>
          <w:tcPr>
            <w:tcW w:w="363" w:type="pct"/>
            <w:shd w:val="clear" w:color="auto" w:fill="auto"/>
          </w:tcPr>
          <w:p w:rsidR="001E13B0" w:rsidRPr="001E13B0" w:rsidRDefault="001E13B0" w:rsidP="001E13B0">
            <w:pPr>
              <w:spacing w:after="0" w:line="240" w:lineRule="auto"/>
              <w:jc w:val="center"/>
              <w:rPr>
                <w:rFonts w:ascii="Times New Roman" w:hAnsi="Times New Roman"/>
                <w:sz w:val="20"/>
                <w:szCs w:val="20"/>
                <w:lang w:eastAsia="ru-RU"/>
              </w:rPr>
            </w:pPr>
            <w:r w:rsidRPr="001E13B0">
              <w:rPr>
                <w:rFonts w:ascii="Times New Roman" w:hAnsi="Times New Roman"/>
                <w:sz w:val="20"/>
                <w:szCs w:val="20"/>
                <w:lang w:eastAsia="ru-RU"/>
              </w:rPr>
              <w:t>0,00</w:t>
            </w:r>
          </w:p>
        </w:tc>
        <w:tc>
          <w:tcPr>
            <w:tcW w:w="338" w:type="pct"/>
            <w:shd w:val="clear" w:color="auto" w:fill="auto"/>
          </w:tcPr>
          <w:p w:rsidR="001E13B0" w:rsidRPr="001E13B0" w:rsidRDefault="001E13B0" w:rsidP="001E13B0">
            <w:pPr>
              <w:spacing w:after="0" w:line="240" w:lineRule="auto"/>
              <w:jc w:val="center"/>
              <w:rPr>
                <w:rFonts w:ascii="Times New Roman" w:hAnsi="Times New Roman"/>
                <w:sz w:val="20"/>
                <w:szCs w:val="20"/>
                <w:lang w:eastAsia="ru-RU"/>
              </w:rPr>
            </w:pPr>
            <w:r w:rsidRPr="001E13B0">
              <w:rPr>
                <w:rFonts w:ascii="Times New Roman" w:hAnsi="Times New Roman"/>
                <w:sz w:val="20"/>
                <w:szCs w:val="20"/>
                <w:lang w:eastAsia="ru-RU"/>
              </w:rPr>
              <w:t>0,00</w:t>
            </w:r>
          </w:p>
        </w:tc>
        <w:tc>
          <w:tcPr>
            <w:tcW w:w="393" w:type="pct"/>
            <w:shd w:val="clear" w:color="auto" w:fill="auto"/>
          </w:tcPr>
          <w:p w:rsidR="001E13B0" w:rsidRPr="001E13B0" w:rsidRDefault="001E13B0" w:rsidP="001E13B0">
            <w:pPr>
              <w:spacing w:after="0" w:line="240" w:lineRule="auto"/>
              <w:jc w:val="center"/>
              <w:rPr>
                <w:rFonts w:ascii="Times New Roman" w:hAnsi="Times New Roman"/>
                <w:sz w:val="20"/>
                <w:szCs w:val="20"/>
                <w:lang w:eastAsia="ru-RU"/>
              </w:rPr>
            </w:pPr>
            <w:r w:rsidRPr="001E13B0">
              <w:rPr>
                <w:rFonts w:ascii="Times New Roman" w:hAnsi="Times New Roman"/>
                <w:sz w:val="20"/>
                <w:szCs w:val="20"/>
                <w:lang w:eastAsia="ru-RU"/>
              </w:rPr>
              <w:t>0,00</w:t>
            </w:r>
          </w:p>
        </w:tc>
        <w:tc>
          <w:tcPr>
            <w:tcW w:w="388" w:type="pct"/>
            <w:shd w:val="clear" w:color="auto" w:fill="auto"/>
          </w:tcPr>
          <w:p w:rsidR="001E13B0" w:rsidRPr="001E13B0" w:rsidRDefault="001E13B0" w:rsidP="001E13B0">
            <w:pPr>
              <w:spacing w:after="0" w:line="240" w:lineRule="auto"/>
              <w:jc w:val="center"/>
              <w:rPr>
                <w:rFonts w:ascii="Times New Roman" w:hAnsi="Times New Roman"/>
                <w:sz w:val="20"/>
                <w:szCs w:val="20"/>
                <w:lang w:eastAsia="ru-RU"/>
              </w:rPr>
            </w:pPr>
            <w:r w:rsidRPr="001E13B0">
              <w:rPr>
                <w:rFonts w:ascii="Times New Roman" w:hAnsi="Times New Roman"/>
                <w:sz w:val="20"/>
                <w:szCs w:val="20"/>
                <w:lang w:eastAsia="ru-RU"/>
              </w:rPr>
              <w:t>0,00</w:t>
            </w:r>
          </w:p>
        </w:tc>
        <w:tc>
          <w:tcPr>
            <w:tcW w:w="388" w:type="pct"/>
            <w:shd w:val="clear" w:color="auto" w:fill="auto"/>
          </w:tcPr>
          <w:p w:rsidR="001E13B0" w:rsidRPr="001E13B0" w:rsidRDefault="001E13B0" w:rsidP="001E13B0">
            <w:pPr>
              <w:spacing w:after="0" w:line="240" w:lineRule="auto"/>
              <w:jc w:val="center"/>
              <w:rPr>
                <w:rFonts w:ascii="Times New Roman" w:hAnsi="Times New Roman"/>
                <w:sz w:val="20"/>
                <w:szCs w:val="20"/>
                <w:lang w:eastAsia="ru-RU"/>
              </w:rPr>
            </w:pPr>
            <w:r w:rsidRPr="001E13B0">
              <w:rPr>
                <w:rFonts w:ascii="Times New Roman" w:hAnsi="Times New Roman"/>
                <w:sz w:val="20"/>
                <w:szCs w:val="20"/>
                <w:lang w:eastAsia="ru-RU"/>
              </w:rPr>
              <w:t>0,00</w:t>
            </w:r>
          </w:p>
        </w:tc>
        <w:tc>
          <w:tcPr>
            <w:tcW w:w="420" w:type="pct"/>
            <w:shd w:val="clear" w:color="auto" w:fill="auto"/>
          </w:tcPr>
          <w:p w:rsidR="001E13B0" w:rsidRPr="001E13B0" w:rsidRDefault="001E13B0" w:rsidP="001E13B0">
            <w:pPr>
              <w:spacing w:after="0" w:line="240" w:lineRule="auto"/>
              <w:jc w:val="center"/>
              <w:rPr>
                <w:rFonts w:ascii="Times New Roman" w:hAnsi="Times New Roman"/>
                <w:sz w:val="20"/>
                <w:szCs w:val="20"/>
                <w:lang w:eastAsia="ru-RU"/>
              </w:rPr>
            </w:pPr>
            <w:r w:rsidRPr="001E13B0">
              <w:rPr>
                <w:rFonts w:ascii="Times New Roman" w:hAnsi="Times New Roman"/>
                <w:sz w:val="20"/>
                <w:szCs w:val="20"/>
                <w:lang w:eastAsia="ru-RU"/>
              </w:rPr>
              <w:t>0,00</w:t>
            </w:r>
          </w:p>
        </w:tc>
        <w:tc>
          <w:tcPr>
            <w:tcW w:w="526" w:type="pct"/>
            <w:shd w:val="clear" w:color="auto" w:fill="auto"/>
          </w:tcPr>
          <w:p w:rsidR="001E13B0" w:rsidRPr="001E13B0" w:rsidRDefault="001E13B0" w:rsidP="001E13B0">
            <w:pPr>
              <w:spacing w:after="0" w:line="240" w:lineRule="auto"/>
              <w:jc w:val="center"/>
              <w:rPr>
                <w:rFonts w:ascii="Times New Roman" w:hAnsi="Times New Roman"/>
                <w:sz w:val="20"/>
                <w:szCs w:val="20"/>
                <w:lang w:eastAsia="ru-RU"/>
              </w:rPr>
            </w:pPr>
            <w:r w:rsidRPr="001E13B0">
              <w:rPr>
                <w:rFonts w:ascii="Times New Roman" w:hAnsi="Times New Roman"/>
                <w:sz w:val="20"/>
                <w:szCs w:val="20"/>
                <w:lang w:eastAsia="ru-RU"/>
              </w:rPr>
              <w:t>0,00</w:t>
            </w:r>
          </w:p>
        </w:tc>
      </w:tr>
      <w:tr w:rsidR="00770942" w:rsidRPr="00017BDD" w:rsidTr="003C2726">
        <w:trPr>
          <w:cantSplit/>
        </w:trPr>
        <w:tc>
          <w:tcPr>
            <w:tcW w:w="5000" w:type="pct"/>
            <w:gridSpan w:val="10"/>
            <w:shd w:val="clear" w:color="auto" w:fill="auto"/>
            <w:hideMark/>
          </w:tcPr>
          <w:p w:rsidR="00770942" w:rsidRPr="00017BDD" w:rsidRDefault="00770942" w:rsidP="00770942">
            <w:pPr>
              <w:spacing w:after="0" w:line="240" w:lineRule="auto"/>
              <w:jc w:val="center"/>
              <w:rPr>
                <w:rFonts w:ascii="Times New Roman" w:hAnsi="Times New Roman"/>
                <w:sz w:val="20"/>
                <w:szCs w:val="20"/>
                <w:lang w:eastAsia="ru-RU"/>
              </w:rPr>
            </w:pPr>
            <w:r w:rsidRPr="00017BDD">
              <w:rPr>
                <w:rFonts w:ascii="Times New Roman" w:hAnsi="Times New Roman"/>
                <w:sz w:val="20"/>
                <w:szCs w:val="20"/>
                <w:lang w:eastAsia="ru-RU"/>
              </w:rPr>
              <w:t>Задача 3. Организация и осуществление контроля исполнения бюджета Наурского муниципального района</w:t>
            </w:r>
          </w:p>
        </w:tc>
      </w:tr>
      <w:tr w:rsidR="001E13B0" w:rsidRPr="00017BDD" w:rsidTr="006F734A">
        <w:trPr>
          <w:cantSplit/>
        </w:trPr>
        <w:tc>
          <w:tcPr>
            <w:tcW w:w="197" w:type="pct"/>
            <w:shd w:val="clear" w:color="auto" w:fill="auto"/>
            <w:hideMark/>
          </w:tcPr>
          <w:p w:rsidR="001E13B0" w:rsidRPr="00017BDD" w:rsidRDefault="001E13B0" w:rsidP="001E13B0">
            <w:pPr>
              <w:spacing w:after="0" w:line="240" w:lineRule="auto"/>
              <w:rPr>
                <w:rFonts w:ascii="Times New Roman" w:hAnsi="Times New Roman"/>
                <w:sz w:val="20"/>
                <w:szCs w:val="20"/>
                <w:lang w:eastAsia="ru-RU"/>
              </w:rPr>
            </w:pPr>
            <w:bookmarkStart w:id="29" w:name="_Hlk461463068"/>
            <w:r w:rsidRPr="00017BDD">
              <w:rPr>
                <w:rFonts w:ascii="Times New Roman" w:hAnsi="Times New Roman"/>
                <w:sz w:val="20"/>
                <w:szCs w:val="20"/>
                <w:lang w:eastAsia="ru-RU"/>
              </w:rPr>
              <w:t>1.18</w:t>
            </w:r>
          </w:p>
        </w:tc>
        <w:tc>
          <w:tcPr>
            <w:tcW w:w="1594" w:type="pct"/>
            <w:shd w:val="clear" w:color="auto" w:fill="auto"/>
          </w:tcPr>
          <w:p w:rsidR="001E13B0" w:rsidRPr="00017BDD" w:rsidRDefault="001E13B0" w:rsidP="001E13B0">
            <w:pPr>
              <w:spacing w:after="0" w:line="240" w:lineRule="auto"/>
              <w:rPr>
                <w:rFonts w:ascii="Times New Roman" w:hAnsi="Times New Roman"/>
                <w:sz w:val="20"/>
                <w:szCs w:val="20"/>
                <w:lang w:eastAsia="ru-RU"/>
              </w:rPr>
            </w:pPr>
            <w:r w:rsidRPr="00017BDD">
              <w:rPr>
                <w:rFonts w:ascii="Times New Roman" w:hAnsi="Times New Roman"/>
                <w:sz w:val="20"/>
                <w:szCs w:val="20"/>
                <w:lang w:eastAsia="ru-RU"/>
              </w:rPr>
              <w:t>Соблюдение установленных бюджетным законодательством требований и сроков подготовки бюджетной отчетности об исполнении бюджета Наурского муниципального района в отчетном финансовом году</w:t>
            </w:r>
          </w:p>
        </w:tc>
        <w:tc>
          <w:tcPr>
            <w:tcW w:w="393" w:type="pct"/>
            <w:shd w:val="clear" w:color="auto" w:fill="auto"/>
          </w:tcPr>
          <w:p w:rsidR="001E13B0" w:rsidRPr="00017BDD" w:rsidRDefault="001E13B0" w:rsidP="001E13B0">
            <w:pPr>
              <w:spacing w:after="0" w:line="240" w:lineRule="auto"/>
              <w:jc w:val="center"/>
              <w:rPr>
                <w:rFonts w:ascii="Times New Roman" w:hAnsi="Times New Roman"/>
                <w:sz w:val="20"/>
                <w:szCs w:val="20"/>
                <w:lang w:eastAsia="ru-RU"/>
              </w:rPr>
            </w:pPr>
            <w:r w:rsidRPr="00017BDD">
              <w:rPr>
                <w:rFonts w:ascii="Times New Roman" w:hAnsi="Times New Roman"/>
                <w:sz w:val="20"/>
                <w:szCs w:val="20"/>
                <w:lang w:eastAsia="ru-RU"/>
              </w:rPr>
              <w:t>да/нет</w:t>
            </w:r>
          </w:p>
        </w:tc>
        <w:tc>
          <w:tcPr>
            <w:tcW w:w="363" w:type="pct"/>
            <w:shd w:val="clear" w:color="auto" w:fill="auto"/>
          </w:tcPr>
          <w:p w:rsidR="001E13B0" w:rsidRPr="001E13B0" w:rsidRDefault="001E13B0" w:rsidP="001E13B0">
            <w:pPr>
              <w:jc w:val="center"/>
              <w:rPr>
                <w:rFonts w:ascii="Times New Roman" w:hAnsi="Times New Roman"/>
                <w:sz w:val="20"/>
                <w:szCs w:val="20"/>
                <w:lang w:eastAsia="ru-RU"/>
              </w:rPr>
            </w:pPr>
            <w:r w:rsidRPr="001E13B0">
              <w:rPr>
                <w:rFonts w:ascii="Times New Roman" w:hAnsi="Times New Roman"/>
                <w:sz w:val="20"/>
                <w:szCs w:val="20"/>
                <w:lang w:eastAsia="ru-RU"/>
              </w:rPr>
              <w:t>да</w:t>
            </w:r>
          </w:p>
        </w:tc>
        <w:tc>
          <w:tcPr>
            <w:tcW w:w="338" w:type="pct"/>
            <w:shd w:val="clear" w:color="auto" w:fill="auto"/>
          </w:tcPr>
          <w:p w:rsidR="001E13B0" w:rsidRPr="001E13B0" w:rsidRDefault="001E13B0" w:rsidP="001E13B0">
            <w:pPr>
              <w:jc w:val="center"/>
              <w:rPr>
                <w:rFonts w:ascii="Times New Roman" w:hAnsi="Times New Roman"/>
                <w:sz w:val="20"/>
                <w:szCs w:val="20"/>
                <w:lang w:eastAsia="ru-RU"/>
              </w:rPr>
            </w:pPr>
            <w:r w:rsidRPr="001E13B0">
              <w:rPr>
                <w:rFonts w:ascii="Times New Roman" w:hAnsi="Times New Roman"/>
                <w:sz w:val="20"/>
                <w:szCs w:val="20"/>
                <w:lang w:eastAsia="ru-RU"/>
              </w:rPr>
              <w:t>да</w:t>
            </w:r>
          </w:p>
        </w:tc>
        <w:tc>
          <w:tcPr>
            <w:tcW w:w="393" w:type="pct"/>
            <w:shd w:val="clear" w:color="auto" w:fill="auto"/>
          </w:tcPr>
          <w:p w:rsidR="001E13B0" w:rsidRPr="001E13B0" w:rsidRDefault="001E13B0" w:rsidP="001E13B0">
            <w:pPr>
              <w:jc w:val="center"/>
              <w:rPr>
                <w:rFonts w:ascii="Times New Roman" w:hAnsi="Times New Roman"/>
                <w:sz w:val="20"/>
                <w:szCs w:val="20"/>
                <w:lang w:eastAsia="ru-RU"/>
              </w:rPr>
            </w:pPr>
            <w:r w:rsidRPr="001E13B0">
              <w:rPr>
                <w:rFonts w:ascii="Times New Roman" w:hAnsi="Times New Roman"/>
                <w:sz w:val="20"/>
                <w:szCs w:val="20"/>
                <w:lang w:eastAsia="ru-RU"/>
              </w:rPr>
              <w:t>да</w:t>
            </w:r>
          </w:p>
        </w:tc>
        <w:tc>
          <w:tcPr>
            <w:tcW w:w="388" w:type="pct"/>
            <w:shd w:val="clear" w:color="auto" w:fill="auto"/>
          </w:tcPr>
          <w:p w:rsidR="001E13B0" w:rsidRPr="001E13B0" w:rsidRDefault="001E13B0" w:rsidP="001E13B0">
            <w:pPr>
              <w:jc w:val="center"/>
              <w:rPr>
                <w:rFonts w:ascii="Times New Roman" w:hAnsi="Times New Roman"/>
                <w:sz w:val="20"/>
                <w:szCs w:val="20"/>
                <w:lang w:eastAsia="ru-RU"/>
              </w:rPr>
            </w:pPr>
            <w:r w:rsidRPr="001E13B0">
              <w:rPr>
                <w:rFonts w:ascii="Times New Roman" w:hAnsi="Times New Roman"/>
                <w:sz w:val="20"/>
                <w:szCs w:val="20"/>
                <w:lang w:eastAsia="ru-RU"/>
              </w:rPr>
              <w:t>да</w:t>
            </w:r>
          </w:p>
        </w:tc>
        <w:tc>
          <w:tcPr>
            <w:tcW w:w="388" w:type="pct"/>
            <w:shd w:val="clear" w:color="auto" w:fill="auto"/>
          </w:tcPr>
          <w:p w:rsidR="001E13B0" w:rsidRPr="001E13B0" w:rsidRDefault="001E13B0" w:rsidP="001E13B0">
            <w:pPr>
              <w:jc w:val="center"/>
              <w:rPr>
                <w:rFonts w:ascii="Times New Roman" w:hAnsi="Times New Roman"/>
                <w:sz w:val="20"/>
                <w:szCs w:val="20"/>
                <w:lang w:eastAsia="ru-RU"/>
              </w:rPr>
            </w:pPr>
            <w:r w:rsidRPr="001E13B0">
              <w:rPr>
                <w:rFonts w:ascii="Times New Roman" w:hAnsi="Times New Roman"/>
                <w:sz w:val="20"/>
                <w:szCs w:val="20"/>
                <w:lang w:eastAsia="ru-RU"/>
              </w:rPr>
              <w:t>да</w:t>
            </w:r>
          </w:p>
        </w:tc>
        <w:tc>
          <w:tcPr>
            <w:tcW w:w="420" w:type="pct"/>
            <w:shd w:val="clear" w:color="auto" w:fill="auto"/>
          </w:tcPr>
          <w:p w:rsidR="001E13B0" w:rsidRPr="001E13B0" w:rsidRDefault="001E13B0" w:rsidP="001E13B0">
            <w:pPr>
              <w:jc w:val="center"/>
              <w:rPr>
                <w:rFonts w:ascii="Times New Roman" w:hAnsi="Times New Roman"/>
                <w:sz w:val="20"/>
                <w:szCs w:val="20"/>
                <w:lang w:eastAsia="ru-RU"/>
              </w:rPr>
            </w:pPr>
            <w:r w:rsidRPr="001E13B0">
              <w:rPr>
                <w:rFonts w:ascii="Times New Roman" w:hAnsi="Times New Roman"/>
                <w:sz w:val="20"/>
                <w:szCs w:val="20"/>
                <w:lang w:eastAsia="ru-RU"/>
              </w:rPr>
              <w:t>да</w:t>
            </w:r>
          </w:p>
        </w:tc>
        <w:tc>
          <w:tcPr>
            <w:tcW w:w="526" w:type="pct"/>
            <w:shd w:val="clear" w:color="auto" w:fill="auto"/>
          </w:tcPr>
          <w:p w:rsidR="001E13B0" w:rsidRPr="001E13B0" w:rsidRDefault="001E13B0" w:rsidP="001E13B0">
            <w:pPr>
              <w:jc w:val="center"/>
              <w:rPr>
                <w:rFonts w:ascii="Times New Roman" w:hAnsi="Times New Roman"/>
                <w:sz w:val="20"/>
                <w:szCs w:val="20"/>
                <w:lang w:eastAsia="ru-RU"/>
              </w:rPr>
            </w:pPr>
            <w:r w:rsidRPr="001E13B0">
              <w:rPr>
                <w:rFonts w:ascii="Times New Roman" w:hAnsi="Times New Roman"/>
                <w:sz w:val="20"/>
                <w:szCs w:val="20"/>
                <w:lang w:eastAsia="ru-RU"/>
              </w:rPr>
              <w:t>да</w:t>
            </w:r>
          </w:p>
        </w:tc>
      </w:tr>
      <w:tr w:rsidR="001E13B0" w:rsidRPr="00017BDD" w:rsidTr="006F734A">
        <w:trPr>
          <w:cantSplit/>
        </w:trPr>
        <w:tc>
          <w:tcPr>
            <w:tcW w:w="197" w:type="pct"/>
            <w:shd w:val="clear" w:color="auto" w:fill="auto"/>
            <w:hideMark/>
          </w:tcPr>
          <w:p w:rsidR="001E13B0" w:rsidRPr="00017BDD" w:rsidRDefault="001E13B0" w:rsidP="001E13B0">
            <w:pPr>
              <w:spacing w:after="0" w:line="240" w:lineRule="auto"/>
              <w:rPr>
                <w:rFonts w:ascii="Times New Roman" w:hAnsi="Times New Roman"/>
                <w:sz w:val="20"/>
                <w:szCs w:val="20"/>
                <w:lang w:eastAsia="ru-RU"/>
              </w:rPr>
            </w:pPr>
            <w:r w:rsidRPr="00017BDD">
              <w:rPr>
                <w:rFonts w:ascii="Times New Roman" w:hAnsi="Times New Roman"/>
                <w:sz w:val="20"/>
                <w:szCs w:val="20"/>
                <w:lang w:eastAsia="ru-RU"/>
              </w:rPr>
              <w:t>1.19</w:t>
            </w:r>
          </w:p>
        </w:tc>
        <w:tc>
          <w:tcPr>
            <w:tcW w:w="1594" w:type="pct"/>
            <w:shd w:val="clear" w:color="auto" w:fill="auto"/>
          </w:tcPr>
          <w:p w:rsidR="001E13B0" w:rsidRPr="00017BDD" w:rsidRDefault="001E13B0" w:rsidP="001E13B0">
            <w:pPr>
              <w:spacing w:after="0" w:line="240" w:lineRule="auto"/>
              <w:rPr>
                <w:rFonts w:ascii="Times New Roman" w:hAnsi="Times New Roman"/>
                <w:sz w:val="20"/>
                <w:szCs w:val="20"/>
                <w:lang w:eastAsia="ru-RU"/>
              </w:rPr>
            </w:pPr>
            <w:r w:rsidRPr="00017BDD">
              <w:rPr>
                <w:rFonts w:ascii="Times New Roman" w:hAnsi="Times New Roman"/>
                <w:sz w:val="20"/>
                <w:szCs w:val="20"/>
                <w:lang w:eastAsia="ru-RU"/>
              </w:rPr>
              <w:t>Соблюдение установленных бюджетным законодательством требований и сроков подготовки годового отчета об исполнении бюджета Наурского муниципального района в отчетном финансовом году</w:t>
            </w:r>
          </w:p>
        </w:tc>
        <w:tc>
          <w:tcPr>
            <w:tcW w:w="393" w:type="pct"/>
            <w:shd w:val="clear" w:color="auto" w:fill="auto"/>
          </w:tcPr>
          <w:p w:rsidR="001E13B0" w:rsidRPr="00017BDD" w:rsidRDefault="001E13B0" w:rsidP="001E13B0">
            <w:pPr>
              <w:spacing w:after="0" w:line="240" w:lineRule="auto"/>
              <w:jc w:val="center"/>
              <w:rPr>
                <w:rFonts w:ascii="Times New Roman" w:hAnsi="Times New Roman"/>
                <w:sz w:val="20"/>
                <w:szCs w:val="20"/>
                <w:lang w:eastAsia="ru-RU"/>
              </w:rPr>
            </w:pPr>
            <w:r w:rsidRPr="00017BDD">
              <w:rPr>
                <w:rFonts w:ascii="Times New Roman" w:hAnsi="Times New Roman"/>
                <w:sz w:val="20"/>
                <w:szCs w:val="20"/>
                <w:lang w:eastAsia="ru-RU"/>
              </w:rPr>
              <w:t>да/нет</w:t>
            </w:r>
          </w:p>
        </w:tc>
        <w:tc>
          <w:tcPr>
            <w:tcW w:w="363" w:type="pct"/>
            <w:shd w:val="clear" w:color="auto" w:fill="auto"/>
          </w:tcPr>
          <w:p w:rsidR="001E13B0" w:rsidRPr="001E13B0" w:rsidRDefault="001E13B0" w:rsidP="001E13B0">
            <w:pPr>
              <w:spacing w:after="0" w:line="240" w:lineRule="auto"/>
              <w:jc w:val="center"/>
              <w:rPr>
                <w:rFonts w:ascii="Times New Roman" w:hAnsi="Times New Roman"/>
                <w:sz w:val="20"/>
                <w:szCs w:val="20"/>
                <w:lang w:eastAsia="ru-RU"/>
              </w:rPr>
            </w:pPr>
            <w:r w:rsidRPr="001E13B0">
              <w:rPr>
                <w:rFonts w:ascii="Times New Roman" w:hAnsi="Times New Roman"/>
                <w:sz w:val="20"/>
                <w:szCs w:val="20"/>
                <w:lang w:eastAsia="ru-RU"/>
              </w:rPr>
              <w:t>да</w:t>
            </w:r>
          </w:p>
        </w:tc>
        <w:tc>
          <w:tcPr>
            <w:tcW w:w="338" w:type="pct"/>
            <w:shd w:val="clear" w:color="auto" w:fill="auto"/>
          </w:tcPr>
          <w:p w:rsidR="001E13B0" w:rsidRPr="001E13B0" w:rsidRDefault="001E13B0" w:rsidP="001E13B0">
            <w:pPr>
              <w:spacing w:after="0" w:line="240" w:lineRule="auto"/>
              <w:jc w:val="center"/>
              <w:rPr>
                <w:rFonts w:ascii="Times New Roman" w:hAnsi="Times New Roman"/>
                <w:sz w:val="20"/>
                <w:szCs w:val="20"/>
                <w:lang w:eastAsia="ru-RU"/>
              </w:rPr>
            </w:pPr>
            <w:r w:rsidRPr="001E13B0">
              <w:rPr>
                <w:rFonts w:ascii="Times New Roman" w:hAnsi="Times New Roman"/>
                <w:sz w:val="20"/>
                <w:szCs w:val="20"/>
                <w:lang w:eastAsia="ru-RU"/>
              </w:rPr>
              <w:t>да</w:t>
            </w:r>
          </w:p>
        </w:tc>
        <w:tc>
          <w:tcPr>
            <w:tcW w:w="393" w:type="pct"/>
            <w:shd w:val="clear" w:color="auto" w:fill="auto"/>
          </w:tcPr>
          <w:p w:rsidR="001E13B0" w:rsidRPr="001E13B0" w:rsidRDefault="001E13B0" w:rsidP="001E13B0">
            <w:pPr>
              <w:spacing w:after="0" w:line="240" w:lineRule="auto"/>
              <w:jc w:val="center"/>
              <w:rPr>
                <w:rFonts w:ascii="Times New Roman" w:hAnsi="Times New Roman"/>
                <w:sz w:val="20"/>
                <w:szCs w:val="20"/>
                <w:lang w:eastAsia="ru-RU"/>
              </w:rPr>
            </w:pPr>
            <w:r w:rsidRPr="001E13B0">
              <w:rPr>
                <w:rFonts w:ascii="Times New Roman" w:hAnsi="Times New Roman"/>
                <w:sz w:val="20"/>
                <w:szCs w:val="20"/>
                <w:lang w:eastAsia="ru-RU"/>
              </w:rPr>
              <w:t>да</w:t>
            </w:r>
          </w:p>
        </w:tc>
        <w:tc>
          <w:tcPr>
            <w:tcW w:w="388" w:type="pct"/>
            <w:shd w:val="clear" w:color="auto" w:fill="auto"/>
          </w:tcPr>
          <w:p w:rsidR="001E13B0" w:rsidRPr="001E13B0" w:rsidRDefault="001E13B0" w:rsidP="001E13B0">
            <w:pPr>
              <w:spacing w:after="0" w:line="240" w:lineRule="auto"/>
              <w:jc w:val="center"/>
              <w:rPr>
                <w:rFonts w:ascii="Times New Roman" w:hAnsi="Times New Roman"/>
                <w:sz w:val="20"/>
                <w:szCs w:val="20"/>
                <w:lang w:eastAsia="ru-RU"/>
              </w:rPr>
            </w:pPr>
            <w:r w:rsidRPr="001E13B0">
              <w:rPr>
                <w:rFonts w:ascii="Times New Roman" w:hAnsi="Times New Roman"/>
                <w:sz w:val="20"/>
                <w:szCs w:val="20"/>
                <w:lang w:eastAsia="ru-RU"/>
              </w:rPr>
              <w:t>да</w:t>
            </w:r>
          </w:p>
        </w:tc>
        <w:tc>
          <w:tcPr>
            <w:tcW w:w="388" w:type="pct"/>
            <w:shd w:val="clear" w:color="auto" w:fill="auto"/>
          </w:tcPr>
          <w:p w:rsidR="001E13B0" w:rsidRPr="001E13B0" w:rsidRDefault="001E13B0" w:rsidP="001E13B0">
            <w:pPr>
              <w:spacing w:after="0" w:line="240" w:lineRule="auto"/>
              <w:jc w:val="center"/>
              <w:rPr>
                <w:rFonts w:ascii="Times New Roman" w:hAnsi="Times New Roman"/>
                <w:sz w:val="20"/>
                <w:szCs w:val="20"/>
                <w:lang w:eastAsia="ru-RU"/>
              </w:rPr>
            </w:pPr>
            <w:r w:rsidRPr="001E13B0">
              <w:rPr>
                <w:rFonts w:ascii="Times New Roman" w:hAnsi="Times New Roman"/>
                <w:sz w:val="20"/>
                <w:szCs w:val="20"/>
                <w:lang w:eastAsia="ru-RU"/>
              </w:rPr>
              <w:t>да</w:t>
            </w:r>
          </w:p>
        </w:tc>
        <w:tc>
          <w:tcPr>
            <w:tcW w:w="420" w:type="pct"/>
            <w:shd w:val="clear" w:color="auto" w:fill="auto"/>
          </w:tcPr>
          <w:p w:rsidR="001E13B0" w:rsidRPr="001E13B0" w:rsidRDefault="001E13B0" w:rsidP="001E13B0">
            <w:pPr>
              <w:spacing w:after="0" w:line="240" w:lineRule="auto"/>
              <w:jc w:val="center"/>
              <w:rPr>
                <w:rFonts w:ascii="Times New Roman" w:hAnsi="Times New Roman"/>
                <w:sz w:val="20"/>
                <w:szCs w:val="20"/>
                <w:lang w:eastAsia="ru-RU"/>
              </w:rPr>
            </w:pPr>
            <w:r w:rsidRPr="001E13B0">
              <w:rPr>
                <w:rFonts w:ascii="Times New Roman" w:hAnsi="Times New Roman"/>
                <w:sz w:val="20"/>
                <w:szCs w:val="20"/>
                <w:lang w:eastAsia="ru-RU"/>
              </w:rPr>
              <w:t>да</w:t>
            </w:r>
          </w:p>
        </w:tc>
        <w:tc>
          <w:tcPr>
            <w:tcW w:w="526" w:type="pct"/>
            <w:shd w:val="clear" w:color="auto" w:fill="auto"/>
          </w:tcPr>
          <w:p w:rsidR="001E13B0" w:rsidRPr="001E13B0" w:rsidRDefault="001E13B0" w:rsidP="001E13B0">
            <w:pPr>
              <w:spacing w:after="0" w:line="240" w:lineRule="auto"/>
              <w:jc w:val="center"/>
              <w:rPr>
                <w:rFonts w:ascii="Times New Roman" w:hAnsi="Times New Roman"/>
                <w:sz w:val="20"/>
                <w:szCs w:val="20"/>
                <w:lang w:eastAsia="ru-RU"/>
              </w:rPr>
            </w:pPr>
            <w:r w:rsidRPr="001E13B0">
              <w:rPr>
                <w:rFonts w:ascii="Times New Roman" w:hAnsi="Times New Roman"/>
                <w:sz w:val="20"/>
                <w:szCs w:val="20"/>
                <w:lang w:eastAsia="ru-RU"/>
              </w:rPr>
              <w:t>да</w:t>
            </w:r>
          </w:p>
        </w:tc>
      </w:tr>
      <w:bookmarkEnd w:id="29"/>
      <w:tr w:rsidR="001E13B0" w:rsidRPr="00017BDD" w:rsidTr="006F734A">
        <w:trPr>
          <w:cantSplit/>
        </w:trPr>
        <w:tc>
          <w:tcPr>
            <w:tcW w:w="197" w:type="pct"/>
            <w:shd w:val="clear" w:color="auto" w:fill="auto"/>
            <w:hideMark/>
          </w:tcPr>
          <w:p w:rsidR="001E13B0" w:rsidRPr="00017BDD" w:rsidRDefault="001E13B0" w:rsidP="001E13B0">
            <w:pPr>
              <w:spacing w:after="0" w:line="240" w:lineRule="auto"/>
              <w:rPr>
                <w:rFonts w:ascii="Times New Roman" w:hAnsi="Times New Roman"/>
                <w:sz w:val="20"/>
                <w:szCs w:val="20"/>
                <w:lang w:eastAsia="ru-RU"/>
              </w:rPr>
            </w:pPr>
            <w:r w:rsidRPr="00017BDD">
              <w:rPr>
                <w:rFonts w:ascii="Times New Roman" w:hAnsi="Times New Roman"/>
                <w:sz w:val="20"/>
                <w:szCs w:val="20"/>
                <w:lang w:eastAsia="ru-RU"/>
              </w:rPr>
              <w:t>1.20</w:t>
            </w:r>
          </w:p>
        </w:tc>
        <w:tc>
          <w:tcPr>
            <w:tcW w:w="1594" w:type="pct"/>
            <w:shd w:val="clear" w:color="auto" w:fill="auto"/>
          </w:tcPr>
          <w:p w:rsidR="001E13B0" w:rsidRPr="00017BDD" w:rsidRDefault="001E13B0" w:rsidP="001E13B0">
            <w:pPr>
              <w:spacing w:after="0" w:line="240" w:lineRule="auto"/>
              <w:rPr>
                <w:rFonts w:ascii="Times New Roman" w:hAnsi="Times New Roman"/>
                <w:sz w:val="20"/>
                <w:szCs w:val="20"/>
                <w:lang w:eastAsia="ru-RU"/>
              </w:rPr>
            </w:pPr>
            <w:r w:rsidRPr="00017BDD">
              <w:rPr>
                <w:rFonts w:ascii="Times New Roman" w:hAnsi="Times New Roman"/>
                <w:sz w:val="20"/>
                <w:szCs w:val="20"/>
                <w:lang w:eastAsia="ru-RU"/>
              </w:rPr>
              <w:t>Соблюдение сельскими поселениями Наурского муниципального района сроков предоставления бюджетной отчетности об исполнении бюджетов сельских поселений Наурского муниципального района в отчетном финансовом году</w:t>
            </w:r>
          </w:p>
        </w:tc>
        <w:tc>
          <w:tcPr>
            <w:tcW w:w="393" w:type="pct"/>
            <w:shd w:val="clear" w:color="auto" w:fill="auto"/>
          </w:tcPr>
          <w:p w:rsidR="001E13B0" w:rsidRPr="00017BDD" w:rsidRDefault="001E13B0" w:rsidP="001E13B0">
            <w:pPr>
              <w:spacing w:after="0" w:line="240" w:lineRule="auto"/>
              <w:jc w:val="center"/>
              <w:rPr>
                <w:rFonts w:ascii="Times New Roman" w:hAnsi="Times New Roman"/>
                <w:sz w:val="20"/>
                <w:szCs w:val="20"/>
                <w:lang w:eastAsia="ru-RU"/>
              </w:rPr>
            </w:pPr>
            <w:r w:rsidRPr="00017BDD">
              <w:rPr>
                <w:rFonts w:ascii="Times New Roman" w:hAnsi="Times New Roman"/>
                <w:sz w:val="20"/>
                <w:szCs w:val="20"/>
                <w:lang w:eastAsia="ru-RU"/>
              </w:rPr>
              <w:t>да/нет</w:t>
            </w:r>
          </w:p>
        </w:tc>
        <w:tc>
          <w:tcPr>
            <w:tcW w:w="363" w:type="pct"/>
            <w:shd w:val="clear" w:color="auto" w:fill="auto"/>
          </w:tcPr>
          <w:p w:rsidR="001E13B0" w:rsidRPr="001E13B0" w:rsidRDefault="001E13B0" w:rsidP="001E13B0">
            <w:pPr>
              <w:spacing w:after="0" w:line="240" w:lineRule="auto"/>
              <w:jc w:val="center"/>
              <w:rPr>
                <w:rFonts w:ascii="Times New Roman" w:hAnsi="Times New Roman"/>
                <w:sz w:val="20"/>
                <w:szCs w:val="20"/>
                <w:lang w:eastAsia="ru-RU"/>
              </w:rPr>
            </w:pPr>
            <w:r w:rsidRPr="001E13B0">
              <w:rPr>
                <w:rFonts w:ascii="Times New Roman" w:hAnsi="Times New Roman"/>
                <w:sz w:val="20"/>
                <w:szCs w:val="20"/>
                <w:lang w:eastAsia="ru-RU"/>
              </w:rPr>
              <w:t>да</w:t>
            </w:r>
          </w:p>
        </w:tc>
        <w:tc>
          <w:tcPr>
            <w:tcW w:w="338" w:type="pct"/>
            <w:shd w:val="clear" w:color="auto" w:fill="auto"/>
          </w:tcPr>
          <w:p w:rsidR="001E13B0" w:rsidRPr="001E13B0" w:rsidRDefault="001E13B0" w:rsidP="001E13B0">
            <w:pPr>
              <w:spacing w:after="0" w:line="240" w:lineRule="auto"/>
              <w:jc w:val="center"/>
              <w:rPr>
                <w:rFonts w:ascii="Times New Roman" w:hAnsi="Times New Roman"/>
                <w:sz w:val="20"/>
                <w:szCs w:val="20"/>
                <w:lang w:eastAsia="ru-RU"/>
              </w:rPr>
            </w:pPr>
            <w:r w:rsidRPr="001E13B0">
              <w:rPr>
                <w:rFonts w:ascii="Times New Roman" w:hAnsi="Times New Roman"/>
                <w:sz w:val="20"/>
                <w:szCs w:val="20"/>
                <w:lang w:eastAsia="ru-RU"/>
              </w:rPr>
              <w:t>да</w:t>
            </w:r>
          </w:p>
        </w:tc>
        <w:tc>
          <w:tcPr>
            <w:tcW w:w="393" w:type="pct"/>
            <w:shd w:val="clear" w:color="auto" w:fill="auto"/>
          </w:tcPr>
          <w:p w:rsidR="001E13B0" w:rsidRPr="001E13B0" w:rsidRDefault="001E13B0" w:rsidP="001E13B0">
            <w:pPr>
              <w:spacing w:after="0" w:line="240" w:lineRule="auto"/>
              <w:jc w:val="center"/>
              <w:rPr>
                <w:rFonts w:ascii="Times New Roman" w:hAnsi="Times New Roman"/>
                <w:sz w:val="20"/>
                <w:szCs w:val="20"/>
                <w:lang w:eastAsia="ru-RU"/>
              </w:rPr>
            </w:pPr>
            <w:r w:rsidRPr="001E13B0">
              <w:rPr>
                <w:rFonts w:ascii="Times New Roman" w:hAnsi="Times New Roman"/>
                <w:sz w:val="20"/>
                <w:szCs w:val="20"/>
                <w:lang w:eastAsia="ru-RU"/>
              </w:rPr>
              <w:t>да</w:t>
            </w:r>
          </w:p>
        </w:tc>
        <w:tc>
          <w:tcPr>
            <w:tcW w:w="388" w:type="pct"/>
            <w:shd w:val="clear" w:color="auto" w:fill="auto"/>
          </w:tcPr>
          <w:p w:rsidR="001E13B0" w:rsidRPr="001E13B0" w:rsidRDefault="001E13B0" w:rsidP="001E13B0">
            <w:pPr>
              <w:spacing w:after="0" w:line="240" w:lineRule="auto"/>
              <w:jc w:val="center"/>
              <w:rPr>
                <w:rFonts w:ascii="Times New Roman" w:hAnsi="Times New Roman"/>
                <w:sz w:val="20"/>
                <w:szCs w:val="20"/>
                <w:lang w:eastAsia="ru-RU"/>
              </w:rPr>
            </w:pPr>
            <w:r w:rsidRPr="001E13B0">
              <w:rPr>
                <w:rFonts w:ascii="Times New Roman" w:hAnsi="Times New Roman"/>
                <w:sz w:val="20"/>
                <w:szCs w:val="20"/>
                <w:lang w:eastAsia="ru-RU"/>
              </w:rPr>
              <w:t>да</w:t>
            </w:r>
          </w:p>
        </w:tc>
        <w:tc>
          <w:tcPr>
            <w:tcW w:w="388" w:type="pct"/>
            <w:shd w:val="clear" w:color="auto" w:fill="auto"/>
          </w:tcPr>
          <w:p w:rsidR="001E13B0" w:rsidRPr="001E13B0" w:rsidRDefault="001E13B0" w:rsidP="001E13B0">
            <w:pPr>
              <w:spacing w:after="0" w:line="240" w:lineRule="auto"/>
              <w:jc w:val="center"/>
              <w:rPr>
                <w:rFonts w:ascii="Times New Roman" w:hAnsi="Times New Roman"/>
                <w:sz w:val="20"/>
                <w:szCs w:val="20"/>
                <w:lang w:eastAsia="ru-RU"/>
              </w:rPr>
            </w:pPr>
            <w:r w:rsidRPr="001E13B0">
              <w:rPr>
                <w:rFonts w:ascii="Times New Roman" w:hAnsi="Times New Roman"/>
                <w:sz w:val="20"/>
                <w:szCs w:val="20"/>
                <w:lang w:eastAsia="ru-RU"/>
              </w:rPr>
              <w:t>да</w:t>
            </w:r>
          </w:p>
        </w:tc>
        <w:tc>
          <w:tcPr>
            <w:tcW w:w="420" w:type="pct"/>
            <w:shd w:val="clear" w:color="auto" w:fill="auto"/>
          </w:tcPr>
          <w:p w:rsidR="001E13B0" w:rsidRPr="001E13B0" w:rsidRDefault="001E13B0" w:rsidP="001E13B0">
            <w:pPr>
              <w:spacing w:after="0" w:line="240" w:lineRule="auto"/>
              <w:jc w:val="center"/>
              <w:rPr>
                <w:rFonts w:ascii="Times New Roman" w:hAnsi="Times New Roman"/>
                <w:sz w:val="20"/>
                <w:szCs w:val="20"/>
                <w:lang w:eastAsia="ru-RU"/>
              </w:rPr>
            </w:pPr>
            <w:r w:rsidRPr="001E13B0">
              <w:rPr>
                <w:rFonts w:ascii="Times New Roman" w:hAnsi="Times New Roman"/>
                <w:sz w:val="20"/>
                <w:szCs w:val="20"/>
                <w:lang w:eastAsia="ru-RU"/>
              </w:rPr>
              <w:t>да</w:t>
            </w:r>
          </w:p>
        </w:tc>
        <w:tc>
          <w:tcPr>
            <w:tcW w:w="526" w:type="pct"/>
            <w:shd w:val="clear" w:color="auto" w:fill="auto"/>
          </w:tcPr>
          <w:p w:rsidR="001E13B0" w:rsidRPr="001E13B0" w:rsidRDefault="001E13B0" w:rsidP="001E13B0">
            <w:pPr>
              <w:spacing w:after="0" w:line="240" w:lineRule="auto"/>
              <w:jc w:val="center"/>
              <w:rPr>
                <w:rFonts w:ascii="Times New Roman" w:hAnsi="Times New Roman"/>
                <w:sz w:val="20"/>
                <w:szCs w:val="20"/>
                <w:lang w:eastAsia="ru-RU"/>
              </w:rPr>
            </w:pPr>
            <w:r w:rsidRPr="001E13B0">
              <w:rPr>
                <w:rFonts w:ascii="Times New Roman" w:hAnsi="Times New Roman"/>
                <w:sz w:val="20"/>
                <w:szCs w:val="20"/>
                <w:lang w:eastAsia="ru-RU"/>
              </w:rPr>
              <w:t>да</w:t>
            </w:r>
          </w:p>
        </w:tc>
      </w:tr>
      <w:tr w:rsidR="001E13B0" w:rsidRPr="00017BDD" w:rsidTr="006F734A">
        <w:trPr>
          <w:cantSplit/>
        </w:trPr>
        <w:tc>
          <w:tcPr>
            <w:tcW w:w="197" w:type="pct"/>
            <w:shd w:val="clear" w:color="auto" w:fill="auto"/>
            <w:hideMark/>
          </w:tcPr>
          <w:p w:rsidR="001E13B0" w:rsidRPr="00017BDD" w:rsidRDefault="001E13B0" w:rsidP="001E13B0">
            <w:pPr>
              <w:spacing w:after="0" w:line="240" w:lineRule="auto"/>
              <w:rPr>
                <w:rFonts w:ascii="Times New Roman" w:hAnsi="Times New Roman"/>
                <w:sz w:val="20"/>
                <w:szCs w:val="20"/>
                <w:lang w:eastAsia="ru-RU"/>
              </w:rPr>
            </w:pPr>
            <w:r w:rsidRPr="00017BDD">
              <w:rPr>
                <w:rFonts w:ascii="Times New Roman" w:hAnsi="Times New Roman"/>
                <w:sz w:val="20"/>
                <w:szCs w:val="20"/>
                <w:lang w:eastAsia="ru-RU"/>
              </w:rPr>
              <w:t>1.21</w:t>
            </w:r>
          </w:p>
        </w:tc>
        <w:tc>
          <w:tcPr>
            <w:tcW w:w="1594" w:type="pct"/>
            <w:shd w:val="clear" w:color="auto" w:fill="auto"/>
          </w:tcPr>
          <w:p w:rsidR="001E13B0" w:rsidRPr="00017BDD" w:rsidRDefault="001E13B0" w:rsidP="001E13B0">
            <w:pPr>
              <w:spacing w:after="0" w:line="240" w:lineRule="auto"/>
              <w:rPr>
                <w:rFonts w:ascii="Times New Roman" w:hAnsi="Times New Roman"/>
                <w:sz w:val="20"/>
                <w:szCs w:val="20"/>
                <w:lang w:eastAsia="ru-RU"/>
              </w:rPr>
            </w:pPr>
            <w:r w:rsidRPr="00017BDD">
              <w:rPr>
                <w:rFonts w:ascii="Times New Roman" w:hAnsi="Times New Roman"/>
                <w:sz w:val="20"/>
                <w:szCs w:val="20"/>
                <w:lang w:eastAsia="ru-RU"/>
              </w:rPr>
              <w:t>Количество проверок, проведенных Наурским районным финансовым управлением в рамках полномочий по осуществлению муниципального финансового контроля, в отчетном финансовом году (не менее)</w:t>
            </w:r>
          </w:p>
        </w:tc>
        <w:tc>
          <w:tcPr>
            <w:tcW w:w="393" w:type="pct"/>
            <w:shd w:val="clear" w:color="auto" w:fill="auto"/>
          </w:tcPr>
          <w:p w:rsidR="001E13B0" w:rsidRPr="00017BDD" w:rsidRDefault="001E13B0" w:rsidP="001E13B0">
            <w:pPr>
              <w:spacing w:after="0" w:line="240" w:lineRule="auto"/>
              <w:jc w:val="center"/>
              <w:rPr>
                <w:rFonts w:ascii="Times New Roman" w:hAnsi="Times New Roman"/>
                <w:sz w:val="20"/>
                <w:szCs w:val="20"/>
                <w:lang w:eastAsia="ru-RU"/>
              </w:rPr>
            </w:pPr>
            <w:r w:rsidRPr="00017BDD">
              <w:rPr>
                <w:rFonts w:ascii="Times New Roman" w:hAnsi="Times New Roman"/>
                <w:sz w:val="20"/>
                <w:szCs w:val="20"/>
                <w:lang w:eastAsia="ru-RU"/>
              </w:rPr>
              <w:t>Единиц</w:t>
            </w:r>
          </w:p>
        </w:tc>
        <w:tc>
          <w:tcPr>
            <w:tcW w:w="363" w:type="pct"/>
            <w:shd w:val="clear" w:color="auto" w:fill="auto"/>
          </w:tcPr>
          <w:p w:rsidR="001E13B0" w:rsidRPr="001E13B0" w:rsidRDefault="001E13B0" w:rsidP="001E13B0">
            <w:pPr>
              <w:spacing w:after="0" w:line="240" w:lineRule="auto"/>
              <w:jc w:val="center"/>
              <w:rPr>
                <w:rFonts w:ascii="Times New Roman" w:hAnsi="Times New Roman"/>
                <w:sz w:val="20"/>
                <w:szCs w:val="20"/>
                <w:lang w:eastAsia="ru-RU"/>
              </w:rPr>
            </w:pPr>
            <w:r w:rsidRPr="001E13B0">
              <w:rPr>
                <w:rFonts w:ascii="Times New Roman" w:hAnsi="Times New Roman"/>
                <w:sz w:val="20"/>
                <w:szCs w:val="20"/>
                <w:lang w:eastAsia="ru-RU"/>
              </w:rPr>
              <w:t>-</w:t>
            </w:r>
          </w:p>
        </w:tc>
        <w:tc>
          <w:tcPr>
            <w:tcW w:w="338" w:type="pct"/>
            <w:shd w:val="clear" w:color="auto" w:fill="auto"/>
          </w:tcPr>
          <w:p w:rsidR="001E13B0" w:rsidRPr="001E13B0" w:rsidRDefault="001E13B0" w:rsidP="001E13B0">
            <w:pPr>
              <w:spacing w:after="0" w:line="240" w:lineRule="auto"/>
              <w:jc w:val="center"/>
              <w:rPr>
                <w:rFonts w:ascii="Times New Roman" w:hAnsi="Times New Roman"/>
                <w:sz w:val="20"/>
                <w:szCs w:val="20"/>
                <w:lang w:eastAsia="ru-RU"/>
              </w:rPr>
            </w:pPr>
            <w:r w:rsidRPr="001E13B0">
              <w:rPr>
                <w:rFonts w:ascii="Times New Roman" w:hAnsi="Times New Roman"/>
                <w:sz w:val="20"/>
                <w:szCs w:val="20"/>
                <w:lang w:eastAsia="ru-RU"/>
              </w:rPr>
              <w:t>-</w:t>
            </w:r>
          </w:p>
        </w:tc>
        <w:tc>
          <w:tcPr>
            <w:tcW w:w="393" w:type="pct"/>
            <w:shd w:val="clear" w:color="auto" w:fill="auto"/>
          </w:tcPr>
          <w:p w:rsidR="001E13B0" w:rsidRPr="001E13B0" w:rsidRDefault="001E13B0" w:rsidP="001E13B0">
            <w:pPr>
              <w:spacing w:after="0" w:line="240" w:lineRule="auto"/>
              <w:jc w:val="center"/>
              <w:rPr>
                <w:rFonts w:ascii="Times New Roman" w:hAnsi="Times New Roman"/>
                <w:sz w:val="20"/>
                <w:szCs w:val="20"/>
                <w:lang w:eastAsia="ru-RU"/>
              </w:rPr>
            </w:pPr>
            <w:r w:rsidRPr="001E13B0">
              <w:rPr>
                <w:rFonts w:ascii="Times New Roman" w:hAnsi="Times New Roman"/>
                <w:sz w:val="20"/>
                <w:szCs w:val="20"/>
                <w:lang w:eastAsia="ru-RU"/>
              </w:rPr>
              <w:t>**</w:t>
            </w:r>
          </w:p>
        </w:tc>
        <w:tc>
          <w:tcPr>
            <w:tcW w:w="388" w:type="pct"/>
            <w:shd w:val="clear" w:color="auto" w:fill="auto"/>
          </w:tcPr>
          <w:p w:rsidR="001E13B0" w:rsidRPr="001E13B0" w:rsidRDefault="001E13B0" w:rsidP="001E13B0">
            <w:pPr>
              <w:spacing w:after="0" w:line="240" w:lineRule="auto"/>
              <w:jc w:val="center"/>
              <w:rPr>
                <w:rFonts w:ascii="Times New Roman" w:hAnsi="Times New Roman"/>
                <w:sz w:val="20"/>
                <w:szCs w:val="20"/>
                <w:lang w:eastAsia="ru-RU"/>
              </w:rPr>
            </w:pPr>
            <w:r w:rsidRPr="001E13B0">
              <w:rPr>
                <w:rFonts w:ascii="Times New Roman" w:hAnsi="Times New Roman"/>
                <w:sz w:val="20"/>
                <w:szCs w:val="20"/>
                <w:lang w:eastAsia="ru-RU"/>
              </w:rPr>
              <w:t>**</w:t>
            </w:r>
          </w:p>
        </w:tc>
        <w:tc>
          <w:tcPr>
            <w:tcW w:w="388" w:type="pct"/>
            <w:shd w:val="clear" w:color="auto" w:fill="auto"/>
          </w:tcPr>
          <w:p w:rsidR="001E13B0" w:rsidRPr="001E13B0" w:rsidRDefault="001E13B0" w:rsidP="001E13B0">
            <w:pPr>
              <w:spacing w:after="0" w:line="240" w:lineRule="auto"/>
              <w:jc w:val="center"/>
              <w:rPr>
                <w:rFonts w:ascii="Times New Roman" w:hAnsi="Times New Roman"/>
                <w:sz w:val="20"/>
                <w:szCs w:val="20"/>
                <w:lang w:eastAsia="ru-RU"/>
              </w:rPr>
            </w:pPr>
            <w:r w:rsidRPr="001E13B0">
              <w:rPr>
                <w:rFonts w:ascii="Times New Roman" w:hAnsi="Times New Roman"/>
                <w:sz w:val="20"/>
                <w:szCs w:val="20"/>
                <w:lang w:eastAsia="ru-RU"/>
              </w:rPr>
              <w:t>**</w:t>
            </w:r>
          </w:p>
        </w:tc>
        <w:tc>
          <w:tcPr>
            <w:tcW w:w="420" w:type="pct"/>
            <w:shd w:val="clear" w:color="auto" w:fill="auto"/>
          </w:tcPr>
          <w:p w:rsidR="001E13B0" w:rsidRPr="001E13B0" w:rsidRDefault="001E13B0" w:rsidP="001E13B0">
            <w:pPr>
              <w:spacing w:after="0" w:line="240" w:lineRule="auto"/>
              <w:jc w:val="center"/>
              <w:rPr>
                <w:rFonts w:ascii="Times New Roman" w:hAnsi="Times New Roman"/>
                <w:sz w:val="20"/>
                <w:szCs w:val="20"/>
                <w:lang w:eastAsia="ru-RU"/>
              </w:rPr>
            </w:pPr>
            <w:r w:rsidRPr="001E13B0">
              <w:rPr>
                <w:rFonts w:ascii="Times New Roman" w:hAnsi="Times New Roman"/>
                <w:sz w:val="20"/>
                <w:szCs w:val="20"/>
                <w:lang w:eastAsia="ru-RU"/>
              </w:rPr>
              <w:t>**</w:t>
            </w:r>
          </w:p>
        </w:tc>
        <w:tc>
          <w:tcPr>
            <w:tcW w:w="526" w:type="pct"/>
            <w:shd w:val="clear" w:color="auto" w:fill="auto"/>
          </w:tcPr>
          <w:p w:rsidR="001E13B0" w:rsidRPr="001E13B0" w:rsidRDefault="001E13B0" w:rsidP="001E13B0">
            <w:pPr>
              <w:spacing w:after="0" w:line="240" w:lineRule="auto"/>
              <w:jc w:val="center"/>
              <w:rPr>
                <w:rFonts w:ascii="Times New Roman" w:hAnsi="Times New Roman"/>
                <w:sz w:val="20"/>
                <w:szCs w:val="20"/>
                <w:lang w:eastAsia="ru-RU"/>
              </w:rPr>
            </w:pPr>
            <w:r w:rsidRPr="001E13B0">
              <w:rPr>
                <w:rFonts w:ascii="Times New Roman" w:hAnsi="Times New Roman"/>
                <w:sz w:val="20"/>
                <w:szCs w:val="20"/>
                <w:lang w:eastAsia="ru-RU"/>
              </w:rPr>
              <w:t>**</w:t>
            </w:r>
          </w:p>
        </w:tc>
      </w:tr>
      <w:tr w:rsidR="001E13B0" w:rsidRPr="00017BDD" w:rsidTr="006F734A">
        <w:trPr>
          <w:cantSplit/>
        </w:trPr>
        <w:tc>
          <w:tcPr>
            <w:tcW w:w="197" w:type="pct"/>
            <w:shd w:val="clear" w:color="auto" w:fill="auto"/>
            <w:hideMark/>
          </w:tcPr>
          <w:p w:rsidR="001E13B0" w:rsidRPr="00017BDD" w:rsidRDefault="001E13B0" w:rsidP="001E13B0">
            <w:pPr>
              <w:spacing w:after="0" w:line="240" w:lineRule="auto"/>
              <w:rPr>
                <w:rFonts w:ascii="Times New Roman" w:hAnsi="Times New Roman"/>
                <w:sz w:val="20"/>
                <w:szCs w:val="20"/>
                <w:lang w:eastAsia="ru-RU"/>
              </w:rPr>
            </w:pPr>
            <w:r w:rsidRPr="00017BDD">
              <w:rPr>
                <w:rFonts w:ascii="Times New Roman" w:hAnsi="Times New Roman"/>
                <w:sz w:val="20"/>
                <w:szCs w:val="20"/>
                <w:lang w:eastAsia="ru-RU"/>
              </w:rPr>
              <w:t>1.22</w:t>
            </w:r>
          </w:p>
        </w:tc>
        <w:tc>
          <w:tcPr>
            <w:tcW w:w="1594" w:type="pct"/>
            <w:shd w:val="clear" w:color="auto" w:fill="auto"/>
          </w:tcPr>
          <w:p w:rsidR="001E13B0" w:rsidRPr="00017BDD" w:rsidRDefault="001E13B0" w:rsidP="001E13B0">
            <w:pPr>
              <w:spacing w:after="0" w:line="240" w:lineRule="auto"/>
              <w:rPr>
                <w:rFonts w:ascii="Times New Roman" w:hAnsi="Times New Roman"/>
                <w:sz w:val="20"/>
                <w:szCs w:val="20"/>
                <w:lang w:eastAsia="ru-RU"/>
              </w:rPr>
            </w:pPr>
            <w:r w:rsidRPr="00017BDD">
              <w:rPr>
                <w:rFonts w:ascii="Times New Roman" w:hAnsi="Times New Roman"/>
                <w:sz w:val="20"/>
                <w:szCs w:val="20"/>
                <w:lang w:eastAsia="ru-RU"/>
              </w:rPr>
              <w:t>Исполнение требований о принятии мер по устранению нарушений, выявленных Наурским районным финансовым управлением в отчетном финансовом году (не менее)</w:t>
            </w:r>
          </w:p>
        </w:tc>
        <w:tc>
          <w:tcPr>
            <w:tcW w:w="393" w:type="pct"/>
            <w:shd w:val="clear" w:color="auto" w:fill="auto"/>
          </w:tcPr>
          <w:p w:rsidR="001E13B0" w:rsidRPr="00017BDD" w:rsidRDefault="001E13B0" w:rsidP="001E13B0">
            <w:pPr>
              <w:spacing w:after="0" w:line="240" w:lineRule="auto"/>
              <w:jc w:val="center"/>
              <w:rPr>
                <w:rFonts w:ascii="Times New Roman" w:hAnsi="Times New Roman"/>
                <w:sz w:val="20"/>
                <w:szCs w:val="20"/>
                <w:lang w:eastAsia="ru-RU"/>
              </w:rPr>
            </w:pPr>
            <w:r w:rsidRPr="00017BDD">
              <w:rPr>
                <w:rFonts w:ascii="Times New Roman" w:hAnsi="Times New Roman"/>
                <w:sz w:val="20"/>
                <w:szCs w:val="20"/>
                <w:lang w:eastAsia="ru-RU"/>
              </w:rPr>
              <w:t>%</w:t>
            </w:r>
          </w:p>
        </w:tc>
        <w:tc>
          <w:tcPr>
            <w:tcW w:w="363" w:type="pct"/>
            <w:shd w:val="clear" w:color="auto" w:fill="auto"/>
          </w:tcPr>
          <w:p w:rsidR="001E13B0" w:rsidRPr="001E13B0" w:rsidRDefault="001E13B0" w:rsidP="001E13B0">
            <w:pPr>
              <w:spacing w:after="0" w:line="240" w:lineRule="auto"/>
              <w:jc w:val="center"/>
              <w:rPr>
                <w:rFonts w:ascii="Times New Roman" w:hAnsi="Times New Roman"/>
                <w:sz w:val="20"/>
                <w:szCs w:val="20"/>
                <w:lang w:eastAsia="ru-RU"/>
              </w:rPr>
            </w:pPr>
            <w:r w:rsidRPr="001E13B0">
              <w:rPr>
                <w:rFonts w:ascii="Times New Roman" w:hAnsi="Times New Roman"/>
                <w:sz w:val="20"/>
                <w:szCs w:val="20"/>
                <w:lang w:eastAsia="ru-RU"/>
              </w:rPr>
              <w:t>-</w:t>
            </w:r>
          </w:p>
        </w:tc>
        <w:tc>
          <w:tcPr>
            <w:tcW w:w="338" w:type="pct"/>
            <w:shd w:val="clear" w:color="auto" w:fill="auto"/>
          </w:tcPr>
          <w:p w:rsidR="001E13B0" w:rsidRPr="001E13B0" w:rsidRDefault="001E13B0" w:rsidP="001E13B0">
            <w:pPr>
              <w:spacing w:after="0" w:line="240" w:lineRule="auto"/>
              <w:jc w:val="center"/>
              <w:rPr>
                <w:rFonts w:ascii="Times New Roman" w:hAnsi="Times New Roman"/>
                <w:sz w:val="20"/>
                <w:szCs w:val="20"/>
                <w:lang w:eastAsia="ru-RU"/>
              </w:rPr>
            </w:pPr>
            <w:r w:rsidRPr="001E13B0">
              <w:rPr>
                <w:rFonts w:ascii="Times New Roman" w:hAnsi="Times New Roman"/>
                <w:sz w:val="20"/>
                <w:szCs w:val="20"/>
                <w:lang w:eastAsia="ru-RU"/>
              </w:rPr>
              <w:t>-</w:t>
            </w:r>
          </w:p>
        </w:tc>
        <w:tc>
          <w:tcPr>
            <w:tcW w:w="393" w:type="pct"/>
            <w:shd w:val="clear" w:color="auto" w:fill="auto"/>
          </w:tcPr>
          <w:p w:rsidR="001E13B0" w:rsidRPr="001E13B0" w:rsidRDefault="001E13B0" w:rsidP="001E13B0">
            <w:pPr>
              <w:spacing w:after="0" w:line="240" w:lineRule="auto"/>
              <w:jc w:val="center"/>
              <w:rPr>
                <w:rFonts w:ascii="Times New Roman" w:hAnsi="Times New Roman"/>
                <w:sz w:val="20"/>
                <w:szCs w:val="20"/>
                <w:lang w:eastAsia="ru-RU"/>
              </w:rPr>
            </w:pPr>
            <w:r w:rsidRPr="001E13B0">
              <w:rPr>
                <w:rFonts w:ascii="Times New Roman" w:hAnsi="Times New Roman"/>
                <w:sz w:val="20"/>
                <w:szCs w:val="20"/>
                <w:lang w:eastAsia="ru-RU"/>
              </w:rPr>
              <w:t>**</w:t>
            </w:r>
          </w:p>
        </w:tc>
        <w:tc>
          <w:tcPr>
            <w:tcW w:w="388" w:type="pct"/>
            <w:shd w:val="clear" w:color="auto" w:fill="auto"/>
          </w:tcPr>
          <w:p w:rsidR="001E13B0" w:rsidRPr="001E13B0" w:rsidRDefault="001E13B0" w:rsidP="001E13B0">
            <w:pPr>
              <w:spacing w:after="0" w:line="240" w:lineRule="auto"/>
              <w:jc w:val="center"/>
              <w:rPr>
                <w:rFonts w:ascii="Times New Roman" w:hAnsi="Times New Roman"/>
                <w:sz w:val="20"/>
                <w:szCs w:val="20"/>
                <w:lang w:eastAsia="ru-RU"/>
              </w:rPr>
            </w:pPr>
            <w:r w:rsidRPr="001E13B0">
              <w:rPr>
                <w:rFonts w:ascii="Times New Roman" w:hAnsi="Times New Roman"/>
                <w:sz w:val="20"/>
                <w:szCs w:val="20"/>
                <w:lang w:eastAsia="ru-RU"/>
              </w:rPr>
              <w:t>**</w:t>
            </w:r>
          </w:p>
        </w:tc>
        <w:tc>
          <w:tcPr>
            <w:tcW w:w="388" w:type="pct"/>
            <w:shd w:val="clear" w:color="auto" w:fill="auto"/>
          </w:tcPr>
          <w:p w:rsidR="001E13B0" w:rsidRPr="001E13B0" w:rsidRDefault="001E13B0" w:rsidP="001E13B0">
            <w:pPr>
              <w:spacing w:after="0" w:line="240" w:lineRule="auto"/>
              <w:jc w:val="center"/>
              <w:rPr>
                <w:rFonts w:ascii="Times New Roman" w:hAnsi="Times New Roman"/>
                <w:sz w:val="20"/>
                <w:szCs w:val="20"/>
                <w:lang w:eastAsia="ru-RU"/>
              </w:rPr>
            </w:pPr>
            <w:r w:rsidRPr="001E13B0">
              <w:rPr>
                <w:rFonts w:ascii="Times New Roman" w:hAnsi="Times New Roman"/>
                <w:sz w:val="20"/>
                <w:szCs w:val="20"/>
                <w:lang w:eastAsia="ru-RU"/>
              </w:rPr>
              <w:t>**</w:t>
            </w:r>
          </w:p>
        </w:tc>
        <w:tc>
          <w:tcPr>
            <w:tcW w:w="420" w:type="pct"/>
            <w:shd w:val="clear" w:color="auto" w:fill="auto"/>
          </w:tcPr>
          <w:p w:rsidR="001E13B0" w:rsidRPr="001E13B0" w:rsidRDefault="001E13B0" w:rsidP="001E13B0">
            <w:pPr>
              <w:spacing w:after="0" w:line="240" w:lineRule="auto"/>
              <w:jc w:val="center"/>
              <w:rPr>
                <w:rFonts w:ascii="Times New Roman" w:hAnsi="Times New Roman"/>
                <w:sz w:val="20"/>
                <w:szCs w:val="20"/>
                <w:lang w:eastAsia="ru-RU"/>
              </w:rPr>
            </w:pPr>
            <w:r w:rsidRPr="001E13B0">
              <w:rPr>
                <w:rFonts w:ascii="Times New Roman" w:hAnsi="Times New Roman"/>
                <w:sz w:val="20"/>
                <w:szCs w:val="20"/>
                <w:lang w:eastAsia="ru-RU"/>
              </w:rPr>
              <w:t>**</w:t>
            </w:r>
          </w:p>
        </w:tc>
        <w:tc>
          <w:tcPr>
            <w:tcW w:w="526" w:type="pct"/>
            <w:shd w:val="clear" w:color="auto" w:fill="auto"/>
          </w:tcPr>
          <w:p w:rsidR="001E13B0" w:rsidRPr="001E13B0" w:rsidRDefault="001E13B0" w:rsidP="001E13B0">
            <w:pPr>
              <w:spacing w:after="0" w:line="240" w:lineRule="auto"/>
              <w:jc w:val="center"/>
              <w:rPr>
                <w:rFonts w:ascii="Times New Roman" w:hAnsi="Times New Roman"/>
                <w:sz w:val="20"/>
                <w:szCs w:val="20"/>
                <w:lang w:eastAsia="ru-RU"/>
              </w:rPr>
            </w:pPr>
            <w:r w:rsidRPr="001E13B0">
              <w:rPr>
                <w:rFonts w:ascii="Times New Roman" w:hAnsi="Times New Roman"/>
                <w:sz w:val="20"/>
                <w:szCs w:val="20"/>
                <w:lang w:eastAsia="ru-RU"/>
              </w:rPr>
              <w:t>**</w:t>
            </w:r>
          </w:p>
        </w:tc>
      </w:tr>
      <w:tr w:rsidR="00C3446E" w:rsidRPr="00017BDD" w:rsidTr="006F734A">
        <w:trPr>
          <w:cantSplit/>
        </w:trPr>
        <w:tc>
          <w:tcPr>
            <w:tcW w:w="197" w:type="pct"/>
            <w:shd w:val="clear" w:color="auto" w:fill="auto"/>
            <w:hideMark/>
          </w:tcPr>
          <w:p w:rsidR="00C3446E" w:rsidRPr="00017BDD" w:rsidRDefault="00C3446E" w:rsidP="00C3446E">
            <w:pPr>
              <w:spacing w:after="0" w:line="240" w:lineRule="auto"/>
              <w:rPr>
                <w:rFonts w:ascii="Times New Roman" w:hAnsi="Times New Roman"/>
                <w:sz w:val="20"/>
                <w:szCs w:val="20"/>
                <w:lang w:eastAsia="ru-RU"/>
              </w:rPr>
            </w:pPr>
            <w:r w:rsidRPr="00017BDD">
              <w:rPr>
                <w:rFonts w:ascii="Times New Roman" w:hAnsi="Times New Roman"/>
                <w:sz w:val="20"/>
                <w:szCs w:val="20"/>
                <w:lang w:eastAsia="ru-RU"/>
              </w:rPr>
              <w:lastRenderedPageBreak/>
              <w:t>1.23</w:t>
            </w:r>
          </w:p>
        </w:tc>
        <w:tc>
          <w:tcPr>
            <w:tcW w:w="1594" w:type="pct"/>
            <w:shd w:val="clear" w:color="auto" w:fill="auto"/>
          </w:tcPr>
          <w:p w:rsidR="00C3446E" w:rsidRPr="00017BDD" w:rsidRDefault="00C3446E" w:rsidP="00C3446E">
            <w:pPr>
              <w:spacing w:after="0" w:line="240" w:lineRule="auto"/>
              <w:rPr>
                <w:rFonts w:ascii="Times New Roman" w:hAnsi="Times New Roman"/>
                <w:sz w:val="20"/>
                <w:szCs w:val="20"/>
                <w:lang w:eastAsia="ru-RU"/>
              </w:rPr>
            </w:pPr>
            <w:r w:rsidRPr="00017BDD">
              <w:rPr>
                <w:rFonts w:ascii="Times New Roman" w:hAnsi="Times New Roman"/>
                <w:sz w:val="20"/>
                <w:szCs w:val="20"/>
                <w:lang w:eastAsia="ru-RU"/>
              </w:rPr>
              <w:t>Доля средств бюджета Наурского муниципального района, проверенных при выполнении контрольно-ревизионных мероприятий в отчетном финансовом году, в общем объеме расходов муниципального бюджета (без учета обслуживания муниципального долга и межбюджетных трансфертов из республиканского бюджета) (не менее)</w:t>
            </w:r>
          </w:p>
        </w:tc>
        <w:tc>
          <w:tcPr>
            <w:tcW w:w="393" w:type="pct"/>
            <w:shd w:val="clear" w:color="auto" w:fill="auto"/>
          </w:tcPr>
          <w:p w:rsidR="00C3446E" w:rsidRPr="00017BDD" w:rsidRDefault="00C3446E" w:rsidP="00C3446E">
            <w:pPr>
              <w:spacing w:after="0" w:line="240" w:lineRule="auto"/>
              <w:jc w:val="center"/>
              <w:rPr>
                <w:rFonts w:ascii="Times New Roman" w:hAnsi="Times New Roman"/>
                <w:sz w:val="20"/>
                <w:szCs w:val="20"/>
                <w:lang w:eastAsia="ru-RU"/>
              </w:rPr>
            </w:pPr>
            <w:r w:rsidRPr="00017BDD">
              <w:rPr>
                <w:rFonts w:ascii="Times New Roman" w:hAnsi="Times New Roman"/>
                <w:sz w:val="20"/>
                <w:szCs w:val="20"/>
                <w:lang w:eastAsia="ru-RU"/>
              </w:rPr>
              <w:t>%</w:t>
            </w:r>
          </w:p>
        </w:tc>
        <w:tc>
          <w:tcPr>
            <w:tcW w:w="363" w:type="pct"/>
            <w:shd w:val="clear" w:color="auto" w:fill="auto"/>
          </w:tcPr>
          <w:p w:rsidR="00C3446E" w:rsidRPr="001E13B0" w:rsidRDefault="00C3446E" w:rsidP="00C3446E">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100,00</w:t>
            </w:r>
          </w:p>
        </w:tc>
        <w:tc>
          <w:tcPr>
            <w:tcW w:w="338" w:type="pct"/>
            <w:shd w:val="clear" w:color="auto" w:fill="auto"/>
          </w:tcPr>
          <w:p w:rsidR="00C3446E" w:rsidRPr="001E13B0" w:rsidRDefault="00C3446E" w:rsidP="00C3446E">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100,00</w:t>
            </w:r>
          </w:p>
        </w:tc>
        <w:tc>
          <w:tcPr>
            <w:tcW w:w="393" w:type="pct"/>
            <w:shd w:val="clear" w:color="auto" w:fill="auto"/>
          </w:tcPr>
          <w:p w:rsidR="00C3446E" w:rsidRPr="001E13B0" w:rsidRDefault="00C3446E" w:rsidP="00C3446E">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100,00</w:t>
            </w:r>
          </w:p>
        </w:tc>
        <w:tc>
          <w:tcPr>
            <w:tcW w:w="388" w:type="pct"/>
            <w:shd w:val="clear" w:color="auto" w:fill="auto"/>
          </w:tcPr>
          <w:p w:rsidR="00C3446E" w:rsidRPr="001E13B0" w:rsidRDefault="00C3446E" w:rsidP="00C3446E">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100,00</w:t>
            </w:r>
          </w:p>
        </w:tc>
        <w:tc>
          <w:tcPr>
            <w:tcW w:w="388" w:type="pct"/>
            <w:shd w:val="clear" w:color="auto" w:fill="auto"/>
          </w:tcPr>
          <w:p w:rsidR="00C3446E" w:rsidRPr="001E13B0" w:rsidRDefault="00C3446E" w:rsidP="00C3446E">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100,00</w:t>
            </w:r>
          </w:p>
        </w:tc>
        <w:tc>
          <w:tcPr>
            <w:tcW w:w="420" w:type="pct"/>
            <w:shd w:val="clear" w:color="auto" w:fill="auto"/>
          </w:tcPr>
          <w:p w:rsidR="00C3446E" w:rsidRPr="001E13B0" w:rsidRDefault="00C3446E" w:rsidP="00C3446E">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100,00</w:t>
            </w:r>
          </w:p>
        </w:tc>
        <w:tc>
          <w:tcPr>
            <w:tcW w:w="526" w:type="pct"/>
            <w:shd w:val="clear" w:color="auto" w:fill="auto"/>
          </w:tcPr>
          <w:p w:rsidR="00C3446E" w:rsidRPr="001E13B0" w:rsidRDefault="00C3446E" w:rsidP="00C3446E">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100,00</w:t>
            </w:r>
          </w:p>
        </w:tc>
      </w:tr>
      <w:tr w:rsidR="00770942" w:rsidRPr="00017BDD" w:rsidTr="003C2726">
        <w:trPr>
          <w:cantSplit/>
        </w:trPr>
        <w:tc>
          <w:tcPr>
            <w:tcW w:w="5000" w:type="pct"/>
            <w:gridSpan w:val="10"/>
            <w:shd w:val="clear" w:color="auto" w:fill="auto"/>
            <w:hideMark/>
          </w:tcPr>
          <w:p w:rsidR="00770942" w:rsidRPr="00017BDD" w:rsidRDefault="00770942" w:rsidP="00770942">
            <w:pPr>
              <w:spacing w:after="0" w:line="240" w:lineRule="auto"/>
              <w:jc w:val="center"/>
              <w:rPr>
                <w:rFonts w:ascii="Times New Roman" w:hAnsi="Times New Roman"/>
                <w:sz w:val="20"/>
                <w:szCs w:val="20"/>
                <w:lang w:eastAsia="ru-RU"/>
              </w:rPr>
            </w:pPr>
            <w:r w:rsidRPr="00017BDD">
              <w:rPr>
                <w:rFonts w:ascii="Times New Roman" w:hAnsi="Times New Roman"/>
                <w:sz w:val="20"/>
                <w:szCs w:val="20"/>
                <w:lang w:eastAsia="ru-RU"/>
              </w:rPr>
              <w:t xml:space="preserve">Задача 4. Организация информационного, кадрового и материально-технического обеспечения деятельности </w:t>
            </w:r>
            <w:r w:rsidR="007F7948">
              <w:rPr>
                <w:rFonts w:ascii="Times New Roman" w:hAnsi="Times New Roman"/>
                <w:sz w:val="20"/>
                <w:szCs w:val="20"/>
                <w:lang w:eastAsia="ru-RU"/>
              </w:rPr>
              <w:t>Финансового управления Наурского муниципального района</w:t>
            </w:r>
          </w:p>
        </w:tc>
      </w:tr>
      <w:tr w:rsidR="00C3446E" w:rsidRPr="00017BDD" w:rsidTr="006F734A">
        <w:trPr>
          <w:cantSplit/>
        </w:trPr>
        <w:tc>
          <w:tcPr>
            <w:tcW w:w="197" w:type="pct"/>
            <w:shd w:val="clear" w:color="auto" w:fill="auto"/>
            <w:hideMark/>
          </w:tcPr>
          <w:p w:rsidR="00C3446E" w:rsidRPr="00017BDD" w:rsidRDefault="00C3446E" w:rsidP="00C3446E">
            <w:pPr>
              <w:spacing w:after="0" w:line="240" w:lineRule="auto"/>
              <w:rPr>
                <w:rFonts w:ascii="Times New Roman" w:hAnsi="Times New Roman"/>
                <w:sz w:val="20"/>
                <w:szCs w:val="20"/>
                <w:lang w:eastAsia="ru-RU"/>
              </w:rPr>
            </w:pPr>
            <w:r w:rsidRPr="00017BDD">
              <w:rPr>
                <w:rFonts w:ascii="Times New Roman" w:hAnsi="Times New Roman"/>
                <w:sz w:val="20"/>
                <w:szCs w:val="20"/>
                <w:lang w:eastAsia="ru-RU"/>
              </w:rPr>
              <w:t>1.24</w:t>
            </w:r>
          </w:p>
        </w:tc>
        <w:tc>
          <w:tcPr>
            <w:tcW w:w="1594" w:type="pct"/>
            <w:shd w:val="clear" w:color="auto" w:fill="auto"/>
          </w:tcPr>
          <w:p w:rsidR="00C3446E" w:rsidRPr="00017BDD" w:rsidRDefault="00C3446E" w:rsidP="00C3446E">
            <w:pPr>
              <w:spacing w:after="0" w:line="240" w:lineRule="auto"/>
              <w:rPr>
                <w:rFonts w:ascii="Times New Roman" w:hAnsi="Times New Roman"/>
                <w:sz w:val="20"/>
                <w:szCs w:val="20"/>
                <w:lang w:eastAsia="ru-RU"/>
              </w:rPr>
            </w:pPr>
            <w:r w:rsidRPr="00017BDD">
              <w:rPr>
                <w:rFonts w:ascii="Times New Roman" w:hAnsi="Times New Roman"/>
                <w:sz w:val="20"/>
                <w:szCs w:val="20"/>
                <w:lang w:eastAsia="ru-RU"/>
              </w:rPr>
              <w:t>Количество сопровождаемых программных комплексов, бесперебойно функционирующих в Наурском районном финансовом управлении в отчетном финансовом году (не менее)</w:t>
            </w:r>
          </w:p>
        </w:tc>
        <w:tc>
          <w:tcPr>
            <w:tcW w:w="393" w:type="pct"/>
            <w:shd w:val="clear" w:color="auto" w:fill="auto"/>
          </w:tcPr>
          <w:p w:rsidR="00C3446E" w:rsidRPr="00017BDD" w:rsidRDefault="00C3446E" w:rsidP="00C3446E">
            <w:pPr>
              <w:spacing w:after="0" w:line="240" w:lineRule="auto"/>
              <w:jc w:val="center"/>
              <w:rPr>
                <w:rFonts w:ascii="Times New Roman" w:hAnsi="Times New Roman"/>
                <w:sz w:val="20"/>
                <w:szCs w:val="20"/>
                <w:lang w:eastAsia="ru-RU"/>
              </w:rPr>
            </w:pPr>
            <w:r w:rsidRPr="00017BDD">
              <w:rPr>
                <w:rFonts w:ascii="Times New Roman" w:hAnsi="Times New Roman"/>
                <w:sz w:val="20"/>
                <w:szCs w:val="20"/>
                <w:lang w:eastAsia="ru-RU"/>
              </w:rPr>
              <w:t>Единиц</w:t>
            </w:r>
          </w:p>
        </w:tc>
        <w:tc>
          <w:tcPr>
            <w:tcW w:w="363" w:type="pct"/>
            <w:shd w:val="clear" w:color="auto" w:fill="auto"/>
          </w:tcPr>
          <w:p w:rsidR="00C3446E" w:rsidRPr="00903C59" w:rsidRDefault="00C3446E" w:rsidP="00C3446E">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4</w:t>
            </w:r>
            <w:r w:rsidRPr="00903C59">
              <w:rPr>
                <w:rFonts w:ascii="Times New Roman" w:hAnsi="Times New Roman"/>
                <w:sz w:val="20"/>
                <w:szCs w:val="20"/>
                <w:lang w:eastAsia="ru-RU"/>
              </w:rPr>
              <w:t>,00</w:t>
            </w:r>
          </w:p>
        </w:tc>
        <w:tc>
          <w:tcPr>
            <w:tcW w:w="338" w:type="pct"/>
            <w:shd w:val="clear" w:color="auto" w:fill="auto"/>
          </w:tcPr>
          <w:p w:rsidR="00C3446E" w:rsidRPr="00903C59" w:rsidRDefault="00C3446E" w:rsidP="00C3446E">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4</w:t>
            </w:r>
            <w:r w:rsidRPr="00903C59">
              <w:rPr>
                <w:rFonts w:ascii="Times New Roman" w:hAnsi="Times New Roman"/>
                <w:sz w:val="20"/>
                <w:szCs w:val="20"/>
                <w:lang w:eastAsia="ru-RU"/>
              </w:rPr>
              <w:t>,00</w:t>
            </w:r>
          </w:p>
        </w:tc>
        <w:tc>
          <w:tcPr>
            <w:tcW w:w="393" w:type="pct"/>
            <w:shd w:val="clear" w:color="auto" w:fill="auto"/>
          </w:tcPr>
          <w:p w:rsidR="00C3446E" w:rsidRPr="00903C59" w:rsidRDefault="00C3446E" w:rsidP="00C3446E">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4</w:t>
            </w:r>
            <w:r w:rsidRPr="00903C59">
              <w:rPr>
                <w:rFonts w:ascii="Times New Roman" w:hAnsi="Times New Roman"/>
                <w:sz w:val="20"/>
                <w:szCs w:val="20"/>
                <w:lang w:eastAsia="ru-RU"/>
              </w:rPr>
              <w:t>,00</w:t>
            </w:r>
          </w:p>
        </w:tc>
        <w:tc>
          <w:tcPr>
            <w:tcW w:w="388" w:type="pct"/>
            <w:shd w:val="clear" w:color="auto" w:fill="auto"/>
          </w:tcPr>
          <w:p w:rsidR="00C3446E" w:rsidRPr="00903C59" w:rsidRDefault="00C3446E" w:rsidP="00C3446E">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4</w:t>
            </w:r>
            <w:r w:rsidRPr="00903C59">
              <w:rPr>
                <w:rFonts w:ascii="Times New Roman" w:hAnsi="Times New Roman"/>
                <w:sz w:val="20"/>
                <w:szCs w:val="20"/>
                <w:lang w:eastAsia="ru-RU"/>
              </w:rPr>
              <w:t>,00</w:t>
            </w:r>
          </w:p>
        </w:tc>
        <w:tc>
          <w:tcPr>
            <w:tcW w:w="388" w:type="pct"/>
            <w:shd w:val="clear" w:color="auto" w:fill="auto"/>
          </w:tcPr>
          <w:p w:rsidR="00C3446E" w:rsidRPr="00903C59" w:rsidRDefault="00C3446E" w:rsidP="00C3446E">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4</w:t>
            </w:r>
            <w:r w:rsidRPr="00903C59">
              <w:rPr>
                <w:rFonts w:ascii="Times New Roman" w:hAnsi="Times New Roman"/>
                <w:sz w:val="20"/>
                <w:szCs w:val="20"/>
                <w:lang w:eastAsia="ru-RU"/>
              </w:rPr>
              <w:t>,00</w:t>
            </w:r>
          </w:p>
        </w:tc>
        <w:tc>
          <w:tcPr>
            <w:tcW w:w="420" w:type="pct"/>
            <w:shd w:val="clear" w:color="auto" w:fill="auto"/>
          </w:tcPr>
          <w:p w:rsidR="00C3446E" w:rsidRPr="00903C59" w:rsidRDefault="00C3446E" w:rsidP="00C3446E">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4</w:t>
            </w:r>
            <w:r w:rsidRPr="00903C59">
              <w:rPr>
                <w:rFonts w:ascii="Times New Roman" w:hAnsi="Times New Roman"/>
                <w:sz w:val="20"/>
                <w:szCs w:val="20"/>
                <w:lang w:eastAsia="ru-RU"/>
              </w:rPr>
              <w:t>,00</w:t>
            </w:r>
          </w:p>
        </w:tc>
        <w:tc>
          <w:tcPr>
            <w:tcW w:w="526" w:type="pct"/>
            <w:shd w:val="clear" w:color="auto" w:fill="auto"/>
          </w:tcPr>
          <w:p w:rsidR="00C3446E" w:rsidRPr="00903C59" w:rsidRDefault="00C3446E" w:rsidP="00C3446E">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4</w:t>
            </w:r>
            <w:r w:rsidRPr="00903C59">
              <w:rPr>
                <w:rFonts w:ascii="Times New Roman" w:hAnsi="Times New Roman"/>
                <w:sz w:val="20"/>
                <w:szCs w:val="20"/>
                <w:lang w:eastAsia="ru-RU"/>
              </w:rPr>
              <w:t>,00</w:t>
            </w:r>
          </w:p>
        </w:tc>
      </w:tr>
      <w:tr w:rsidR="00903C59" w:rsidRPr="00017BDD" w:rsidTr="006F734A">
        <w:trPr>
          <w:cantSplit/>
        </w:trPr>
        <w:tc>
          <w:tcPr>
            <w:tcW w:w="197" w:type="pct"/>
            <w:shd w:val="clear" w:color="auto" w:fill="auto"/>
            <w:hideMark/>
          </w:tcPr>
          <w:p w:rsidR="00903C59" w:rsidRPr="00017BDD" w:rsidRDefault="00903C59" w:rsidP="00903C59">
            <w:pPr>
              <w:spacing w:after="0" w:line="240" w:lineRule="auto"/>
              <w:rPr>
                <w:rFonts w:ascii="Times New Roman" w:hAnsi="Times New Roman"/>
                <w:sz w:val="20"/>
                <w:szCs w:val="20"/>
                <w:lang w:eastAsia="ru-RU"/>
              </w:rPr>
            </w:pPr>
            <w:r w:rsidRPr="00017BDD">
              <w:rPr>
                <w:rFonts w:ascii="Times New Roman" w:hAnsi="Times New Roman"/>
                <w:sz w:val="20"/>
                <w:szCs w:val="20"/>
                <w:lang w:eastAsia="ru-RU"/>
              </w:rPr>
              <w:t>1.25</w:t>
            </w:r>
          </w:p>
        </w:tc>
        <w:tc>
          <w:tcPr>
            <w:tcW w:w="1594" w:type="pct"/>
            <w:shd w:val="clear" w:color="auto" w:fill="auto"/>
          </w:tcPr>
          <w:p w:rsidR="00903C59" w:rsidRPr="00017BDD" w:rsidRDefault="00903C59" w:rsidP="00903C59">
            <w:pPr>
              <w:spacing w:after="0" w:line="240" w:lineRule="auto"/>
              <w:rPr>
                <w:rFonts w:ascii="Times New Roman" w:hAnsi="Times New Roman"/>
                <w:sz w:val="20"/>
                <w:szCs w:val="20"/>
                <w:lang w:eastAsia="ru-RU"/>
              </w:rPr>
            </w:pPr>
            <w:r w:rsidRPr="00017BDD">
              <w:rPr>
                <w:rFonts w:ascii="Times New Roman" w:hAnsi="Times New Roman"/>
                <w:sz w:val="20"/>
                <w:szCs w:val="20"/>
                <w:lang w:eastAsia="ru-RU"/>
              </w:rPr>
              <w:t xml:space="preserve">Укомплектованность </w:t>
            </w:r>
            <w:r w:rsidR="007F7948">
              <w:rPr>
                <w:rFonts w:ascii="Times New Roman" w:hAnsi="Times New Roman"/>
                <w:sz w:val="20"/>
                <w:szCs w:val="20"/>
                <w:lang w:eastAsia="ru-RU"/>
              </w:rPr>
              <w:t>Финансового управления Наурского муниципального района</w:t>
            </w:r>
            <w:r w:rsidRPr="00017BDD">
              <w:rPr>
                <w:rFonts w:ascii="Times New Roman" w:hAnsi="Times New Roman"/>
                <w:sz w:val="20"/>
                <w:szCs w:val="20"/>
                <w:lang w:eastAsia="ru-RU"/>
              </w:rPr>
              <w:t xml:space="preserve"> кадрами в отчетном финансовом году (не менее)</w:t>
            </w:r>
          </w:p>
        </w:tc>
        <w:tc>
          <w:tcPr>
            <w:tcW w:w="393" w:type="pct"/>
            <w:shd w:val="clear" w:color="auto" w:fill="auto"/>
          </w:tcPr>
          <w:p w:rsidR="00903C59" w:rsidRPr="00017BDD" w:rsidRDefault="00903C59" w:rsidP="00903C59">
            <w:pPr>
              <w:spacing w:after="0" w:line="240" w:lineRule="auto"/>
              <w:jc w:val="center"/>
              <w:rPr>
                <w:rFonts w:ascii="Times New Roman" w:hAnsi="Times New Roman"/>
                <w:sz w:val="20"/>
                <w:szCs w:val="20"/>
                <w:lang w:eastAsia="ru-RU"/>
              </w:rPr>
            </w:pPr>
            <w:r w:rsidRPr="00017BDD">
              <w:rPr>
                <w:rFonts w:ascii="Times New Roman" w:hAnsi="Times New Roman"/>
                <w:sz w:val="20"/>
                <w:szCs w:val="20"/>
                <w:lang w:eastAsia="ru-RU"/>
              </w:rPr>
              <w:t>%</w:t>
            </w:r>
          </w:p>
        </w:tc>
        <w:tc>
          <w:tcPr>
            <w:tcW w:w="363" w:type="pct"/>
            <w:shd w:val="clear" w:color="auto" w:fill="auto"/>
          </w:tcPr>
          <w:p w:rsidR="00903C59" w:rsidRPr="00903C59" w:rsidRDefault="00903C59" w:rsidP="00903C59">
            <w:pPr>
              <w:spacing w:after="0" w:line="240" w:lineRule="auto"/>
              <w:jc w:val="center"/>
              <w:rPr>
                <w:rFonts w:ascii="Times New Roman" w:hAnsi="Times New Roman"/>
                <w:sz w:val="20"/>
                <w:szCs w:val="20"/>
                <w:lang w:eastAsia="ru-RU"/>
              </w:rPr>
            </w:pPr>
            <w:r w:rsidRPr="00903C59">
              <w:rPr>
                <w:rFonts w:ascii="Times New Roman" w:hAnsi="Times New Roman"/>
                <w:sz w:val="20"/>
                <w:szCs w:val="20"/>
                <w:lang w:eastAsia="ru-RU"/>
              </w:rPr>
              <w:t>100,00</w:t>
            </w:r>
          </w:p>
        </w:tc>
        <w:tc>
          <w:tcPr>
            <w:tcW w:w="338" w:type="pct"/>
            <w:shd w:val="clear" w:color="auto" w:fill="auto"/>
          </w:tcPr>
          <w:p w:rsidR="00903C59" w:rsidRPr="00903C59" w:rsidRDefault="00903C59" w:rsidP="00903C59">
            <w:pPr>
              <w:spacing w:after="0" w:line="240" w:lineRule="auto"/>
              <w:jc w:val="center"/>
              <w:rPr>
                <w:rFonts w:ascii="Times New Roman" w:hAnsi="Times New Roman"/>
                <w:sz w:val="20"/>
                <w:szCs w:val="20"/>
                <w:lang w:eastAsia="ru-RU"/>
              </w:rPr>
            </w:pPr>
            <w:r w:rsidRPr="00903C59">
              <w:rPr>
                <w:rFonts w:ascii="Times New Roman" w:hAnsi="Times New Roman"/>
                <w:sz w:val="20"/>
                <w:szCs w:val="20"/>
                <w:lang w:eastAsia="ru-RU"/>
              </w:rPr>
              <w:t>100,00</w:t>
            </w:r>
          </w:p>
        </w:tc>
        <w:tc>
          <w:tcPr>
            <w:tcW w:w="393" w:type="pct"/>
            <w:shd w:val="clear" w:color="auto" w:fill="auto"/>
          </w:tcPr>
          <w:p w:rsidR="00903C59" w:rsidRPr="00903C59" w:rsidRDefault="00903C59" w:rsidP="00903C59">
            <w:pPr>
              <w:spacing w:after="0" w:line="240" w:lineRule="auto"/>
              <w:jc w:val="center"/>
              <w:rPr>
                <w:rFonts w:ascii="Times New Roman" w:hAnsi="Times New Roman"/>
                <w:sz w:val="20"/>
                <w:szCs w:val="20"/>
                <w:lang w:eastAsia="ru-RU"/>
              </w:rPr>
            </w:pPr>
            <w:r w:rsidRPr="00903C59">
              <w:rPr>
                <w:rFonts w:ascii="Times New Roman" w:hAnsi="Times New Roman"/>
                <w:sz w:val="20"/>
                <w:szCs w:val="20"/>
                <w:lang w:eastAsia="ru-RU"/>
              </w:rPr>
              <w:t>100,00</w:t>
            </w:r>
          </w:p>
        </w:tc>
        <w:tc>
          <w:tcPr>
            <w:tcW w:w="388" w:type="pct"/>
            <w:shd w:val="clear" w:color="auto" w:fill="auto"/>
          </w:tcPr>
          <w:p w:rsidR="00903C59" w:rsidRPr="00903C59" w:rsidRDefault="00903C59" w:rsidP="00903C59">
            <w:pPr>
              <w:spacing w:after="0" w:line="240" w:lineRule="auto"/>
              <w:jc w:val="center"/>
              <w:rPr>
                <w:rFonts w:ascii="Times New Roman" w:hAnsi="Times New Roman"/>
                <w:sz w:val="20"/>
                <w:szCs w:val="20"/>
                <w:lang w:eastAsia="ru-RU"/>
              </w:rPr>
            </w:pPr>
            <w:r w:rsidRPr="00903C59">
              <w:rPr>
                <w:rFonts w:ascii="Times New Roman" w:hAnsi="Times New Roman"/>
                <w:sz w:val="20"/>
                <w:szCs w:val="20"/>
                <w:lang w:eastAsia="ru-RU"/>
              </w:rPr>
              <w:t>100,00</w:t>
            </w:r>
          </w:p>
        </w:tc>
        <w:tc>
          <w:tcPr>
            <w:tcW w:w="388" w:type="pct"/>
            <w:shd w:val="clear" w:color="auto" w:fill="auto"/>
          </w:tcPr>
          <w:p w:rsidR="00903C59" w:rsidRPr="00903C59" w:rsidRDefault="00903C59" w:rsidP="00903C59">
            <w:pPr>
              <w:spacing w:after="0" w:line="240" w:lineRule="auto"/>
              <w:jc w:val="center"/>
              <w:rPr>
                <w:rFonts w:ascii="Times New Roman" w:hAnsi="Times New Roman"/>
                <w:sz w:val="20"/>
                <w:szCs w:val="20"/>
                <w:lang w:eastAsia="ru-RU"/>
              </w:rPr>
            </w:pPr>
            <w:r w:rsidRPr="00903C59">
              <w:rPr>
                <w:rFonts w:ascii="Times New Roman" w:hAnsi="Times New Roman"/>
                <w:sz w:val="20"/>
                <w:szCs w:val="20"/>
                <w:lang w:eastAsia="ru-RU"/>
              </w:rPr>
              <w:t>100,00</w:t>
            </w:r>
          </w:p>
        </w:tc>
        <w:tc>
          <w:tcPr>
            <w:tcW w:w="420" w:type="pct"/>
            <w:shd w:val="clear" w:color="auto" w:fill="auto"/>
          </w:tcPr>
          <w:p w:rsidR="00903C59" w:rsidRPr="00903C59" w:rsidRDefault="00903C59" w:rsidP="00903C59">
            <w:pPr>
              <w:spacing w:after="0" w:line="240" w:lineRule="auto"/>
              <w:jc w:val="center"/>
              <w:rPr>
                <w:rFonts w:ascii="Times New Roman" w:hAnsi="Times New Roman"/>
                <w:sz w:val="20"/>
                <w:szCs w:val="20"/>
                <w:lang w:eastAsia="ru-RU"/>
              </w:rPr>
            </w:pPr>
            <w:r w:rsidRPr="00903C59">
              <w:rPr>
                <w:rFonts w:ascii="Times New Roman" w:hAnsi="Times New Roman"/>
                <w:sz w:val="20"/>
                <w:szCs w:val="20"/>
                <w:lang w:eastAsia="ru-RU"/>
              </w:rPr>
              <w:t>100,00</w:t>
            </w:r>
          </w:p>
        </w:tc>
        <w:tc>
          <w:tcPr>
            <w:tcW w:w="526" w:type="pct"/>
            <w:shd w:val="clear" w:color="auto" w:fill="auto"/>
          </w:tcPr>
          <w:p w:rsidR="00903C59" w:rsidRPr="00903C59" w:rsidRDefault="00903C59" w:rsidP="00903C59">
            <w:pPr>
              <w:spacing w:after="0" w:line="240" w:lineRule="auto"/>
              <w:jc w:val="center"/>
              <w:rPr>
                <w:rFonts w:ascii="Times New Roman" w:hAnsi="Times New Roman"/>
                <w:sz w:val="20"/>
                <w:szCs w:val="20"/>
                <w:lang w:eastAsia="ru-RU"/>
              </w:rPr>
            </w:pPr>
            <w:r w:rsidRPr="00903C59">
              <w:rPr>
                <w:rFonts w:ascii="Times New Roman" w:hAnsi="Times New Roman"/>
                <w:sz w:val="20"/>
                <w:szCs w:val="20"/>
                <w:lang w:eastAsia="ru-RU"/>
              </w:rPr>
              <w:t>100,00</w:t>
            </w:r>
          </w:p>
        </w:tc>
      </w:tr>
      <w:tr w:rsidR="00A0504F" w:rsidRPr="00017BDD" w:rsidTr="003C2726">
        <w:trPr>
          <w:cantSplit/>
        </w:trPr>
        <w:tc>
          <w:tcPr>
            <w:tcW w:w="5000" w:type="pct"/>
            <w:gridSpan w:val="10"/>
            <w:tcBorders>
              <w:top w:val="single" w:sz="4" w:space="0" w:color="auto"/>
              <w:left w:val="nil"/>
              <w:bottom w:val="nil"/>
              <w:right w:val="nil"/>
            </w:tcBorders>
            <w:shd w:val="clear" w:color="auto" w:fill="auto"/>
          </w:tcPr>
          <w:p w:rsidR="00A0504F" w:rsidRPr="00903C59" w:rsidRDefault="00A0504F" w:rsidP="00A0504F">
            <w:pPr>
              <w:spacing w:after="0" w:line="240" w:lineRule="auto"/>
              <w:rPr>
                <w:rFonts w:ascii="Times New Roman" w:hAnsi="Times New Roman"/>
                <w:sz w:val="20"/>
                <w:szCs w:val="20"/>
                <w:lang w:eastAsia="ru-RU"/>
              </w:rPr>
            </w:pPr>
            <w:r>
              <w:rPr>
                <w:rFonts w:ascii="Times New Roman" w:hAnsi="Times New Roman"/>
                <w:sz w:val="20"/>
                <w:szCs w:val="20"/>
                <w:lang w:eastAsia="ru-RU"/>
              </w:rPr>
              <w:t>* зна</w:t>
            </w:r>
            <w:r w:rsidRPr="00A0504F">
              <w:rPr>
                <w:rFonts w:ascii="Times New Roman" w:hAnsi="Times New Roman"/>
                <w:sz w:val="20"/>
                <w:szCs w:val="20"/>
                <w:lang w:eastAsia="ru-RU"/>
              </w:rPr>
              <w:t xml:space="preserve">чение показателя </w:t>
            </w:r>
            <w:r>
              <w:rPr>
                <w:rFonts w:ascii="Times New Roman" w:hAnsi="Times New Roman"/>
                <w:sz w:val="20"/>
                <w:szCs w:val="20"/>
                <w:lang w:eastAsia="ru-RU"/>
              </w:rPr>
              <w:t xml:space="preserve">на плановый период </w:t>
            </w:r>
            <w:r w:rsidRPr="00A0504F">
              <w:rPr>
                <w:rFonts w:ascii="Times New Roman" w:hAnsi="Times New Roman"/>
                <w:sz w:val="20"/>
                <w:szCs w:val="20"/>
                <w:lang w:eastAsia="ru-RU"/>
              </w:rPr>
              <w:t xml:space="preserve">устанавливается по итогам </w:t>
            </w:r>
            <w:r>
              <w:rPr>
                <w:rFonts w:ascii="Times New Roman" w:hAnsi="Times New Roman"/>
                <w:sz w:val="20"/>
                <w:szCs w:val="20"/>
                <w:lang w:eastAsia="ru-RU"/>
              </w:rPr>
              <w:t>реализации</w:t>
            </w:r>
            <w:r w:rsidRPr="00A0504F">
              <w:rPr>
                <w:rFonts w:ascii="Times New Roman" w:hAnsi="Times New Roman"/>
                <w:sz w:val="20"/>
                <w:szCs w:val="20"/>
                <w:lang w:eastAsia="ru-RU"/>
              </w:rPr>
              <w:t xml:space="preserve"> мероприятия в 2017 году</w:t>
            </w:r>
          </w:p>
        </w:tc>
      </w:tr>
      <w:tr w:rsidR="00A0504F" w:rsidRPr="00017BDD" w:rsidTr="003C2726">
        <w:trPr>
          <w:cantSplit/>
        </w:trPr>
        <w:tc>
          <w:tcPr>
            <w:tcW w:w="5000" w:type="pct"/>
            <w:gridSpan w:val="10"/>
            <w:tcBorders>
              <w:top w:val="nil"/>
              <w:left w:val="nil"/>
              <w:bottom w:val="nil"/>
              <w:right w:val="nil"/>
            </w:tcBorders>
            <w:shd w:val="clear" w:color="auto" w:fill="auto"/>
          </w:tcPr>
          <w:p w:rsidR="00A0504F" w:rsidRPr="00903C59" w:rsidRDefault="00A0504F" w:rsidP="00A0504F">
            <w:pPr>
              <w:spacing w:after="0" w:line="240" w:lineRule="auto"/>
              <w:rPr>
                <w:rFonts w:ascii="Times New Roman" w:hAnsi="Times New Roman"/>
                <w:sz w:val="20"/>
                <w:szCs w:val="20"/>
                <w:lang w:eastAsia="ru-RU"/>
              </w:rPr>
            </w:pPr>
            <w:r>
              <w:rPr>
                <w:rFonts w:ascii="Times New Roman" w:hAnsi="Times New Roman"/>
                <w:sz w:val="20"/>
                <w:szCs w:val="20"/>
                <w:lang w:eastAsia="ru-RU"/>
              </w:rPr>
              <w:t xml:space="preserve">** </w:t>
            </w:r>
            <w:r w:rsidRPr="00A0504F">
              <w:rPr>
                <w:rFonts w:ascii="Times New Roman" w:hAnsi="Times New Roman"/>
                <w:sz w:val="20"/>
                <w:szCs w:val="20"/>
                <w:lang w:eastAsia="ru-RU"/>
              </w:rPr>
              <w:t xml:space="preserve">мероприятие в настоящее время не реализуется, в плановый период реализация мероприятия возможна при условии передачи соответствующих полномочий ГУ </w:t>
            </w:r>
            <w:r w:rsidR="000F69FF">
              <w:rPr>
                <w:rFonts w:ascii="Times New Roman" w:hAnsi="Times New Roman"/>
                <w:sz w:val="20"/>
                <w:szCs w:val="20"/>
                <w:lang w:eastAsia="ru-RU"/>
              </w:rPr>
              <w:t>«</w:t>
            </w:r>
            <w:r w:rsidRPr="00A0504F">
              <w:rPr>
                <w:rFonts w:ascii="Times New Roman" w:hAnsi="Times New Roman"/>
                <w:sz w:val="20"/>
                <w:szCs w:val="20"/>
                <w:lang w:eastAsia="ru-RU"/>
              </w:rPr>
              <w:t>Наурское районное финансовое управление</w:t>
            </w:r>
            <w:r w:rsidR="000F69FF">
              <w:rPr>
                <w:rFonts w:ascii="Times New Roman" w:hAnsi="Times New Roman"/>
                <w:sz w:val="20"/>
                <w:szCs w:val="20"/>
                <w:lang w:eastAsia="ru-RU"/>
              </w:rPr>
              <w:t>»</w:t>
            </w:r>
          </w:p>
        </w:tc>
      </w:tr>
      <w:tr w:rsidR="00A0504F" w:rsidRPr="00017BDD" w:rsidTr="003C2726">
        <w:trPr>
          <w:cantSplit/>
        </w:trPr>
        <w:tc>
          <w:tcPr>
            <w:tcW w:w="5000" w:type="pct"/>
            <w:gridSpan w:val="10"/>
            <w:tcBorders>
              <w:top w:val="nil"/>
              <w:left w:val="nil"/>
              <w:bottom w:val="nil"/>
              <w:right w:val="nil"/>
            </w:tcBorders>
            <w:shd w:val="clear" w:color="auto" w:fill="auto"/>
          </w:tcPr>
          <w:p w:rsidR="00A0504F" w:rsidRPr="00903C59" w:rsidRDefault="00A0504F" w:rsidP="00A0504F">
            <w:pPr>
              <w:spacing w:after="0" w:line="240" w:lineRule="auto"/>
              <w:rPr>
                <w:rFonts w:ascii="Times New Roman" w:hAnsi="Times New Roman"/>
                <w:sz w:val="20"/>
                <w:szCs w:val="20"/>
                <w:lang w:eastAsia="ru-RU"/>
              </w:rPr>
            </w:pPr>
            <w:r>
              <w:rPr>
                <w:rFonts w:ascii="Times New Roman" w:hAnsi="Times New Roman"/>
                <w:sz w:val="20"/>
                <w:szCs w:val="20"/>
                <w:lang w:eastAsia="ru-RU"/>
              </w:rPr>
              <w:t xml:space="preserve">*** </w:t>
            </w:r>
            <w:r w:rsidRPr="00A0504F">
              <w:rPr>
                <w:rFonts w:ascii="Times New Roman" w:hAnsi="Times New Roman"/>
                <w:sz w:val="20"/>
                <w:szCs w:val="20"/>
                <w:lang w:eastAsia="ru-RU"/>
              </w:rPr>
              <w:t xml:space="preserve">плановое значение показателя устанавливается по итогам реализации мероприятий </w:t>
            </w:r>
            <w:r w:rsidR="000F69FF">
              <w:rPr>
                <w:rFonts w:ascii="Times New Roman" w:hAnsi="Times New Roman"/>
                <w:sz w:val="20"/>
                <w:szCs w:val="20"/>
                <w:lang w:eastAsia="ru-RU"/>
              </w:rPr>
              <w:t>«</w:t>
            </w:r>
            <w:r w:rsidRPr="00A0504F">
              <w:rPr>
                <w:rFonts w:ascii="Times New Roman" w:hAnsi="Times New Roman"/>
                <w:sz w:val="20"/>
                <w:szCs w:val="20"/>
                <w:lang w:eastAsia="ru-RU"/>
              </w:rPr>
              <w:t>Проведение анализа бюджетной сети и оценка эффективности деятельности муниципальных учреждений Наурского муниципального района</w:t>
            </w:r>
            <w:r w:rsidR="000F69FF">
              <w:rPr>
                <w:rFonts w:ascii="Times New Roman" w:hAnsi="Times New Roman"/>
                <w:sz w:val="20"/>
                <w:szCs w:val="20"/>
                <w:lang w:eastAsia="ru-RU"/>
              </w:rPr>
              <w:t>»</w:t>
            </w:r>
            <w:r w:rsidRPr="00A0504F">
              <w:rPr>
                <w:rFonts w:ascii="Times New Roman" w:hAnsi="Times New Roman"/>
                <w:sz w:val="20"/>
                <w:szCs w:val="20"/>
                <w:lang w:eastAsia="ru-RU"/>
              </w:rPr>
              <w:t xml:space="preserve"> и </w:t>
            </w:r>
            <w:r w:rsidR="000F69FF">
              <w:rPr>
                <w:rFonts w:ascii="Times New Roman" w:hAnsi="Times New Roman"/>
                <w:sz w:val="20"/>
                <w:szCs w:val="20"/>
                <w:lang w:eastAsia="ru-RU"/>
              </w:rPr>
              <w:t>«</w:t>
            </w:r>
            <w:r w:rsidRPr="00A0504F">
              <w:rPr>
                <w:rFonts w:ascii="Times New Roman" w:hAnsi="Times New Roman"/>
                <w:sz w:val="20"/>
                <w:szCs w:val="20"/>
                <w:lang w:eastAsia="ru-RU"/>
              </w:rPr>
              <w:t xml:space="preserve">Проведение </w:t>
            </w:r>
            <w:proofErr w:type="gramStart"/>
            <w:r w:rsidRPr="00A0504F">
              <w:rPr>
                <w:rFonts w:ascii="Times New Roman" w:hAnsi="Times New Roman"/>
                <w:sz w:val="20"/>
                <w:szCs w:val="20"/>
                <w:lang w:eastAsia="ru-RU"/>
              </w:rPr>
              <w:t>анализа функций органов местного самоуправления Наурского муниципального района</w:t>
            </w:r>
            <w:proofErr w:type="gramEnd"/>
            <w:r w:rsidRPr="00A0504F">
              <w:rPr>
                <w:rFonts w:ascii="Times New Roman" w:hAnsi="Times New Roman"/>
                <w:sz w:val="20"/>
                <w:szCs w:val="20"/>
                <w:lang w:eastAsia="ru-RU"/>
              </w:rPr>
              <w:t xml:space="preserve"> и оценка эффективности расходов на их обеспечение</w:t>
            </w:r>
            <w:r w:rsidR="000F69FF">
              <w:rPr>
                <w:rFonts w:ascii="Times New Roman" w:hAnsi="Times New Roman"/>
                <w:sz w:val="20"/>
                <w:szCs w:val="20"/>
                <w:lang w:eastAsia="ru-RU"/>
              </w:rPr>
              <w:t>»</w:t>
            </w:r>
          </w:p>
        </w:tc>
      </w:tr>
    </w:tbl>
    <w:p w:rsidR="007B2141" w:rsidRPr="00017BDD" w:rsidRDefault="007B2141" w:rsidP="007B2141">
      <w:pPr>
        <w:spacing w:after="0" w:line="240" w:lineRule="auto"/>
        <w:jc w:val="both"/>
        <w:rPr>
          <w:rFonts w:ascii="Times New Roman" w:hAnsi="Times New Roman"/>
          <w:sz w:val="28"/>
          <w:szCs w:val="28"/>
          <w:lang w:eastAsia="ru-RU"/>
        </w:rPr>
      </w:pPr>
    </w:p>
    <w:p w:rsidR="007B2141" w:rsidRPr="00017BDD" w:rsidRDefault="007B2141" w:rsidP="001E13B0">
      <w:pPr>
        <w:spacing w:after="0" w:line="240" w:lineRule="auto"/>
        <w:jc w:val="center"/>
        <w:rPr>
          <w:rFonts w:ascii="Times New Roman" w:eastAsia="Calibri" w:hAnsi="Times New Roman"/>
          <w:sz w:val="28"/>
          <w:szCs w:val="28"/>
        </w:rPr>
        <w:sectPr w:rsidR="007B2141" w:rsidRPr="00017BDD" w:rsidSect="00630E50">
          <w:footerReference w:type="default" r:id="rId11"/>
          <w:footnotePr>
            <w:numFmt w:val="chicago"/>
          </w:footnotePr>
          <w:pgSz w:w="16838" w:h="11906" w:orient="landscape"/>
          <w:pgMar w:top="851" w:right="1134" w:bottom="567" w:left="1134" w:header="709" w:footer="283" w:gutter="0"/>
          <w:cols w:space="708"/>
          <w:docGrid w:linePitch="360"/>
        </w:sectPr>
      </w:pPr>
    </w:p>
    <w:p w:rsidR="007B2141" w:rsidRPr="00017BDD" w:rsidRDefault="007B2141" w:rsidP="007B2141">
      <w:pPr>
        <w:keepNext/>
        <w:keepLines/>
        <w:spacing w:after="0" w:line="240" w:lineRule="auto"/>
        <w:ind w:left="8930"/>
        <w:outlineLvl w:val="0"/>
        <w:rPr>
          <w:rFonts w:ascii="Times New Roman" w:hAnsi="Times New Roman"/>
          <w:bCs/>
          <w:kern w:val="28"/>
          <w:sz w:val="28"/>
          <w:szCs w:val="28"/>
        </w:rPr>
      </w:pPr>
      <w:r w:rsidRPr="00017BDD">
        <w:rPr>
          <w:rFonts w:ascii="Times New Roman" w:hAnsi="Times New Roman"/>
          <w:bCs/>
          <w:kern w:val="28"/>
          <w:sz w:val="28"/>
          <w:szCs w:val="28"/>
        </w:rPr>
        <w:lastRenderedPageBreak/>
        <w:t>Приложение 2</w:t>
      </w:r>
      <w:r w:rsidRPr="00017BDD">
        <w:rPr>
          <w:rFonts w:ascii="Times New Roman" w:hAnsi="Times New Roman"/>
          <w:bCs/>
          <w:kern w:val="28"/>
          <w:sz w:val="28"/>
          <w:szCs w:val="28"/>
        </w:rPr>
        <w:br/>
      </w:r>
      <w:r w:rsidRPr="00017BDD">
        <w:rPr>
          <w:rFonts w:ascii="Times New Roman" w:hAnsi="Times New Roman"/>
          <w:bCs/>
          <w:kern w:val="28"/>
          <w:sz w:val="28"/>
          <w:szCs w:val="28"/>
        </w:rPr>
        <w:br/>
        <w:t>к муниципальной программе</w:t>
      </w:r>
      <w:r w:rsidRPr="00017BDD">
        <w:rPr>
          <w:rFonts w:ascii="Times New Roman" w:hAnsi="Times New Roman"/>
          <w:bCs/>
          <w:kern w:val="28"/>
          <w:sz w:val="28"/>
          <w:szCs w:val="28"/>
        </w:rPr>
        <w:br/>
        <w:t>Наурского муниципального района</w:t>
      </w:r>
      <w:r w:rsidRPr="00017BDD">
        <w:rPr>
          <w:rFonts w:ascii="Times New Roman" w:hAnsi="Times New Roman"/>
          <w:bCs/>
          <w:kern w:val="28"/>
          <w:sz w:val="28"/>
          <w:szCs w:val="28"/>
        </w:rPr>
        <w:br/>
      </w:r>
      <w:r w:rsidR="000F69FF">
        <w:rPr>
          <w:rFonts w:ascii="Times New Roman" w:hAnsi="Times New Roman"/>
          <w:bCs/>
          <w:kern w:val="28"/>
          <w:sz w:val="28"/>
          <w:szCs w:val="28"/>
        </w:rPr>
        <w:t>«</w:t>
      </w:r>
      <w:r w:rsidR="0080798D" w:rsidRPr="00017BDD">
        <w:rPr>
          <w:rFonts w:ascii="Times New Roman" w:hAnsi="Times New Roman"/>
          <w:bCs/>
          <w:kern w:val="28"/>
          <w:sz w:val="28"/>
          <w:szCs w:val="28"/>
        </w:rPr>
        <w:t>Обеспечение финансовой устойчивости Наурского муниципального района</w:t>
      </w:r>
      <w:r w:rsidR="000F69FF">
        <w:rPr>
          <w:rFonts w:ascii="Times New Roman" w:hAnsi="Times New Roman"/>
          <w:bCs/>
          <w:kern w:val="28"/>
          <w:sz w:val="28"/>
          <w:szCs w:val="28"/>
        </w:rPr>
        <w:t>»</w:t>
      </w:r>
    </w:p>
    <w:p w:rsidR="007B2141" w:rsidRPr="00017BDD" w:rsidRDefault="007B2141" w:rsidP="007B2141">
      <w:pPr>
        <w:spacing w:after="0" w:line="240" w:lineRule="auto"/>
        <w:ind w:left="3686"/>
        <w:jc w:val="right"/>
        <w:rPr>
          <w:rFonts w:ascii="Times New Roman" w:hAnsi="Times New Roman"/>
          <w:sz w:val="28"/>
          <w:szCs w:val="28"/>
          <w:lang w:eastAsia="ru-RU"/>
        </w:rPr>
      </w:pPr>
    </w:p>
    <w:p w:rsidR="007B2141" w:rsidRPr="00017BDD" w:rsidRDefault="007B2141" w:rsidP="007B2141">
      <w:pPr>
        <w:spacing w:after="0" w:line="240" w:lineRule="auto"/>
        <w:jc w:val="center"/>
        <w:rPr>
          <w:rFonts w:ascii="Times New Roman" w:eastAsia="Calibri" w:hAnsi="Times New Roman"/>
          <w:sz w:val="28"/>
        </w:rPr>
      </w:pPr>
      <w:r w:rsidRPr="00017BDD">
        <w:rPr>
          <w:rFonts w:ascii="Times New Roman" w:eastAsia="Calibri" w:hAnsi="Times New Roman"/>
          <w:sz w:val="28"/>
        </w:rPr>
        <w:t>ПЕРЕЧЕНЬ</w:t>
      </w:r>
    </w:p>
    <w:p w:rsidR="007B2141" w:rsidRPr="00017BDD" w:rsidRDefault="007B2141" w:rsidP="007B2141">
      <w:pPr>
        <w:spacing w:after="0" w:line="240" w:lineRule="auto"/>
        <w:jc w:val="center"/>
        <w:rPr>
          <w:rFonts w:ascii="Times New Roman" w:hAnsi="Times New Roman"/>
          <w:sz w:val="28"/>
          <w:szCs w:val="28"/>
          <w:lang w:eastAsia="ru-RU"/>
        </w:rPr>
      </w:pPr>
      <w:r w:rsidRPr="00017BDD">
        <w:rPr>
          <w:rFonts w:ascii="Times New Roman" w:hAnsi="Times New Roman"/>
          <w:sz w:val="28"/>
          <w:szCs w:val="28"/>
          <w:lang w:eastAsia="ru-RU"/>
        </w:rPr>
        <w:t xml:space="preserve">мероприятий муниципальной программы </w:t>
      </w:r>
      <w:bookmarkStart w:id="30" w:name="OLE_LINK241"/>
      <w:bookmarkStart w:id="31" w:name="OLE_LINK242"/>
      <w:bookmarkStart w:id="32" w:name="OLE_LINK243"/>
      <w:r w:rsidRPr="00017BDD">
        <w:rPr>
          <w:rFonts w:ascii="Times New Roman" w:hAnsi="Times New Roman"/>
          <w:sz w:val="28"/>
          <w:szCs w:val="28"/>
          <w:lang w:eastAsia="ru-RU"/>
        </w:rPr>
        <w:t xml:space="preserve">Наурского муниципального района </w:t>
      </w:r>
    </w:p>
    <w:p w:rsidR="007B2141" w:rsidRPr="00017BDD" w:rsidRDefault="000F69FF" w:rsidP="007B2141">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w:t>
      </w:r>
      <w:r w:rsidR="0080798D" w:rsidRPr="00017BDD">
        <w:rPr>
          <w:rFonts w:ascii="Times New Roman" w:hAnsi="Times New Roman"/>
          <w:bCs/>
          <w:sz w:val="28"/>
          <w:szCs w:val="28"/>
          <w:lang w:eastAsia="ru-RU"/>
        </w:rPr>
        <w:t>Обеспечение финансовой устойчивости Наурского муниципального района</w:t>
      </w:r>
      <w:r>
        <w:rPr>
          <w:rFonts w:ascii="Times New Roman" w:hAnsi="Times New Roman"/>
          <w:sz w:val="28"/>
          <w:szCs w:val="28"/>
          <w:lang w:eastAsia="ru-RU"/>
        </w:rPr>
        <w:t>»</w:t>
      </w:r>
      <w:bookmarkEnd w:id="30"/>
      <w:bookmarkEnd w:id="31"/>
      <w:bookmarkEnd w:id="32"/>
    </w:p>
    <w:p w:rsidR="007B2141" w:rsidRPr="00017BDD" w:rsidRDefault="007B2141" w:rsidP="007B2141">
      <w:pPr>
        <w:spacing w:after="0" w:line="240" w:lineRule="auto"/>
        <w:rPr>
          <w:rFonts w:ascii="Times New Roman" w:eastAsia="Calibri" w:hAnsi="Times New Roman"/>
          <w:sz w:val="28"/>
          <w:szCs w:val="28"/>
        </w:rPr>
      </w:pPr>
    </w:p>
    <w:tbl>
      <w:tblPr>
        <w:tblW w:w="15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3006"/>
        <w:gridCol w:w="1417"/>
        <w:gridCol w:w="851"/>
        <w:gridCol w:w="850"/>
        <w:gridCol w:w="2588"/>
        <w:gridCol w:w="1126"/>
        <w:gridCol w:w="1134"/>
        <w:gridCol w:w="1134"/>
        <w:gridCol w:w="1135"/>
        <w:gridCol w:w="1133"/>
      </w:tblGrid>
      <w:tr w:rsidR="001A5CD2" w:rsidRPr="001A5CD2" w:rsidTr="004C214F">
        <w:trPr>
          <w:cantSplit/>
          <w:trHeight w:val="20"/>
          <w:tblHeader/>
        </w:trPr>
        <w:tc>
          <w:tcPr>
            <w:tcW w:w="817" w:type="dxa"/>
            <w:vMerge w:val="restart"/>
            <w:shd w:val="clear" w:color="auto" w:fill="auto"/>
            <w:hideMark/>
          </w:tcPr>
          <w:p w:rsidR="001A5CD2" w:rsidRPr="001A5CD2" w:rsidRDefault="001A5CD2" w:rsidP="001A5CD2">
            <w:pPr>
              <w:spacing w:after="0" w:line="240" w:lineRule="auto"/>
              <w:jc w:val="center"/>
              <w:rPr>
                <w:rFonts w:ascii="Times New Roman" w:hAnsi="Times New Roman"/>
                <w:sz w:val="20"/>
                <w:szCs w:val="20"/>
                <w:lang w:eastAsia="ru-RU"/>
              </w:rPr>
            </w:pPr>
            <w:r w:rsidRPr="001A5CD2">
              <w:rPr>
                <w:rFonts w:ascii="Times New Roman" w:hAnsi="Times New Roman"/>
                <w:sz w:val="20"/>
                <w:szCs w:val="20"/>
                <w:lang w:eastAsia="ru-RU"/>
              </w:rPr>
              <w:t xml:space="preserve">№ </w:t>
            </w:r>
            <w:proofErr w:type="spellStart"/>
            <w:proofErr w:type="gramStart"/>
            <w:r w:rsidRPr="001A5CD2">
              <w:rPr>
                <w:rFonts w:ascii="Times New Roman" w:hAnsi="Times New Roman"/>
                <w:sz w:val="20"/>
                <w:szCs w:val="20"/>
                <w:lang w:eastAsia="ru-RU"/>
              </w:rPr>
              <w:t>п</w:t>
            </w:r>
            <w:proofErr w:type="spellEnd"/>
            <w:proofErr w:type="gramEnd"/>
            <w:r w:rsidRPr="001A5CD2">
              <w:rPr>
                <w:rFonts w:ascii="Times New Roman" w:hAnsi="Times New Roman"/>
                <w:sz w:val="20"/>
                <w:szCs w:val="20"/>
                <w:lang w:eastAsia="ru-RU"/>
              </w:rPr>
              <w:t>/</w:t>
            </w:r>
            <w:proofErr w:type="spellStart"/>
            <w:r w:rsidRPr="001A5CD2">
              <w:rPr>
                <w:rFonts w:ascii="Times New Roman" w:hAnsi="Times New Roman"/>
                <w:sz w:val="20"/>
                <w:szCs w:val="20"/>
                <w:lang w:eastAsia="ru-RU"/>
              </w:rPr>
              <w:t>п</w:t>
            </w:r>
            <w:proofErr w:type="spellEnd"/>
          </w:p>
        </w:tc>
        <w:tc>
          <w:tcPr>
            <w:tcW w:w="3006" w:type="dxa"/>
            <w:vMerge w:val="restart"/>
            <w:shd w:val="clear" w:color="auto" w:fill="auto"/>
            <w:hideMark/>
          </w:tcPr>
          <w:p w:rsidR="001A5CD2" w:rsidRPr="001A5CD2" w:rsidRDefault="001A5CD2" w:rsidP="001A5CD2">
            <w:pPr>
              <w:spacing w:after="0" w:line="240" w:lineRule="auto"/>
              <w:jc w:val="center"/>
              <w:rPr>
                <w:rFonts w:ascii="Times New Roman" w:hAnsi="Times New Roman"/>
                <w:sz w:val="20"/>
                <w:szCs w:val="20"/>
                <w:lang w:eastAsia="ru-RU"/>
              </w:rPr>
            </w:pPr>
            <w:r w:rsidRPr="001A5CD2">
              <w:rPr>
                <w:rFonts w:ascii="Times New Roman" w:hAnsi="Times New Roman"/>
                <w:sz w:val="20"/>
                <w:szCs w:val="20"/>
                <w:lang w:eastAsia="ru-RU"/>
              </w:rPr>
              <w:t>Наименование мероприятия</w:t>
            </w:r>
          </w:p>
        </w:tc>
        <w:tc>
          <w:tcPr>
            <w:tcW w:w="1417" w:type="dxa"/>
            <w:vMerge w:val="restart"/>
            <w:shd w:val="clear" w:color="auto" w:fill="auto"/>
            <w:hideMark/>
          </w:tcPr>
          <w:p w:rsidR="001A5CD2" w:rsidRPr="001A5CD2" w:rsidRDefault="001A5CD2" w:rsidP="001A5CD2">
            <w:pPr>
              <w:spacing w:after="0" w:line="240" w:lineRule="auto"/>
              <w:jc w:val="center"/>
              <w:rPr>
                <w:rFonts w:ascii="Times New Roman" w:hAnsi="Times New Roman"/>
                <w:sz w:val="20"/>
                <w:szCs w:val="20"/>
                <w:lang w:eastAsia="ru-RU"/>
              </w:rPr>
            </w:pPr>
            <w:r w:rsidRPr="001A5CD2">
              <w:rPr>
                <w:rFonts w:ascii="Times New Roman" w:hAnsi="Times New Roman"/>
                <w:sz w:val="20"/>
                <w:szCs w:val="20"/>
                <w:lang w:eastAsia="ru-RU"/>
              </w:rPr>
              <w:t>Ответственный исполнитель, соисполнители, участники</w:t>
            </w:r>
          </w:p>
        </w:tc>
        <w:tc>
          <w:tcPr>
            <w:tcW w:w="1701" w:type="dxa"/>
            <w:gridSpan w:val="2"/>
            <w:shd w:val="clear" w:color="auto" w:fill="auto"/>
            <w:hideMark/>
          </w:tcPr>
          <w:p w:rsidR="001A5CD2" w:rsidRPr="001A5CD2" w:rsidRDefault="001A5CD2" w:rsidP="001A5CD2">
            <w:pPr>
              <w:spacing w:after="0" w:line="240" w:lineRule="auto"/>
              <w:jc w:val="center"/>
              <w:rPr>
                <w:rFonts w:ascii="Times New Roman" w:hAnsi="Times New Roman"/>
                <w:sz w:val="20"/>
                <w:szCs w:val="20"/>
                <w:lang w:eastAsia="ru-RU"/>
              </w:rPr>
            </w:pPr>
            <w:r w:rsidRPr="001A5CD2">
              <w:rPr>
                <w:rFonts w:ascii="Times New Roman" w:hAnsi="Times New Roman"/>
                <w:sz w:val="20"/>
                <w:szCs w:val="20"/>
                <w:lang w:eastAsia="ru-RU"/>
              </w:rPr>
              <w:t>Срок реализации</w:t>
            </w:r>
          </w:p>
        </w:tc>
        <w:tc>
          <w:tcPr>
            <w:tcW w:w="2588" w:type="dxa"/>
            <w:vMerge w:val="restart"/>
            <w:shd w:val="clear" w:color="auto" w:fill="auto"/>
            <w:hideMark/>
          </w:tcPr>
          <w:p w:rsidR="001A5CD2" w:rsidRPr="001A5CD2" w:rsidRDefault="001A5CD2" w:rsidP="001A5CD2">
            <w:pPr>
              <w:spacing w:after="0" w:line="240" w:lineRule="auto"/>
              <w:jc w:val="center"/>
              <w:rPr>
                <w:rFonts w:ascii="Times New Roman" w:hAnsi="Times New Roman"/>
                <w:sz w:val="20"/>
                <w:szCs w:val="20"/>
                <w:lang w:eastAsia="ru-RU"/>
              </w:rPr>
            </w:pPr>
            <w:r w:rsidRPr="001A5CD2">
              <w:rPr>
                <w:rFonts w:ascii="Times New Roman" w:hAnsi="Times New Roman"/>
                <w:sz w:val="20"/>
                <w:szCs w:val="20"/>
                <w:lang w:eastAsia="ru-RU"/>
              </w:rPr>
              <w:t>Источник</w:t>
            </w:r>
            <w:r w:rsidRPr="001A5CD2">
              <w:rPr>
                <w:rFonts w:ascii="Times New Roman" w:hAnsi="Times New Roman"/>
                <w:sz w:val="20"/>
                <w:szCs w:val="20"/>
                <w:lang w:eastAsia="ru-RU"/>
              </w:rPr>
              <w:br/>
              <w:t>финансирования</w:t>
            </w:r>
          </w:p>
        </w:tc>
        <w:tc>
          <w:tcPr>
            <w:tcW w:w="5662" w:type="dxa"/>
            <w:gridSpan w:val="5"/>
            <w:shd w:val="clear" w:color="auto" w:fill="auto"/>
            <w:noWrap/>
            <w:hideMark/>
          </w:tcPr>
          <w:p w:rsidR="001A5CD2" w:rsidRPr="001A5CD2" w:rsidRDefault="001A5CD2" w:rsidP="001A5CD2">
            <w:pPr>
              <w:spacing w:after="0" w:line="240" w:lineRule="auto"/>
              <w:jc w:val="center"/>
              <w:rPr>
                <w:rFonts w:ascii="Times New Roman" w:hAnsi="Times New Roman"/>
                <w:sz w:val="20"/>
                <w:szCs w:val="20"/>
                <w:lang w:eastAsia="ru-RU"/>
              </w:rPr>
            </w:pPr>
            <w:r w:rsidRPr="001A5CD2">
              <w:rPr>
                <w:rFonts w:ascii="Times New Roman" w:hAnsi="Times New Roman"/>
                <w:sz w:val="20"/>
                <w:szCs w:val="20"/>
                <w:lang w:eastAsia="ru-RU"/>
              </w:rPr>
              <w:t>Объем финансирования по годам (тыс. рублей)</w:t>
            </w:r>
          </w:p>
        </w:tc>
      </w:tr>
      <w:tr w:rsidR="001A5CD2" w:rsidRPr="001A5CD2" w:rsidTr="004C214F">
        <w:trPr>
          <w:cantSplit/>
          <w:trHeight w:val="20"/>
          <w:tblHeader/>
        </w:trPr>
        <w:tc>
          <w:tcPr>
            <w:tcW w:w="817" w:type="dxa"/>
            <w:vMerge/>
            <w:shd w:val="clear" w:color="auto" w:fill="auto"/>
            <w:vAlign w:val="center"/>
            <w:hideMark/>
          </w:tcPr>
          <w:p w:rsidR="001A5CD2" w:rsidRPr="001A5CD2" w:rsidRDefault="001A5CD2" w:rsidP="001A5CD2">
            <w:pPr>
              <w:spacing w:after="0" w:line="240" w:lineRule="auto"/>
              <w:rPr>
                <w:rFonts w:ascii="Times New Roman" w:hAnsi="Times New Roman"/>
                <w:sz w:val="20"/>
                <w:szCs w:val="20"/>
                <w:lang w:eastAsia="ru-RU"/>
              </w:rPr>
            </w:pPr>
          </w:p>
        </w:tc>
        <w:tc>
          <w:tcPr>
            <w:tcW w:w="3006" w:type="dxa"/>
            <w:vMerge/>
            <w:shd w:val="clear" w:color="auto" w:fill="auto"/>
            <w:vAlign w:val="center"/>
            <w:hideMark/>
          </w:tcPr>
          <w:p w:rsidR="001A5CD2" w:rsidRPr="001A5CD2" w:rsidRDefault="001A5CD2" w:rsidP="001A5CD2">
            <w:pPr>
              <w:spacing w:after="0" w:line="240" w:lineRule="auto"/>
              <w:rPr>
                <w:rFonts w:ascii="Times New Roman" w:hAnsi="Times New Roman"/>
                <w:sz w:val="20"/>
                <w:szCs w:val="20"/>
                <w:lang w:eastAsia="ru-RU"/>
              </w:rPr>
            </w:pPr>
          </w:p>
        </w:tc>
        <w:tc>
          <w:tcPr>
            <w:tcW w:w="1417" w:type="dxa"/>
            <w:vMerge/>
            <w:shd w:val="clear" w:color="auto" w:fill="auto"/>
            <w:vAlign w:val="center"/>
            <w:hideMark/>
          </w:tcPr>
          <w:p w:rsidR="001A5CD2" w:rsidRPr="001A5CD2" w:rsidRDefault="001A5CD2" w:rsidP="001A5CD2">
            <w:pPr>
              <w:spacing w:after="0" w:line="240" w:lineRule="auto"/>
              <w:rPr>
                <w:rFonts w:ascii="Times New Roman" w:hAnsi="Times New Roman"/>
                <w:sz w:val="20"/>
                <w:szCs w:val="20"/>
                <w:lang w:eastAsia="ru-RU"/>
              </w:rPr>
            </w:pPr>
          </w:p>
        </w:tc>
        <w:tc>
          <w:tcPr>
            <w:tcW w:w="851" w:type="dxa"/>
            <w:shd w:val="clear" w:color="auto" w:fill="auto"/>
            <w:hideMark/>
          </w:tcPr>
          <w:p w:rsidR="001A5CD2" w:rsidRPr="001A5CD2" w:rsidRDefault="001A5CD2" w:rsidP="001A5CD2">
            <w:pPr>
              <w:spacing w:after="0" w:line="240" w:lineRule="auto"/>
              <w:jc w:val="center"/>
              <w:rPr>
                <w:rFonts w:ascii="Times New Roman" w:hAnsi="Times New Roman"/>
                <w:sz w:val="20"/>
                <w:szCs w:val="20"/>
                <w:lang w:eastAsia="ru-RU"/>
              </w:rPr>
            </w:pPr>
            <w:r w:rsidRPr="001A5CD2">
              <w:rPr>
                <w:rFonts w:ascii="Times New Roman" w:hAnsi="Times New Roman"/>
                <w:sz w:val="20"/>
                <w:szCs w:val="20"/>
                <w:lang w:eastAsia="ru-RU"/>
              </w:rPr>
              <w:t>начало</w:t>
            </w:r>
          </w:p>
        </w:tc>
        <w:tc>
          <w:tcPr>
            <w:tcW w:w="850" w:type="dxa"/>
            <w:shd w:val="clear" w:color="auto" w:fill="auto"/>
            <w:hideMark/>
          </w:tcPr>
          <w:p w:rsidR="001A5CD2" w:rsidRPr="001A5CD2" w:rsidRDefault="001A5CD2" w:rsidP="001A5CD2">
            <w:pPr>
              <w:spacing w:after="0" w:line="240" w:lineRule="auto"/>
              <w:jc w:val="center"/>
              <w:rPr>
                <w:rFonts w:ascii="Times New Roman" w:hAnsi="Times New Roman"/>
                <w:sz w:val="20"/>
                <w:szCs w:val="20"/>
                <w:lang w:eastAsia="ru-RU"/>
              </w:rPr>
            </w:pPr>
            <w:r w:rsidRPr="001A5CD2">
              <w:rPr>
                <w:rFonts w:ascii="Times New Roman" w:hAnsi="Times New Roman"/>
                <w:sz w:val="20"/>
                <w:szCs w:val="20"/>
                <w:lang w:eastAsia="ru-RU"/>
              </w:rPr>
              <w:t>окончание</w:t>
            </w:r>
          </w:p>
        </w:tc>
        <w:tc>
          <w:tcPr>
            <w:tcW w:w="2588" w:type="dxa"/>
            <w:vMerge/>
            <w:shd w:val="clear" w:color="auto" w:fill="auto"/>
            <w:vAlign w:val="center"/>
            <w:hideMark/>
          </w:tcPr>
          <w:p w:rsidR="001A5CD2" w:rsidRPr="001A5CD2" w:rsidRDefault="001A5CD2" w:rsidP="001A5CD2">
            <w:pPr>
              <w:spacing w:after="0" w:line="240" w:lineRule="auto"/>
              <w:rPr>
                <w:rFonts w:ascii="Times New Roman" w:hAnsi="Times New Roman"/>
                <w:sz w:val="20"/>
                <w:szCs w:val="20"/>
                <w:lang w:eastAsia="ru-RU"/>
              </w:rPr>
            </w:pPr>
          </w:p>
        </w:tc>
        <w:tc>
          <w:tcPr>
            <w:tcW w:w="1126" w:type="dxa"/>
            <w:shd w:val="clear" w:color="auto" w:fill="auto"/>
            <w:hideMark/>
          </w:tcPr>
          <w:p w:rsidR="001A5CD2" w:rsidRPr="001A5CD2" w:rsidRDefault="004C214F" w:rsidP="001A5CD2">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2024</w:t>
            </w:r>
          </w:p>
        </w:tc>
        <w:tc>
          <w:tcPr>
            <w:tcW w:w="1134" w:type="dxa"/>
            <w:shd w:val="clear" w:color="auto" w:fill="auto"/>
            <w:hideMark/>
          </w:tcPr>
          <w:p w:rsidR="001A5CD2" w:rsidRPr="001A5CD2" w:rsidRDefault="004C214F" w:rsidP="001A5CD2">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2025</w:t>
            </w:r>
          </w:p>
        </w:tc>
        <w:tc>
          <w:tcPr>
            <w:tcW w:w="1134" w:type="dxa"/>
            <w:shd w:val="clear" w:color="auto" w:fill="auto"/>
            <w:hideMark/>
          </w:tcPr>
          <w:p w:rsidR="001A5CD2" w:rsidRPr="001A5CD2" w:rsidRDefault="004C214F" w:rsidP="001A5CD2">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2026</w:t>
            </w:r>
          </w:p>
        </w:tc>
        <w:tc>
          <w:tcPr>
            <w:tcW w:w="1135" w:type="dxa"/>
            <w:shd w:val="clear" w:color="auto" w:fill="auto"/>
            <w:hideMark/>
          </w:tcPr>
          <w:p w:rsidR="001A5CD2" w:rsidRPr="001A5CD2" w:rsidRDefault="004C214F" w:rsidP="001A5CD2">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2027</w:t>
            </w:r>
          </w:p>
        </w:tc>
        <w:tc>
          <w:tcPr>
            <w:tcW w:w="1133" w:type="dxa"/>
            <w:shd w:val="clear" w:color="auto" w:fill="auto"/>
            <w:hideMark/>
          </w:tcPr>
          <w:p w:rsidR="001A5CD2" w:rsidRPr="001A5CD2" w:rsidRDefault="004C214F" w:rsidP="001A5CD2">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2028</w:t>
            </w:r>
          </w:p>
        </w:tc>
      </w:tr>
      <w:tr w:rsidR="001A5CD2" w:rsidRPr="001A5CD2" w:rsidTr="004C214F">
        <w:trPr>
          <w:cantSplit/>
          <w:trHeight w:val="20"/>
          <w:tblHeader/>
        </w:trPr>
        <w:tc>
          <w:tcPr>
            <w:tcW w:w="817" w:type="dxa"/>
            <w:shd w:val="clear" w:color="auto" w:fill="auto"/>
            <w:hideMark/>
          </w:tcPr>
          <w:p w:rsidR="001A5CD2" w:rsidRPr="001A5CD2" w:rsidRDefault="001A5CD2" w:rsidP="001A5CD2">
            <w:pPr>
              <w:spacing w:after="0" w:line="240" w:lineRule="auto"/>
              <w:jc w:val="center"/>
              <w:rPr>
                <w:rFonts w:ascii="Times New Roman" w:hAnsi="Times New Roman"/>
                <w:sz w:val="20"/>
                <w:szCs w:val="20"/>
                <w:lang w:eastAsia="ru-RU"/>
              </w:rPr>
            </w:pPr>
            <w:r w:rsidRPr="001A5CD2">
              <w:rPr>
                <w:rFonts w:ascii="Times New Roman" w:hAnsi="Times New Roman"/>
                <w:sz w:val="20"/>
                <w:szCs w:val="20"/>
                <w:lang w:eastAsia="ru-RU"/>
              </w:rPr>
              <w:t>1</w:t>
            </w:r>
          </w:p>
        </w:tc>
        <w:tc>
          <w:tcPr>
            <w:tcW w:w="3006" w:type="dxa"/>
            <w:shd w:val="clear" w:color="auto" w:fill="auto"/>
            <w:hideMark/>
          </w:tcPr>
          <w:p w:rsidR="001A5CD2" w:rsidRPr="001A5CD2" w:rsidRDefault="001A5CD2" w:rsidP="001A5CD2">
            <w:pPr>
              <w:spacing w:after="0" w:line="240" w:lineRule="auto"/>
              <w:jc w:val="center"/>
              <w:rPr>
                <w:rFonts w:ascii="Times New Roman" w:hAnsi="Times New Roman"/>
                <w:sz w:val="20"/>
                <w:szCs w:val="20"/>
                <w:lang w:eastAsia="ru-RU"/>
              </w:rPr>
            </w:pPr>
            <w:r w:rsidRPr="001A5CD2">
              <w:rPr>
                <w:rFonts w:ascii="Times New Roman" w:hAnsi="Times New Roman"/>
                <w:sz w:val="20"/>
                <w:szCs w:val="20"/>
                <w:lang w:eastAsia="ru-RU"/>
              </w:rPr>
              <w:t>2</w:t>
            </w:r>
          </w:p>
        </w:tc>
        <w:tc>
          <w:tcPr>
            <w:tcW w:w="1417" w:type="dxa"/>
            <w:shd w:val="clear" w:color="auto" w:fill="auto"/>
            <w:hideMark/>
          </w:tcPr>
          <w:p w:rsidR="001A5CD2" w:rsidRPr="001A5CD2" w:rsidRDefault="001A5CD2" w:rsidP="001A5CD2">
            <w:pPr>
              <w:spacing w:after="0" w:line="240" w:lineRule="auto"/>
              <w:jc w:val="center"/>
              <w:rPr>
                <w:rFonts w:ascii="Times New Roman" w:hAnsi="Times New Roman"/>
                <w:sz w:val="20"/>
                <w:szCs w:val="20"/>
                <w:lang w:eastAsia="ru-RU"/>
              </w:rPr>
            </w:pPr>
            <w:r w:rsidRPr="001A5CD2">
              <w:rPr>
                <w:rFonts w:ascii="Times New Roman" w:hAnsi="Times New Roman"/>
                <w:sz w:val="20"/>
                <w:szCs w:val="20"/>
                <w:lang w:eastAsia="ru-RU"/>
              </w:rPr>
              <w:t>3</w:t>
            </w:r>
          </w:p>
        </w:tc>
        <w:tc>
          <w:tcPr>
            <w:tcW w:w="851" w:type="dxa"/>
            <w:shd w:val="clear" w:color="auto" w:fill="auto"/>
            <w:hideMark/>
          </w:tcPr>
          <w:p w:rsidR="001A5CD2" w:rsidRPr="001A5CD2" w:rsidRDefault="001A5CD2" w:rsidP="001A5CD2">
            <w:pPr>
              <w:spacing w:after="0" w:line="240" w:lineRule="auto"/>
              <w:jc w:val="center"/>
              <w:rPr>
                <w:rFonts w:ascii="Times New Roman" w:hAnsi="Times New Roman"/>
                <w:sz w:val="20"/>
                <w:szCs w:val="20"/>
                <w:lang w:eastAsia="ru-RU"/>
              </w:rPr>
            </w:pPr>
            <w:r w:rsidRPr="001A5CD2">
              <w:rPr>
                <w:rFonts w:ascii="Times New Roman" w:hAnsi="Times New Roman"/>
                <w:sz w:val="20"/>
                <w:szCs w:val="20"/>
                <w:lang w:eastAsia="ru-RU"/>
              </w:rPr>
              <w:t>4</w:t>
            </w:r>
          </w:p>
        </w:tc>
        <w:tc>
          <w:tcPr>
            <w:tcW w:w="850" w:type="dxa"/>
            <w:shd w:val="clear" w:color="auto" w:fill="auto"/>
            <w:hideMark/>
          </w:tcPr>
          <w:p w:rsidR="001A5CD2" w:rsidRPr="001A5CD2" w:rsidRDefault="001A5CD2" w:rsidP="001A5CD2">
            <w:pPr>
              <w:spacing w:after="0" w:line="240" w:lineRule="auto"/>
              <w:jc w:val="center"/>
              <w:rPr>
                <w:rFonts w:ascii="Times New Roman" w:hAnsi="Times New Roman"/>
                <w:sz w:val="20"/>
                <w:szCs w:val="20"/>
                <w:lang w:eastAsia="ru-RU"/>
              </w:rPr>
            </w:pPr>
            <w:r w:rsidRPr="001A5CD2">
              <w:rPr>
                <w:rFonts w:ascii="Times New Roman" w:hAnsi="Times New Roman"/>
                <w:sz w:val="20"/>
                <w:szCs w:val="20"/>
                <w:lang w:eastAsia="ru-RU"/>
              </w:rPr>
              <w:t>5</w:t>
            </w:r>
          </w:p>
        </w:tc>
        <w:tc>
          <w:tcPr>
            <w:tcW w:w="2588" w:type="dxa"/>
            <w:shd w:val="clear" w:color="auto" w:fill="auto"/>
            <w:hideMark/>
          </w:tcPr>
          <w:p w:rsidR="001A5CD2" w:rsidRPr="001A5CD2" w:rsidRDefault="001A5CD2" w:rsidP="001A5CD2">
            <w:pPr>
              <w:spacing w:after="0" w:line="240" w:lineRule="auto"/>
              <w:jc w:val="center"/>
              <w:rPr>
                <w:rFonts w:ascii="Times New Roman" w:hAnsi="Times New Roman"/>
                <w:sz w:val="20"/>
                <w:szCs w:val="20"/>
                <w:lang w:eastAsia="ru-RU"/>
              </w:rPr>
            </w:pPr>
            <w:r w:rsidRPr="001A5CD2">
              <w:rPr>
                <w:rFonts w:ascii="Times New Roman" w:hAnsi="Times New Roman"/>
                <w:sz w:val="20"/>
                <w:szCs w:val="20"/>
                <w:lang w:eastAsia="ru-RU"/>
              </w:rPr>
              <w:t>6</w:t>
            </w:r>
          </w:p>
        </w:tc>
        <w:tc>
          <w:tcPr>
            <w:tcW w:w="1126" w:type="dxa"/>
            <w:shd w:val="clear" w:color="auto" w:fill="auto"/>
            <w:hideMark/>
          </w:tcPr>
          <w:p w:rsidR="001A5CD2" w:rsidRPr="001A5CD2" w:rsidRDefault="001A5CD2" w:rsidP="001A5CD2">
            <w:pPr>
              <w:spacing w:after="0" w:line="240" w:lineRule="auto"/>
              <w:jc w:val="center"/>
              <w:rPr>
                <w:rFonts w:ascii="Times New Roman" w:hAnsi="Times New Roman"/>
                <w:sz w:val="20"/>
                <w:szCs w:val="20"/>
                <w:lang w:eastAsia="ru-RU"/>
              </w:rPr>
            </w:pPr>
            <w:r w:rsidRPr="001A5CD2">
              <w:rPr>
                <w:rFonts w:ascii="Times New Roman" w:hAnsi="Times New Roman"/>
                <w:sz w:val="20"/>
                <w:szCs w:val="20"/>
                <w:lang w:eastAsia="ru-RU"/>
              </w:rPr>
              <w:t>7</w:t>
            </w:r>
          </w:p>
        </w:tc>
        <w:tc>
          <w:tcPr>
            <w:tcW w:w="1134" w:type="dxa"/>
            <w:shd w:val="clear" w:color="auto" w:fill="auto"/>
            <w:hideMark/>
          </w:tcPr>
          <w:p w:rsidR="001A5CD2" w:rsidRPr="001A5CD2" w:rsidRDefault="001A5CD2" w:rsidP="001A5CD2">
            <w:pPr>
              <w:spacing w:after="0" w:line="240" w:lineRule="auto"/>
              <w:jc w:val="center"/>
              <w:rPr>
                <w:rFonts w:ascii="Times New Roman" w:hAnsi="Times New Roman"/>
                <w:sz w:val="20"/>
                <w:szCs w:val="20"/>
                <w:lang w:eastAsia="ru-RU"/>
              </w:rPr>
            </w:pPr>
            <w:r w:rsidRPr="001A5CD2">
              <w:rPr>
                <w:rFonts w:ascii="Times New Roman" w:hAnsi="Times New Roman"/>
                <w:sz w:val="20"/>
                <w:szCs w:val="20"/>
                <w:lang w:eastAsia="ru-RU"/>
              </w:rPr>
              <w:t>8</w:t>
            </w:r>
          </w:p>
        </w:tc>
        <w:tc>
          <w:tcPr>
            <w:tcW w:w="1134" w:type="dxa"/>
            <w:shd w:val="clear" w:color="auto" w:fill="auto"/>
            <w:hideMark/>
          </w:tcPr>
          <w:p w:rsidR="001A5CD2" w:rsidRPr="001A5CD2" w:rsidRDefault="001A5CD2" w:rsidP="001A5CD2">
            <w:pPr>
              <w:spacing w:after="0" w:line="240" w:lineRule="auto"/>
              <w:jc w:val="center"/>
              <w:rPr>
                <w:rFonts w:ascii="Times New Roman" w:hAnsi="Times New Roman"/>
                <w:sz w:val="20"/>
                <w:szCs w:val="20"/>
                <w:lang w:eastAsia="ru-RU"/>
              </w:rPr>
            </w:pPr>
            <w:r w:rsidRPr="001A5CD2">
              <w:rPr>
                <w:rFonts w:ascii="Times New Roman" w:hAnsi="Times New Roman"/>
                <w:sz w:val="20"/>
                <w:szCs w:val="20"/>
                <w:lang w:eastAsia="ru-RU"/>
              </w:rPr>
              <w:t>9</w:t>
            </w:r>
          </w:p>
        </w:tc>
        <w:tc>
          <w:tcPr>
            <w:tcW w:w="1135" w:type="dxa"/>
            <w:shd w:val="clear" w:color="auto" w:fill="auto"/>
            <w:hideMark/>
          </w:tcPr>
          <w:p w:rsidR="001A5CD2" w:rsidRPr="001A5CD2" w:rsidRDefault="001A5CD2" w:rsidP="001A5CD2">
            <w:pPr>
              <w:spacing w:after="0" w:line="240" w:lineRule="auto"/>
              <w:jc w:val="center"/>
              <w:rPr>
                <w:rFonts w:ascii="Times New Roman" w:hAnsi="Times New Roman"/>
                <w:sz w:val="20"/>
                <w:szCs w:val="20"/>
                <w:lang w:eastAsia="ru-RU"/>
              </w:rPr>
            </w:pPr>
            <w:r w:rsidRPr="001A5CD2">
              <w:rPr>
                <w:rFonts w:ascii="Times New Roman" w:hAnsi="Times New Roman"/>
                <w:sz w:val="20"/>
                <w:szCs w:val="20"/>
                <w:lang w:eastAsia="ru-RU"/>
              </w:rPr>
              <w:t>10</w:t>
            </w:r>
          </w:p>
        </w:tc>
        <w:tc>
          <w:tcPr>
            <w:tcW w:w="1133" w:type="dxa"/>
            <w:shd w:val="clear" w:color="auto" w:fill="auto"/>
            <w:hideMark/>
          </w:tcPr>
          <w:p w:rsidR="001A5CD2" w:rsidRPr="001A5CD2" w:rsidRDefault="001A5CD2" w:rsidP="001A5CD2">
            <w:pPr>
              <w:spacing w:after="0" w:line="240" w:lineRule="auto"/>
              <w:jc w:val="center"/>
              <w:rPr>
                <w:rFonts w:ascii="Times New Roman" w:hAnsi="Times New Roman"/>
                <w:sz w:val="20"/>
                <w:szCs w:val="20"/>
                <w:lang w:eastAsia="ru-RU"/>
              </w:rPr>
            </w:pPr>
            <w:r w:rsidRPr="001A5CD2">
              <w:rPr>
                <w:rFonts w:ascii="Times New Roman" w:hAnsi="Times New Roman"/>
                <w:sz w:val="20"/>
                <w:szCs w:val="20"/>
                <w:lang w:eastAsia="ru-RU"/>
              </w:rPr>
              <w:t>11</w:t>
            </w:r>
          </w:p>
        </w:tc>
      </w:tr>
      <w:tr w:rsidR="006F734A" w:rsidRPr="001A5CD2" w:rsidTr="006F734A">
        <w:trPr>
          <w:cantSplit/>
          <w:trHeight w:val="20"/>
        </w:trPr>
        <w:tc>
          <w:tcPr>
            <w:tcW w:w="15191" w:type="dxa"/>
            <w:gridSpan w:val="11"/>
            <w:shd w:val="clear" w:color="auto" w:fill="auto"/>
            <w:noWrap/>
            <w:hideMark/>
          </w:tcPr>
          <w:p w:rsidR="006F734A" w:rsidRPr="001A5CD2" w:rsidRDefault="006F734A" w:rsidP="006F734A">
            <w:pPr>
              <w:spacing w:after="0" w:line="240" w:lineRule="auto"/>
              <w:jc w:val="center"/>
              <w:rPr>
                <w:rFonts w:ascii="Times New Roman" w:hAnsi="Times New Roman"/>
                <w:sz w:val="20"/>
                <w:szCs w:val="20"/>
                <w:lang w:eastAsia="ru-RU"/>
              </w:rPr>
            </w:pPr>
            <w:r w:rsidRPr="001A5CD2">
              <w:rPr>
                <w:rFonts w:ascii="Times New Roman" w:hAnsi="Times New Roman"/>
                <w:sz w:val="20"/>
                <w:szCs w:val="20"/>
                <w:lang w:eastAsia="ru-RU"/>
              </w:rPr>
              <w:t>Муниципальная программа Обеспечение финансовой устойчивости Наурского муниципального района</w:t>
            </w:r>
          </w:p>
        </w:tc>
      </w:tr>
      <w:tr w:rsidR="004C214F" w:rsidRPr="001A5CD2" w:rsidTr="004C214F">
        <w:trPr>
          <w:cantSplit/>
          <w:trHeight w:val="20"/>
        </w:trPr>
        <w:tc>
          <w:tcPr>
            <w:tcW w:w="5240" w:type="dxa"/>
            <w:gridSpan w:val="3"/>
            <w:vMerge w:val="restart"/>
            <w:shd w:val="clear" w:color="auto" w:fill="auto"/>
          </w:tcPr>
          <w:p w:rsidR="004C214F" w:rsidRPr="001A5CD2" w:rsidRDefault="004C214F" w:rsidP="004C214F">
            <w:pPr>
              <w:spacing w:after="0" w:line="240" w:lineRule="auto"/>
              <w:jc w:val="center"/>
              <w:rPr>
                <w:rFonts w:ascii="Times New Roman" w:hAnsi="Times New Roman"/>
                <w:sz w:val="20"/>
                <w:szCs w:val="20"/>
                <w:lang w:eastAsia="ru-RU"/>
              </w:rPr>
            </w:pPr>
          </w:p>
        </w:tc>
        <w:tc>
          <w:tcPr>
            <w:tcW w:w="851" w:type="dxa"/>
            <w:vMerge w:val="restart"/>
            <w:shd w:val="clear" w:color="auto" w:fill="auto"/>
            <w:hideMark/>
          </w:tcPr>
          <w:p w:rsidR="004C214F" w:rsidRPr="001A5CD2" w:rsidRDefault="004C214F" w:rsidP="004C214F">
            <w:pPr>
              <w:spacing w:after="0" w:line="240" w:lineRule="auto"/>
              <w:jc w:val="center"/>
              <w:rPr>
                <w:rFonts w:ascii="Times New Roman" w:hAnsi="Times New Roman"/>
                <w:sz w:val="20"/>
                <w:szCs w:val="20"/>
                <w:lang w:eastAsia="ru-RU"/>
              </w:rPr>
            </w:pPr>
            <w:r w:rsidRPr="001A5CD2">
              <w:rPr>
                <w:rFonts w:ascii="Times New Roman" w:hAnsi="Times New Roman"/>
                <w:sz w:val="20"/>
                <w:szCs w:val="20"/>
                <w:lang w:eastAsia="ru-RU"/>
              </w:rPr>
              <w:t>20</w:t>
            </w:r>
            <w:r>
              <w:rPr>
                <w:rFonts w:ascii="Times New Roman" w:hAnsi="Times New Roman"/>
                <w:sz w:val="20"/>
                <w:szCs w:val="20"/>
                <w:lang w:eastAsia="ru-RU"/>
              </w:rPr>
              <w:t>24</w:t>
            </w:r>
          </w:p>
        </w:tc>
        <w:tc>
          <w:tcPr>
            <w:tcW w:w="850" w:type="dxa"/>
            <w:vMerge w:val="restart"/>
            <w:shd w:val="clear" w:color="auto" w:fill="auto"/>
            <w:hideMark/>
          </w:tcPr>
          <w:p w:rsidR="004C214F" w:rsidRPr="001A5CD2" w:rsidRDefault="004C214F" w:rsidP="004C214F">
            <w:pPr>
              <w:spacing w:after="0" w:line="240" w:lineRule="auto"/>
              <w:jc w:val="center"/>
              <w:rPr>
                <w:rFonts w:ascii="Times New Roman" w:hAnsi="Times New Roman"/>
                <w:sz w:val="20"/>
                <w:szCs w:val="20"/>
                <w:lang w:eastAsia="ru-RU"/>
              </w:rPr>
            </w:pPr>
            <w:r w:rsidRPr="001A5CD2">
              <w:rPr>
                <w:rFonts w:ascii="Times New Roman" w:hAnsi="Times New Roman"/>
                <w:sz w:val="20"/>
                <w:szCs w:val="20"/>
                <w:lang w:eastAsia="ru-RU"/>
              </w:rPr>
              <w:t>202</w:t>
            </w:r>
            <w:r>
              <w:rPr>
                <w:rFonts w:ascii="Times New Roman" w:hAnsi="Times New Roman"/>
                <w:sz w:val="20"/>
                <w:szCs w:val="20"/>
                <w:lang w:eastAsia="ru-RU"/>
              </w:rPr>
              <w:t>8</w:t>
            </w:r>
          </w:p>
        </w:tc>
        <w:tc>
          <w:tcPr>
            <w:tcW w:w="2588" w:type="dxa"/>
            <w:shd w:val="clear" w:color="auto" w:fill="auto"/>
            <w:hideMark/>
          </w:tcPr>
          <w:p w:rsidR="004C214F" w:rsidRPr="001A5CD2" w:rsidRDefault="004C214F" w:rsidP="004C214F">
            <w:pPr>
              <w:spacing w:after="0" w:line="240" w:lineRule="auto"/>
              <w:rPr>
                <w:rFonts w:ascii="Times New Roman" w:hAnsi="Times New Roman"/>
                <w:sz w:val="20"/>
                <w:szCs w:val="20"/>
                <w:lang w:eastAsia="ru-RU"/>
              </w:rPr>
            </w:pPr>
            <w:r w:rsidRPr="001A5CD2">
              <w:rPr>
                <w:rFonts w:ascii="Times New Roman" w:hAnsi="Times New Roman"/>
                <w:sz w:val="20"/>
                <w:szCs w:val="20"/>
                <w:lang w:eastAsia="ru-RU"/>
              </w:rPr>
              <w:t>всего</w:t>
            </w:r>
          </w:p>
        </w:tc>
        <w:tc>
          <w:tcPr>
            <w:tcW w:w="1126" w:type="dxa"/>
            <w:shd w:val="clear" w:color="auto" w:fill="auto"/>
            <w:hideMark/>
          </w:tcPr>
          <w:p w:rsidR="004C214F" w:rsidRPr="001A5CD2" w:rsidRDefault="004C214F" w:rsidP="004C214F">
            <w:pPr>
              <w:spacing w:after="0" w:line="240" w:lineRule="auto"/>
              <w:jc w:val="right"/>
              <w:rPr>
                <w:rFonts w:ascii="Times New Roman" w:hAnsi="Times New Roman"/>
                <w:sz w:val="20"/>
                <w:szCs w:val="20"/>
                <w:lang w:eastAsia="ru-RU"/>
              </w:rPr>
            </w:pPr>
            <w:r>
              <w:rPr>
                <w:rFonts w:ascii="Times New Roman" w:hAnsi="Times New Roman"/>
                <w:sz w:val="20"/>
                <w:szCs w:val="20"/>
                <w:lang w:eastAsia="ru-RU"/>
              </w:rPr>
              <w:t>140 612,6</w:t>
            </w:r>
          </w:p>
        </w:tc>
        <w:tc>
          <w:tcPr>
            <w:tcW w:w="1134" w:type="dxa"/>
            <w:shd w:val="clear" w:color="auto" w:fill="auto"/>
            <w:hideMark/>
          </w:tcPr>
          <w:p w:rsidR="004C214F" w:rsidRPr="001A5CD2" w:rsidRDefault="004C214F" w:rsidP="004C214F">
            <w:pPr>
              <w:spacing w:after="0" w:line="240" w:lineRule="auto"/>
              <w:jc w:val="right"/>
              <w:rPr>
                <w:rFonts w:ascii="Times New Roman" w:hAnsi="Times New Roman"/>
                <w:sz w:val="20"/>
                <w:szCs w:val="20"/>
                <w:lang w:eastAsia="ru-RU"/>
              </w:rPr>
            </w:pPr>
            <w:r>
              <w:rPr>
                <w:rFonts w:ascii="Times New Roman" w:hAnsi="Times New Roman"/>
                <w:sz w:val="20"/>
                <w:szCs w:val="20"/>
                <w:lang w:eastAsia="ru-RU"/>
              </w:rPr>
              <w:t>140 612,6</w:t>
            </w:r>
          </w:p>
        </w:tc>
        <w:tc>
          <w:tcPr>
            <w:tcW w:w="1134" w:type="dxa"/>
            <w:shd w:val="clear" w:color="auto" w:fill="auto"/>
            <w:hideMark/>
          </w:tcPr>
          <w:p w:rsidR="004C214F" w:rsidRPr="001A5CD2" w:rsidRDefault="004C214F" w:rsidP="004C214F">
            <w:pPr>
              <w:spacing w:after="0" w:line="240" w:lineRule="auto"/>
              <w:jc w:val="right"/>
              <w:rPr>
                <w:rFonts w:ascii="Times New Roman" w:hAnsi="Times New Roman"/>
                <w:sz w:val="20"/>
                <w:szCs w:val="20"/>
                <w:lang w:eastAsia="ru-RU"/>
              </w:rPr>
            </w:pPr>
            <w:r>
              <w:rPr>
                <w:rFonts w:ascii="Times New Roman" w:hAnsi="Times New Roman"/>
                <w:sz w:val="20"/>
                <w:szCs w:val="20"/>
                <w:lang w:eastAsia="ru-RU"/>
              </w:rPr>
              <w:t>140 612,6</w:t>
            </w:r>
          </w:p>
        </w:tc>
        <w:tc>
          <w:tcPr>
            <w:tcW w:w="1135" w:type="dxa"/>
            <w:shd w:val="clear" w:color="auto" w:fill="auto"/>
            <w:hideMark/>
          </w:tcPr>
          <w:p w:rsidR="004C214F" w:rsidRPr="001A5CD2" w:rsidRDefault="004C214F" w:rsidP="004C214F">
            <w:pPr>
              <w:spacing w:after="0" w:line="240" w:lineRule="auto"/>
              <w:jc w:val="right"/>
              <w:rPr>
                <w:rFonts w:ascii="Times New Roman" w:hAnsi="Times New Roman"/>
                <w:sz w:val="20"/>
                <w:szCs w:val="20"/>
                <w:lang w:eastAsia="ru-RU"/>
              </w:rPr>
            </w:pPr>
            <w:r>
              <w:rPr>
                <w:rFonts w:ascii="Times New Roman" w:hAnsi="Times New Roman"/>
                <w:sz w:val="20"/>
                <w:szCs w:val="20"/>
                <w:lang w:eastAsia="ru-RU"/>
              </w:rPr>
              <w:t>140 612,6</w:t>
            </w:r>
          </w:p>
        </w:tc>
        <w:tc>
          <w:tcPr>
            <w:tcW w:w="1133" w:type="dxa"/>
            <w:shd w:val="clear" w:color="auto" w:fill="auto"/>
            <w:hideMark/>
          </w:tcPr>
          <w:p w:rsidR="004C214F" w:rsidRPr="001A5CD2" w:rsidRDefault="004C214F" w:rsidP="004C214F">
            <w:pPr>
              <w:spacing w:after="0" w:line="240" w:lineRule="auto"/>
              <w:jc w:val="right"/>
              <w:rPr>
                <w:rFonts w:ascii="Times New Roman" w:hAnsi="Times New Roman"/>
                <w:sz w:val="20"/>
                <w:szCs w:val="20"/>
                <w:lang w:eastAsia="ru-RU"/>
              </w:rPr>
            </w:pPr>
            <w:r>
              <w:rPr>
                <w:rFonts w:ascii="Times New Roman" w:hAnsi="Times New Roman"/>
                <w:sz w:val="20"/>
                <w:szCs w:val="20"/>
                <w:lang w:eastAsia="ru-RU"/>
              </w:rPr>
              <w:t>140 612,6</w:t>
            </w:r>
          </w:p>
        </w:tc>
      </w:tr>
      <w:tr w:rsidR="004C214F" w:rsidRPr="001A5CD2" w:rsidTr="004C214F">
        <w:trPr>
          <w:cantSplit/>
          <w:trHeight w:val="20"/>
        </w:trPr>
        <w:tc>
          <w:tcPr>
            <w:tcW w:w="5240" w:type="dxa"/>
            <w:gridSpan w:val="3"/>
            <w:vMerge/>
            <w:shd w:val="clear" w:color="auto" w:fill="auto"/>
          </w:tcPr>
          <w:p w:rsidR="004C214F" w:rsidRPr="001A5CD2" w:rsidRDefault="004C214F" w:rsidP="004C214F">
            <w:pPr>
              <w:spacing w:after="0" w:line="240" w:lineRule="auto"/>
              <w:jc w:val="center"/>
              <w:rPr>
                <w:rFonts w:ascii="Times New Roman" w:hAnsi="Times New Roman"/>
                <w:sz w:val="20"/>
                <w:szCs w:val="20"/>
                <w:lang w:eastAsia="ru-RU"/>
              </w:rPr>
            </w:pPr>
          </w:p>
        </w:tc>
        <w:tc>
          <w:tcPr>
            <w:tcW w:w="851" w:type="dxa"/>
            <w:vMerge/>
            <w:shd w:val="clear" w:color="auto" w:fill="auto"/>
            <w:vAlign w:val="center"/>
            <w:hideMark/>
          </w:tcPr>
          <w:p w:rsidR="004C214F" w:rsidRPr="001A5CD2" w:rsidRDefault="004C214F" w:rsidP="004C214F">
            <w:pPr>
              <w:spacing w:after="0" w:line="240" w:lineRule="auto"/>
              <w:rPr>
                <w:rFonts w:ascii="Times New Roman" w:hAnsi="Times New Roman"/>
                <w:sz w:val="20"/>
                <w:szCs w:val="20"/>
                <w:lang w:eastAsia="ru-RU"/>
              </w:rPr>
            </w:pPr>
          </w:p>
        </w:tc>
        <w:tc>
          <w:tcPr>
            <w:tcW w:w="850" w:type="dxa"/>
            <w:vMerge/>
            <w:shd w:val="clear" w:color="auto" w:fill="auto"/>
            <w:vAlign w:val="center"/>
            <w:hideMark/>
          </w:tcPr>
          <w:p w:rsidR="004C214F" w:rsidRPr="001A5CD2" w:rsidRDefault="004C214F" w:rsidP="004C214F">
            <w:pPr>
              <w:spacing w:after="0" w:line="240" w:lineRule="auto"/>
              <w:rPr>
                <w:rFonts w:ascii="Times New Roman" w:hAnsi="Times New Roman"/>
                <w:sz w:val="20"/>
                <w:szCs w:val="20"/>
                <w:lang w:eastAsia="ru-RU"/>
              </w:rPr>
            </w:pPr>
          </w:p>
        </w:tc>
        <w:tc>
          <w:tcPr>
            <w:tcW w:w="2588" w:type="dxa"/>
            <w:shd w:val="clear" w:color="auto" w:fill="auto"/>
            <w:hideMark/>
          </w:tcPr>
          <w:p w:rsidR="004C214F" w:rsidRPr="001A5CD2" w:rsidRDefault="004C214F" w:rsidP="004C214F">
            <w:pPr>
              <w:spacing w:after="0" w:line="240" w:lineRule="auto"/>
              <w:rPr>
                <w:rFonts w:ascii="Times New Roman" w:hAnsi="Times New Roman"/>
                <w:sz w:val="20"/>
                <w:szCs w:val="20"/>
                <w:lang w:eastAsia="ru-RU"/>
              </w:rPr>
            </w:pPr>
            <w:r w:rsidRPr="001A5CD2">
              <w:rPr>
                <w:rFonts w:ascii="Times New Roman" w:hAnsi="Times New Roman"/>
                <w:sz w:val="20"/>
                <w:szCs w:val="20"/>
                <w:lang w:eastAsia="ru-RU"/>
              </w:rPr>
              <w:t>федеральный бюджет</w:t>
            </w:r>
          </w:p>
        </w:tc>
        <w:tc>
          <w:tcPr>
            <w:tcW w:w="1126" w:type="dxa"/>
            <w:shd w:val="clear" w:color="auto" w:fill="auto"/>
            <w:hideMark/>
          </w:tcPr>
          <w:p w:rsidR="004C214F" w:rsidRPr="001A5CD2" w:rsidRDefault="004C214F" w:rsidP="004C214F">
            <w:pPr>
              <w:spacing w:after="0" w:line="240" w:lineRule="auto"/>
              <w:jc w:val="right"/>
              <w:rPr>
                <w:rFonts w:ascii="Times New Roman" w:hAnsi="Times New Roman"/>
                <w:sz w:val="20"/>
                <w:szCs w:val="20"/>
                <w:lang w:eastAsia="ru-RU"/>
              </w:rPr>
            </w:pPr>
            <w:r>
              <w:rPr>
                <w:rFonts w:ascii="Times New Roman" w:hAnsi="Times New Roman"/>
                <w:sz w:val="20"/>
                <w:szCs w:val="20"/>
                <w:lang w:eastAsia="ru-RU"/>
              </w:rPr>
              <w:t>0,0</w:t>
            </w:r>
          </w:p>
        </w:tc>
        <w:tc>
          <w:tcPr>
            <w:tcW w:w="1134" w:type="dxa"/>
            <w:shd w:val="clear" w:color="auto" w:fill="auto"/>
            <w:hideMark/>
          </w:tcPr>
          <w:p w:rsidR="004C214F" w:rsidRPr="001A5CD2" w:rsidRDefault="004C214F" w:rsidP="004C214F">
            <w:pPr>
              <w:spacing w:after="0" w:line="240" w:lineRule="auto"/>
              <w:jc w:val="right"/>
              <w:rPr>
                <w:rFonts w:ascii="Times New Roman" w:hAnsi="Times New Roman"/>
                <w:sz w:val="20"/>
                <w:szCs w:val="20"/>
                <w:lang w:eastAsia="ru-RU"/>
              </w:rPr>
            </w:pPr>
            <w:r>
              <w:rPr>
                <w:rFonts w:ascii="Times New Roman" w:hAnsi="Times New Roman"/>
                <w:sz w:val="20"/>
                <w:szCs w:val="20"/>
                <w:lang w:eastAsia="ru-RU"/>
              </w:rPr>
              <w:t>0,0</w:t>
            </w:r>
          </w:p>
        </w:tc>
        <w:tc>
          <w:tcPr>
            <w:tcW w:w="1134" w:type="dxa"/>
            <w:shd w:val="clear" w:color="auto" w:fill="auto"/>
            <w:hideMark/>
          </w:tcPr>
          <w:p w:rsidR="004C214F" w:rsidRPr="001A5CD2" w:rsidRDefault="004C214F" w:rsidP="004C214F">
            <w:pPr>
              <w:spacing w:after="0" w:line="240" w:lineRule="auto"/>
              <w:jc w:val="right"/>
              <w:rPr>
                <w:rFonts w:ascii="Times New Roman" w:hAnsi="Times New Roman"/>
                <w:sz w:val="20"/>
                <w:szCs w:val="20"/>
                <w:lang w:eastAsia="ru-RU"/>
              </w:rPr>
            </w:pPr>
            <w:r>
              <w:rPr>
                <w:rFonts w:ascii="Times New Roman" w:hAnsi="Times New Roman"/>
                <w:sz w:val="20"/>
                <w:szCs w:val="20"/>
                <w:lang w:eastAsia="ru-RU"/>
              </w:rPr>
              <w:t>0,0</w:t>
            </w:r>
          </w:p>
        </w:tc>
        <w:tc>
          <w:tcPr>
            <w:tcW w:w="1135" w:type="dxa"/>
            <w:shd w:val="clear" w:color="auto" w:fill="auto"/>
            <w:hideMark/>
          </w:tcPr>
          <w:p w:rsidR="004C214F" w:rsidRPr="001A5CD2" w:rsidRDefault="004C214F" w:rsidP="004C214F">
            <w:pPr>
              <w:spacing w:after="0" w:line="240" w:lineRule="auto"/>
              <w:jc w:val="right"/>
              <w:rPr>
                <w:rFonts w:ascii="Times New Roman" w:hAnsi="Times New Roman"/>
                <w:sz w:val="20"/>
                <w:szCs w:val="20"/>
                <w:lang w:eastAsia="ru-RU"/>
              </w:rPr>
            </w:pPr>
            <w:r>
              <w:rPr>
                <w:rFonts w:ascii="Times New Roman" w:hAnsi="Times New Roman"/>
                <w:sz w:val="20"/>
                <w:szCs w:val="20"/>
                <w:lang w:eastAsia="ru-RU"/>
              </w:rPr>
              <w:t>0,0</w:t>
            </w:r>
          </w:p>
        </w:tc>
        <w:tc>
          <w:tcPr>
            <w:tcW w:w="1133" w:type="dxa"/>
            <w:shd w:val="clear" w:color="auto" w:fill="auto"/>
            <w:hideMark/>
          </w:tcPr>
          <w:p w:rsidR="004C214F" w:rsidRPr="001A5CD2" w:rsidRDefault="004C214F" w:rsidP="004C214F">
            <w:pPr>
              <w:spacing w:after="0" w:line="240" w:lineRule="auto"/>
              <w:jc w:val="right"/>
              <w:rPr>
                <w:rFonts w:ascii="Times New Roman" w:hAnsi="Times New Roman"/>
                <w:sz w:val="20"/>
                <w:szCs w:val="20"/>
                <w:lang w:eastAsia="ru-RU"/>
              </w:rPr>
            </w:pPr>
            <w:r>
              <w:rPr>
                <w:rFonts w:ascii="Times New Roman" w:hAnsi="Times New Roman"/>
                <w:sz w:val="20"/>
                <w:szCs w:val="20"/>
                <w:lang w:eastAsia="ru-RU"/>
              </w:rPr>
              <w:t>0,0</w:t>
            </w:r>
          </w:p>
        </w:tc>
      </w:tr>
      <w:tr w:rsidR="004C214F" w:rsidRPr="001A5CD2" w:rsidTr="004C214F">
        <w:trPr>
          <w:cantSplit/>
          <w:trHeight w:val="20"/>
        </w:trPr>
        <w:tc>
          <w:tcPr>
            <w:tcW w:w="5240" w:type="dxa"/>
            <w:gridSpan w:val="3"/>
            <w:vMerge/>
            <w:shd w:val="clear" w:color="auto" w:fill="auto"/>
          </w:tcPr>
          <w:p w:rsidR="004C214F" w:rsidRPr="001A5CD2" w:rsidRDefault="004C214F" w:rsidP="004C214F">
            <w:pPr>
              <w:spacing w:after="0" w:line="240" w:lineRule="auto"/>
              <w:jc w:val="center"/>
              <w:rPr>
                <w:rFonts w:ascii="Times New Roman" w:hAnsi="Times New Roman"/>
                <w:sz w:val="20"/>
                <w:szCs w:val="20"/>
                <w:lang w:eastAsia="ru-RU"/>
              </w:rPr>
            </w:pPr>
          </w:p>
        </w:tc>
        <w:tc>
          <w:tcPr>
            <w:tcW w:w="851" w:type="dxa"/>
            <w:vMerge/>
            <w:shd w:val="clear" w:color="auto" w:fill="auto"/>
            <w:vAlign w:val="center"/>
            <w:hideMark/>
          </w:tcPr>
          <w:p w:rsidR="004C214F" w:rsidRPr="001A5CD2" w:rsidRDefault="004C214F" w:rsidP="004C214F">
            <w:pPr>
              <w:spacing w:after="0" w:line="240" w:lineRule="auto"/>
              <w:rPr>
                <w:rFonts w:ascii="Times New Roman" w:hAnsi="Times New Roman"/>
                <w:sz w:val="20"/>
                <w:szCs w:val="20"/>
                <w:lang w:eastAsia="ru-RU"/>
              </w:rPr>
            </w:pPr>
          </w:p>
        </w:tc>
        <w:tc>
          <w:tcPr>
            <w:tcW w:w="850" w:type="dxa"/>
            <w:vMerge/>
            <w:shd w:val="clear" w:color="auto" w:fill="auto"/>
            <w:vAlign w:val="center"/>
            <w:hideMark/>
          </w:tcPr>
          <w:p w:rsidR="004C214F" w:rsidRPr="001A5CD2" w:rsidRDefault="004C214F" w:rsidP="004C214F">
            <w:pPr>
              <w:spacing w:after="0" w:line="240" w:lineRule="auto"/>
              <w:rPr>
                <w:rFonts w:ascii="Times New Roman" w:hAnsi="Times New Roman"/>
                <w:sz w:val="20"/>
                <w:szCs w:val="20"/>
                <w:lang w:eastAsia="ru-RU"/>
              </w:rPr>
            </w:pPr>
          </w:p>
        </w:tc>
        <w:tc>
          <w:tcPr>
            <w:tcW w:w="2588" w:type="dxa"/>
            <w:shd w:val="clear" w:color="auto" w:fill="auto"/>
            <w:hideMark/>
          </w:tcPr>
          <w:p w:rsidR="004C214F" w:rsidRPr="001A5CD2" w:rsidRDefault="004C214F" w:rsidP="004C214F">
            <w:pPr>
              <w:spacing w:after="0" w:line="240" w:lineRule="auto"/>
              <w:rPr>
                <w:rFonts w:ascii="Times New Roman" w:hAnsi="Times New Roman"/>
                <w:sz w:val="20"/>
                <w:szCs w:val="20"/>
                <w:lang w:eastAsia="ru-RU"/>
              </w:rPr>
            </w:pPr>
            <w:r w:rsidRPr="001A5CD2">
              <w:rPr>
                <w:rFonts w:ascii="Times New Roman" w:hAnsi="Times New Roman"/>
                <w:sz w:val="20"/>
                <w:szCs w:val="20"/>
                <w:lang w:eastAsia="ru-RU"/>
              </w:rPr>
              <w:t>республиканский бюджет</w:t>
            </w:r>
          </w:p>
        </w:tc>
        <w:tc>
          <w:tcPr>
            <w:tcW w:w="1126" w:type="dxa"/>
            <w:shd w:val="clear" w:color="auto" w:fill="auto"/>
            <w:hideMark/>
          </w:tcPr>
          <w:p w:rsidR="004C214F" w:rsidRPr="001A5CD2" w:rsidRDefault="004C214F" w:rsidP="004C214F">
            <w:pPr>
              <w:spacing w:after="0" w:line="240" w:lineRule="auto"/>
              <w:jc w:val="right"/>
              <w:rPr>
                <w:rFonts w:ascii="Times New Roman" w:hAnsi="Times New Roman"/>
                <w:sz w:val="20"/>
                <w:szCs w:val="20"/>
                <w:lang w:eastAsia="ru-RU"/>
              </w:rPr>
            </w:pPr>
            <w:r>
              <w:rPr>
                <w:rFonts w:ascii="Times New Roman" w:hAnsi="Times New Roman"/>
                <w:sz w:val="20"/>
                <w:szCs w:val="20"/>
                <w:lang w:eastAsia="ru-RU"/>
              </w:rPr>
              <w:t>0,0</w:t>
            </w:r>
          </w:p>
        </w:tc>
        <w:tc>
          <w:tcPr>
            <w:tcW w:w="1134" w:type="dxa"/>
            <w:shd w:val="clear" w:color="auto" w:fill="auto"/>
            <w:hideMark/>
          </w:tcPr>
          <w:p w:rsidR="004C214F" w:rsidRPr="001A5CD2" w:rsidRDefault="004C214F" w:rsidP="004C214F">
            <w:pPr>
              <w:spacing w:after="0" w:line="240" w:lineRule="auto"/>
              <w:jc w:val="right"/>
              <w:rPr>
                <w:rFonts w:ascii="Times New Roman" w:hAnsi="Times New Roman"/>
                <w:sz w:val="20"/>
                <w:szCs w:val="20"/>
                <w:lang w:eastAsia="ru-RU"/>
              </w:rPr>
            </w:pPr>
            <w:r>
              <w:rPr>
                <w:rFonts w:ascii="Times New Roman" w:hAnsi="Times New Roman"/>
                <w:sz w:val="20"/>
                <w:szCs w:val="20"/>
                <w:lang w:eastAsia="ru-RU"/>
              </w:rPr>
              <w:t>0,0</w:t>
            </w:r>
          </w:p>
        </w:tc>
        <w:tc>
          <w:tcPr>
            <w:tcW w:w="1134" w:type="dxa"/>
            <w:shd w:val="clear" w:color="auto" w:fill="auto"/>
            <w:hideMark/>
          </w:tcPr>
          <w:p w:rsidR="004C214F" w:rsidRPr="001A5CD2" w:rsidRDefault="004C214F" w:rsidP="004C214F">
            <w:pPr>
              <w:spacing w:after="0" w:line="240" w:lineRule="auto"/>
              <w:jc w:val="right"/>
              <w:rPr>
                <w:rFonts w:ascii="Times New Roman" w:hAnsi="Times New Roman"/>
                <w:sz w:val="20"/>
                <w:szCs w:val="20"/>
                <w:lang w:eastAsia="ru-RU"/>
              </w:rPr>
            </w:pPr>
            <w:r>
              <w:rPr>
                <w:rFonts w:ascii="Times New Roman" w:hAnsi="Times New Roman"/>
                <w:sz w:val="20"/>
                <w:szCs w:val="20"/>
                <w:lang w:eastAsia="ru-RU"/>
              </w:rPr>
              <w:t>0,0</w:t>
            </w:r>
          </w:p>
        </w:tc>
        <w:tc>
          <w:tcPr>
            <w:tcW w:w="1135" w:type="dxa"/>
            <w:shd w:val="clear" w:color="auto" w:fill="auto"/>
            <w:hideMark/>
          </w:tcPr>
          <w:p w:rsidR="004C214F" w:rsidRPr="001A5CD2" w:rsidRDefault="004C214F" w:rsidP="004C214F">
            <w:pPr>
              <w:spacing w:after="0" w:line="240" w:lineRule="auto"/>
              <w:jc w:val="right"/>
              <w:rPr>
                <w:rFonts w:ascii="Times New Roman" w:hAnsi="Times New Roman"/>
                <w:sz w:val="20"/>
                <w:szCs w:val="20"/>
                <w:lang w:eastAsia="ru-RU"/>
              </w:rPr>
            </w:pPr>
            <w:r>
              <w:rPr>
                <w:rFonts w:ascii="Times New Roman" w:hAnsi="Times New Roman"/>
                <w:sz w:val="20"/>
                <w:szCs w:val="20"/>
                <w:lang w:eastAsia="ru-RU"/>
              </w:rPr>
              <w:t>0,0</w:t>
            </w:r>
          </w:p>
        </w:tc>
        <w:tc>
          <w:tcPr>
            <w:tcW w:w="1133" w:type="dxa"/>
            <w:shd w:val="clear" w:color="auto" w:fill="auto"/>
            <w:hideMark/>
          </w:tcPr>
          <w:p w:rsidR="004C214F" w:rsidRPr="001A5CD2" w:rsidRDefault="004C214F" w:rsidP="004C214F">
            <w:pPr>
              <w:spacing w:after="0" w:line="240" w:lineRule="auto"/>
              <w:jc w:val="right"/>
              <w:rPr>
                <w:rFonts w:ascii="Times New Roman" w:hAnsi="Times New Roman"/>
                <w:sz w:val="20"/>
                <w:szCs w:val="20"/>
                <w:lang w:eastAsia="ru-RU"/>
              </w:rPr>
            </w:pPr>
            <w:r>
              <w:rPr>
                <w:rFonts w:ascii="Times New Roman" w:hAnsi="Times New Roman"/>
                <w:sz w:val="20"/>
                <w:szCs w:val="20"/>
                <w:lang w:eastAsia="ru-RU"/>
              </w:rPr>
              <w:t>0,0</w:t>
            </w:r>
          </w:p>
        </w:tc>
      </w:tr>
      <w:tr w:rsidR="004C214F" w:rsidRPr="001A5CD2" w:rsidTr="004C214F">
        <w:trPr>
          <w:cantSplit/>
          <w:trHeight w:val="20"/>
        </w:trPr>
        <w:tc>
          <w:tcPr>
            <w:tcW w:w="5240" w:type="dxa"/>
            <w:gridSpan w:val="3"/>
            <w:vMerge/>
            <w:shd w:val="clear" w:color="auto" w:fill="auto"/>
            <w:noWrap/>
          </w:tcPr>
          <w:p w:rsidR="004C214F" w:rsidRPr="001A5CD2" w:rsidRDefault="004C214F" w:rsidP="004C214F">
            <w:pPr>
              <w:spacing w:after="0" w:line="240" w:lineRule="auto"/>
              <w:jc w:val="center"/>
              <w:rPr>
                <w:rFonts w:ascii="Times New Roman" w:hAnsi="Times New Roman"/>
                <w:sz w:val="20"/>
                <w:szCs w:val="20"/>
                <w:lang w:eastAsia="ru-RU"/>
              </w:rPr>
            </w:pPr>
          </w:p>
        </w:tc>
        <w:tc>
          <w:tcPr>
            <w:tcW w:w="851" w:type="dxa"/>
            <w:vMerge/>
            <w:shd w:val="clear" w:color="auto" w:fill="auto"/>
            <w:vAlign w:val="center"/>
            <w:hideMark/>
          </w:tcPr>
          <w:p w:rsidR="004C214F" w:rsidRPr="001A5CD2" w:rsidRDefault="004C214F" w:rsidP="004C214F">
            <w:pPr>
              <w:spacing w:after="0" w:line="240" w:lineRule="auto"/>
              <w:rPr>
                <w:rFonts w:ascii="Times New Roman" w:hAnsi="Times New Roman"/>
                <w:sz w:val="20"/>
                <w:szCs w:val="20"/>
                <w:lang w:eastAsia="ru-RU"/>
              </w:rPr>
            </w:pPr>
          </w:p>
        </w:tc>
        <w:tc>
          <w:tcPr>
            <w:tcW w:w="850" w:type="dxa"/>
            <w:vMerge/>
            <w:shd w:val="clear" w:color="auto" w:fill="auto"/>
            <w:vAlign w:val="center"/>
            <w:hideMark/>
          </w:tcPr>
          <w:p w:rsidR="004C214F" w:rsidRPr="001A5CD2" w:rsidRDefault="004C214F" w:rsidP="004C214F">
            <w:pPr>
              <w:spacing w:after="0" w:line="240" w:lineRule="auto"/>
              <w:rPr>
                <w:rFonts w:ascii="Times New Roman" w:hAnsi="Times New Roman"/>
                <w:sz w:val="20"/>
                <w:szCs w:val="20"/>
                <w:lang w:eastAsia="ru-RU"/>
              </w:rPr>
            </w:pPr>
          </w:p>
        </w:tc>
        <w:tc>
          <w:tcPr>
            <w:tcW w:w="2588" w:type="dxa"/>
            <w:shd w:val="clear" w:color="auto" w:fill="auto"/>
            <w:noWrap/>
            <w:hideMark/>
          </w:tcPr>
          <w:p w:rsidR="004C214F" w:rsidRPr="001A5CD2" w:rsidRDefault="004C214F" w:rsidP="004C214F">
            <w:pPr>
              <w:spacing w:after="0" w:line="240" w:lineRule="auto"/>
              <w:rPr>
                <w:rFonts w:ascii="Times New Roman" w:hAnsi="Times New Roman"/>
                <w:sz w:val="20"/>
                <w:szCs w:val="20"/>
                <w:lang w:eastAsia="ru-RU"/>
              </w:rPr>
            </w:pPr>
            <w:r w:rsidRPr="001A5CD2">
              <w:rPr>
                <w:rFonts w:ascii="Times New Roman" w:hAnsi="Times New Roman"/>
                <w:sz w:val="20"/>
                <w:szCs w:val="20"/>
                <w:lang w:eastAsia="ru-RU"/>
              </w:rPr>
              <w:t>муниципальный бюджет</w:t>
            </w:r>
          </w:p>
        </w:tc>
        <w:tc>
          <w:tcPr>
            <w:tcW w:w="1126" w:type="dxa"/>
            <w:shd w:val="clear" w:color="auto" w:fill="auto"/>
            <w:noWrap/>
            <w:hideMark/>
          </w:tcPr>
          <w:p w:rsidR="004C214F" w:rsidRPr="001A5CD2" w:rsidRDefault="004C214F" w:rsidP="004C214F">
            <w:pPr>
              <w:spacing w:after="0" w:line="240" w:lineRule="auto"/>
              <w:jc w:val="right"/>
              <w:rPr>
                <w:rFonts w:ascii="Times New Roman" w:hAnsi="Times New Roman"/>
                <w:sz w:val="20"/>
                <w:szCs w:val="20"/>
                <w:lang w:eastAsia="ru-RU"/>
              </w:rPr>
            </w:pPr>
            <w:r>
              <w:rPr>
                <w:rFonts w:ascii="Times New Roman" w:hAnsi="Times New Roman"/>
                <w:sz w:val="20"/>
                <w:szCs w:val="20"/>
                <w:lang w:eastAsia="ru-RU"/>
              </w:rPr>
              <w:t>140 612,6</w:t>
            </w:r>
          </w:p>
        </w:tc>
        <w:tc>
          <w:tcPr>
            <w:tcW w:w="1134" w:type="dxa"/>
            <w:shd w:val="clear" w:color="auto" w:fill="auto"/>
            <w:noWrap/>
            <w:hideMark/>
          </w:tcPr>
          <w:p w:rsidR="004C214F" w:rsidRPr="001A5CD2" w:rsidRDefault="004C214F" w:rsidP="004C214F">
            <w:pPr>
              <w:spacing w:after="0" w:line="240" w:lineRule="auto"/>
              <w:jc w:val="right"/>
              <w:rPr>
                <w:rFonts w:ascii="Times New Roman" w:hAnsi="Times New Roman"/>
                <w:sz w:val="20"/>
                <w:szCs w:val="20"/>
                <w:lang w:eastAsia="ru-RU"/>
              </w:rPr>
            </w:pPr>
            <w:r>
              <w:rPr>
                <w:rFonts w:ascii="Times New Roman" w:hAnsi="Times New Roman"/>
                <w:sz w:val="20"/>
                <w:szCs w:val="20"/>
                <w:lang w:eastAsia="ru-RU"/>
              </w:rPr>
              <w:t>140 612,6</w:t>
            </w:r>
          </w:p>
        </w:tc>
        <w:tc>
          <w:tcPr>
            <w:tcW w:w="1134" w:type="dxa"/>
            <w:shd w:val="clear" w:color="auto" w:fill="auto"/>
            <w:noWrap/>
            <w:hideMark/>
          </w:tcPr>
          <w:p w:rsidR="004C214F" w:rsidRPr="001A5CD2" w:rsidRDefault="004C214F" w:rsidP="004C214F">
            <w:pPr>
              <w:spacing w:after="0" w:line="240" w:lineRule="auto"/>
              <w:jc w:val="right"/>
              <w:rPr>
                <w:rFonts w:ascii="Times New Roman" w:hAnsi="Times New Roman"/>
                <w:sz w:val="20"/>
                <w:szCs w:val="20"/>
                <w:lang w:eastAsia="ru-RU"/>
              </w:rPr>
            </w:pPr>
            <w:r>
              <w:rPr>
                <w:rFonts w:ascii="Times New Roman" w:hAnsi="Times New Roman"/>
                <w:sz w:val="20"/>
                <w:szCs w:val="20"/>
                <w:lang w:eastAsia="ru-RU"/>
              </w:rPr>
              <w:t>140 612,6</w:t>
            </w:r>
          </w:p>
        </w:tc>
        <w:tc>
          <w:tcPr>
            <w:tcW w:w="1135" w:type="dxa"/>
            <w:shd w:val="clear" w:color="auto" w:fill="auto"/>
            <w:noWrap/>
            <w:hideMark/>
          </w:tcPr>
          <w:p w:rsidR="004C214F" w:rsidRPr="001A5CD2" w:rsidRDefault="004C214F" w:rsidP="004C214F">
            <w:pPr>
              <w:spacing w:after="0" w:line="240" w:lineRule="auto"/>
              <w:jc w:val="right"/>
              <w:rPr>
                <w:rFonts w:ascii="Times New Roman" w:hAnsi="Times New Roman"/>
                <w:sz w:val="20"/>
                <w:szCs w:val="20"/>
                <w:lang w:eastAsia="ru-RU"/>
              </w:rPr>
            </w:pPr>
            <w:r>
              <w:rPr>
                <w:rFonts w:ascii="Times New Roman" w:hAnsi="Times New Roman"/>
                <w:sz w:val="20"/>
                <w:szCs w:val="20"/>
                <w:lang w:eastAsia="ru-RU"/>
              </w:rPr>
              <w:t>140 612,6</w:t>
            </w:r>
          </w:p>
        </w:tc>
        <w:tc>
          <w:tcPr>
            <w:tcW w:w="1133" w:type="dxa"/>
            <w:shd w:val="clear" w:color="auto" w:fill="auto"/>
            <w:noWrap/>
            <w:hideMark/>
          </w:tcPr>
          <w:p w:rsidR="004C214F" w:rsidRPr="001A5CD2" w:rsidRDefault="004C214F" w:rsidP="004C214F">
            <w:pPr>
              <w:spacing w:after="0" w:line="240" w:lineRule="auto"/>
              <w:jc w:val="right"/>
              <w:rPr>
                <w:rFonts w:ascii="Times New Roman" w:hAnsi="Times New Roman"/>
                <w:sz w:val="20"/>
                <w:szCs w:val="20"/>
                <w:lang w:eastAsia="ru-RU"/>
              </w:rPr>
            </w:pPr>
            <w:r>
              <w:rPr>
                <w:rFonts w:ascii="Times New Roman" w:hAnsi="Times New Roman"/>
                <w:sz w:val="20"/>
                <w:szCs w:val="20"/>
                <w:lang w:eastAsia="ru-RU"/>
              </w:rPr>
              <w:t>140 612,6</w:t>
            </w:r>
          </w:p>
        </w:tc>
      </w:tr>
      <w:tr w:rsidR="004C214F" w:rsidRPr="001A5CD2" w:rsidTr="004C214F">
        <w:trPr>
          <w:cantSplit/>
          <w:trHeight w:val="20"/>
        </w:trPr>
        <w:tc>
          <w:tcPr>
            <w:tcW w:w="5240" w:type="dxa"/>
            <w:gridSpan w:val="3"/>
            <w:vMerge/>
            <w:shd w:val="clear" w:color="auto" w:fill="auto"/>
          </w:tcPr>
          <w:p w:rsidR="004C214F" w:rsidRPr="001A5CD2" w:rsidRDefault="004C214F" w:rsidP="004C214F">
            <w:pPr>
              <w:spacing w:after="0" w:line="240" w:lineRule="auto"/>
              <w:jc w:val="center"/>
              <w:rPr>
                <w:rFonts w:ascii="Times New Roman" w:hAnsi="Times New Roman"/>
                <w:sz w:val="20"/>
                <w:szCs w:val="20"/>
                <w:lang w:eastAsia="ru-RU"/>
              </w:rPr>
            </w:pPr>
          </w:p>
        </w:tc>
        <w:tc>
          <w:tcPr>
            <w:tcW w:w="851" w:type="dxa"/>
            <w:vMerge/>
            <w:shd w:val="clear" w:color="auto" w:fill="auto"/>
            <w:vAlign w:val="center"/>
            <w:hideMark/>
          </w:tcPr>
          <w:p w:rsidR="004C214F" w:rsidRPr="001A5CD2" w:rsidRDefault="004C214F" w:rsidP="004C214F">
            <w:pPr>
              <w:spacing w:after="0" w:line="240" w:lineRule="auto"/>
              <w:rPr>
                <w:rFonts w:ascii="Times New Roman" w:hAnsi="Times New Roman"/>
                <w:sz w:val="20"/>
                <w:szCs w:val="20"/>
                <w:lang w:eastAsia="ru-RU"/>
              </w:rPr>
            </w:pPr>
          </w:p>
        </w:tc>
        <w:tc>
          <w:tcPr>
            <w:tcW w:w="850" w:type="dxa"/>
            <w:vMerge/>
            <w:shd w:val="clear" w:color="auto" w:fill="auto"/>
            <w:vAlign w:val="center"/>
            <w:hideMark/>
          </w:tcPr>
          <w:p w:rsidR="004C214F" w:rsidRPr="001A5CD2" w:rsidRDefault="004C214F" w:rsidP="004C214F">
            <w:pPr>
              <w:spacing w:after="0" w:line="240" w:lineRule="auto"/>
              <w:rPr>
                <w:rFonts w:ascii="Times New Roman" w:hAnsi="Times New Roman"/>
                <w:sz w:val="20"/>
                <w:szCs w:val="20"/>
                <w:lang w:eastAsia="ru-RU"/>
              </w:rPr>
            </w:pPr>
          </w:p>
        </w:tc>
        <w:tc>
          <w:tcPr>
            <w:tcW w:w="2588" w:type="dxa"/>
            <w:shd w:val="clear" w:color="auto" w:fill="auto"/>
            <w:hideMark/>
          </w:tcPr>
          <w:p w:rsidR="004C214F" w:rsidRPr="001A5CD2" w:rsidRDefault="004C214F" w:rsidP="004C214F">
            <w:pPr>
              <w:spacing w:after="0" w:line="240" w:lineRule="auto"/>
              <w:rPr>
                <w:rFonts w:ascii="Times New Roman" w:hAnsi="Times New Roman"/>
                <w:sz w:val="20"/>
                <w:szCs w:val="20"/>
                <w:lang w:eastAsia="ru-RU"/>
              </w:rPr>
            </w:pPr>
            <w:r w:rsidRPr="001A5CD2">
              <w:rPr>
                <w:rFonts w:ascii="Times New Roman" w:hAnsi="Times New Roman"/>
                <w:sz w:val="20"/>
                <w:szCs w:val="20"/>
                <w:lang w:eastAsia="ru-RU"/>
              </w:rPr>
              <w:t>внебюджетные источники</w:t>
            </w:r>
          </w:p>
        </w:tc>
        <w:tc>
          <w:tcPr>
            <w:tcW w:w="1126" w:type="dxa"/>
            <w:shd w:val="clear" w:color="auto" w:fill="auto"/>
            <w:hideMark/>
          </w:tcPr>
          <w:p w:rsidR="004C214F" w:rsidRPr="001A5CD2" w:rsidRDefault="004C214F" w:rsidP="004C214F">
            <w:pPr>
              <w:spacing w:after="0" w:line="240" w:lineRule="auto"/>
              <w:jc w:val="right"/>
              <w:rPr>
                <w:rFonts w:ascii="Times New Roman" w:hAnsi="Times New Roman"/>
                <w:sz w:val="20"/>
                <w:szCs w:val="20"/>
                <w:lang w:eastAsia="ru-RU"/>
              </w:rPr>
            </w:pPr>
            <w:r>
              <w:rPr>
                <w:rFonts w:ascii="Times New Roman" w:hAnsi="Times New Roman"/>
                <w:sz w:val="20"/>
                <w:szCs w:val="20"/>
                <w:lang w:eastAsia="ru-RU"/>
              </w:rPr>
              <w:t>0,0</w:t>
            </w:r>
          </w:p>
        </w:tc>
        <w:tc>
          <w:tcPr>
            <w:tcW w:w="1134" w:type="dxa"/>
            <w:shd w:val="clear" w:color="auto" w:fill="auto"/>
            <w:hideMark/>
          </w:tcPr>
          <w:p w:rsidR="004C214F" w:rsidRPr="001A5CD2" w:rsidRDefault="004C214F" w:rsidP="004C214F">
            <w:pPr>
              <w:spacing w:after="0" w:line="240" w:lineRule="auto"/>
              <w:jc w:val="right"/>
              <w:rPr>
                <w:rFonts w:ascii="Times New Roman" w:hAnsi="Times New Roman"/>
                <w:sz w:val="20"/>
                <w:szCs w:val="20"/>
                <w:lang w:eastAsia="ru-RU"/>
              </w:rPr>
            </w:pPr>
            <w:r>
              <w:rPr>
                <w:rFonts w:ascii="Times New Roman" w:hAnsi="Times New Roman"/>
                <w:sz w:val="20"/>
                <w:szCs w:val="20"/>
                <w:lang w:eastAsia="ru-RU"/>
              </w:rPr>
              <w:t>0,0</w:t>
            </w:r>
          </w:p>
        </w:tc>
        <w:tc>
          <w:tcPr>
            <w:tcW w:w="1134" w:type="dxa"/>
            <w:shd w:val="clear" w:color="auto" w:fill="auto"/>
            <w:hideMark/>
          </w:tcPr>
          <w:p w:rsidR="004C214F" w:rsidRPr="001A5CD2" w:rsidRDefault="004C214F" w:rsidP="004C214F">
            <w:pPr>
              <w:spacing w:after="0" w:line="240" w:lineRule="auto"/>
              <w:jc w:val="right"/>
              <w:rPr>
                <w:rFonts w:ascii="Times New Roman" w:hAnsi="Times New Roman"/>
                <w:sz w:val="20"/>
                <w:szCs w:val="20"/>
                <w:lang w:eastAsia="ru-RU"/>
              </w:rPr>
            </w:pPr>
            <w:r>
              <w:rPr>
                <w:rFonts w:ascii="Times New Roman" w:hAnsi="Times New Roman"/>
                <w:sz w:val="20"/>
                <w:szCs w:val="20"/>
                <w:lang w:eastAsia="ru-RU"/>
              </w:rPr>
              <w:t>0,0</w:t>
            </w:r>
          </w:p>
        </w:tc>
        <w:tc>
          <w:tcPr>
            <w:tcW w:w="1135" w:type="dxa"/>
            <w:shd w:val="clear" w:color="auto" w:fill="auto"/>
            <w:hideMark/>
          </w:tcPr>
          <w:p w:rsidR="004C214F" w:rsidRPr="001A5CD2" w:rsidRDefault="004C214F" w:rsidP="004C214F">
            <w:pPr>
              <w:spacing w:after="0" w:line="240" w:lineRule="auto"/>
              <w:jc w:val="right"/>
              <w:rPr>
                <w:rFonts w:ascii="Times New Roman" w:hAnsi="Times New Roman"/>
                <w:sz w:val="20"/>
                <w:szCs w:val="20"/>
                <w:lang w:eastAsia="ru-RU"/>
              </w:rPr>
            </w:pPr>
            <w:r>
              <w:rPr>
                <w:rFonts w:ascii="Times New Roman" w:hAnsi="Times New Roman"/>
                <w:sz w:val="20"/>
                <w:szCs w:val="20"/>
                <w:lang w:eastAsia="ru-RU"/>
              </w:rPr>
              <w:t>0,0</w:t>
            </w:r>
          </w:p>
        </w:tc>
        <w:tc>
          <w:tcPr>
            <w:tcW w:w="1133" w:type="dxa"/>
            <w:shd w:val="clear" w:color="auto" w:fill="auto"/>
            <w:hideMark/>
          </w:tcPr>
          <w:p w:rsidR="004C214F" w:rsidRPr="001A5CD2" w:rsidRDefault="004C214F" w:rsidP="004C214F">
            <w:pPr>
              <w:spacing w:after="0" w:line="240" w:lineRule="auto"/>
              <w:jc w:val="right"/>
              <w:rPr>
                <w:rFonts w:ascii="Times New Roman" w:hAnsi="Times New Roman"/>
                <w:sz w:val="20"/>
                <w:szCs w:val="20"/>
                <w:lang w:eastAsia="ru-RU"/>
              </w:rPr>
            </w:pPr>
            <w:r>
              <w:rPr>
                <w:rFonts w:ascii="Times New Roman" w:hAnsi="Times New Roman"/>
                <w:sz w:val="20"/>
                <w:szCs w:val="20"/>
                <w:lang w:eastAsia="ru-RU"/>
              </w:rPr>
              <w:t>0,0</w:t>
            </w:r>
          </w:p>
        </w:tc>
      </w:tr>
      <w:tr w:rsidR="003E545B" w:rsidRPr="001A5CD2" w:rsidTr="003674C5">
        <w:trPr>
          <w:cantSplit/>
          <w:trHeight w:val="20"/>
        </w:trPr>
        <w:tc>
          <w:tcPr>
            <w:tcW w:w="15191" w:type="dxa"/>
            <w:gridSpan w:val="11"/>
            <w:shd w:val="clear" w:color="auto" w:fill="auto"/>
            <w:noWrap/>
            <w:hideMark/>
          </w:tcPr>
          <w:p w:rsidR="003E545B" w:rsidRPr="001A5CD2" w:rsidRDefault="003E545B" w:rsidP="003E545B">
            <w:pPr>
              <w:spacing w:after="0" w:line="240" w:lineRule="auto"/>
              <w:jc w:val="center"/>
              <w:rPr>
                <w:rFonts w:ascii="Times New Roman" w:hAnsi="Times New Roman"/>
                <w:sz w:val="20"/>
                <w:szCs w:val="20"/>
                <w:lang w:eastAsia="ru-RU"/>
              </w:rPr>
            </w:pPr>
            <w:r w:rsidRPr="001A5CD2">
              <w:rPr>
                <w:rFonts w:ascii="Times New Roman" w:hAnsi="Times New Roman"/>
                <w:sz w:val="20"/>
                <w:szCs w:val="20"/>
                <w:lang w:eastAsia="ru-RU"/>
              </w:rPr>
              <w:t xml:space="preserve">Подпрограмма 1. </w:t>
            </w:r>
            <w:r>
              <w:rPr>
                <w:rFonts w:ascii="Times New Roman" w:hAnsi="Times New Roman"/>
                <w:sz w:val="20"/>
                <w:szCs w:val="20"/>
                <w:lang w:eastAsia="ru-RU"/>
              </w:rPr>
              <w:t>Организация и обеспечение исполнения бюджетного процесса в Наурском муниципальном районе</w:t>
            </w:r>
          </w:p>
        </w:tc>
      </w:tr>
      <w:tr w:rsidR="004C214F" w:rsidRPr="001A5CD2" w:rsidTr="004C214F">
        <w:trPr>
          <w:cantSplit/>
          <w:trHeight w:val="20"/>
        </w:trPr>
        <w:tc>
          <w:tcPr>
            <w:tcW w:w="5240" w:type="dxa"/>
            <w:gridSpan w:val="3"/>
            <w:vMerge w:val="restart"/>
            <w:shd w:val="clear" w:color="auto" w:fill="auto"/>
            <w:hideMark/>
          </w:tcPr>
          <w:p w:rsidR="004C214F" w:rsidRPr="001A5CD2" w:rsidRDefault="004C214F" w:rsidP="004C214F">
            <w:pPr>
              <w:spacing w:after="0" w:line="240" w:lineRule="auto"/>
              <w:rPr>
                <w:rFonts w:ascii="Times New Roman" w:hAnsi="Times New Roman"/>
                <w:sz w:val="20"/>
                <w:szCs w:val="20"/>
                <w:lang w:eastAsia="ru-RU"/>
              </w:rPr>
            </w:pPr>
          </w:p>
        </w:tc>
        <w:tc>
          <w:tcPr>
            <w:tcW w:w="851" w:type="dxa"/>
            <w:vMerge w:val="restart"/>
            <w:shd w:val="clear" w:color="auto" w:fill="auto"/>
            <w:hideMark/>
          </w:tcPr>
          <w:p w:rsidR="004C214F" w:rsidRPr="001A5CD2" w:rsidRDefault="004C214F" w:rsidP="004C214F">
            <w:pPr>
              <w:spacing w:after="0" w:line="240" w:lineRule="auto"/>
              <w:jc w:val="center"/>
              <w:rPr>
                <w:rFonts w:ascii="Times New Roman" w:hAnsi="Times New Roman"/>
                <w:sz w:val="20"/>
                <w:szCs w:val="20"/>
                <w:lang w:eastAsia="ru-RU"/>
              </w:rPr>
            </w:pPr>
            <w:r w:rsidRPr="001A5CD2">
              <w:rPr>
                <w:rFonts w:ascii="Times New Roman" w:hAnsi="Times New Roman"/>
                <w:sz w:val="20"/>
                <w:szCs w:val="20"/>
                <w:lang w:eastAsia="ru-RU"/>
              </w:rPr>
              <w:t>20</w:t>
            </w:r>
            <w:r>
              <w:rPr>
                <w:rFonts w:ascii="Times New Roman" w:hAnsi="Times New Roman"/>
                <w:sz w:val="20"/>
                <w:szCs w:val="20"/>
                <w:lang w:eastAsia="ru-RU"/>
              </w:rPr>
              <w:t>24</w:t>
            </w:r>
          </w:p>
        </w:tc>
        <w:tc>
          <w:tcPr>
            <w:tcW w:w="850" w:type="dxa"/>
            <w:vMerge w:val="restart"/>
            <w:shd w:val="clear" w:color="auto" w:fill="auto"/>
            <w:hideMark/>
          </w:tcPr>
          <w:p w:rsidR="004C214F" w:rsidRPr="001A5CD2" w:rsidRDefault="004C214F" w:rsidP="004C214F">
            <w:pPr>
              <w:spacing w:after="0" w:line="240" w:lineRule="auto"/>
              <w:jc w:val="center"/>
              <w:rPr>
                <w:rFonts w:ascii="Times New Roman" w:hAnsi="Times New Roman"/>
                <w:sz w:val="20"/>
                <w:szCs w:val="20"/>
                <w:lang w:eastAsia="ru-RU"/>
              </w:rPr>
            </w:pPr>
            <w:r w:rsidRPr="001A5CD2">
              <w:rPr>
                <w:rFonts w:ascii="Times New Roman" w:hAnsi="Times New Roman"/>
                <w:sz w:val="20"/>
                <w:szCs w:val="20"/>
                <w:lang w:eastAsia="ru-RU"/>
              </w:rPr>
              <w:t>202</w:t>
            </w:r>
            <w:r>
              <w:rPr>
                <w:rFonts w:ascii="Times New Roman" w:hAnsi="Times New Roman"/>
                <w:sz w:val="20"/>
                <w:szCs w:val="20"/>
                <w:lang w:eastAsia="ru-RU"/>
              </w:rPr>
              <w:t>8</w:t>
            </w:r>
          </w:p>
        </w:tc>
        <w:tc>
          <w:tcPr>
            <w:tcW w:w="2588" w:type="dxa"/>
            <w:shd w:val="clear" w:color="auto" w:fill="auto"/>
            <w:hideMark/>
          </w:tcPr>
          <w:p w:rsidR="004C214F" w:rsidRPr="001A5CD2" w:rsidRDefault="004C214F" w:rsidP="004C214F">
            <w:pPr>
              <w:spacing w:after="0" w:line="240" w:lineRule="auto"/>
              <w:rPr>
                <w:rFonts w:ascii="Times New Roman" w:hAnsi="Times New Roman"/>
                <w:sz w:val="20"/>
                <w:szCs w:val="20"/>
                <w:lang w:eastAsia="ru-RU"/>
              </w:rPr>
            </w:pPr>
            <w:r w:rsidRPr="001A5CD2">
              <w:rPr>
                <w:rFonts w:ascii="Times New Roman" w:hAnsi="Times New Roman"/>
                <w:sz w:val="20"/>
                <w:szCs w:val="20"/>
                <w:lang w:eastAsia="ru-RU"/>
              </w:rPr>
              <w:t>всего</w:t>
            </w:r>
          </w:p>
        </w:tc>
        <w:tc>
          <w:tcPr>
            <w:tcW w:w="1126" w:type="dxa"/>
            <w:shd w:val="clear" w:color="auto" w:fill="auto"/>
            <w:hideMark/>
          </w:tcPr>
          <w:p w:rsidR="004C214F" w:rsidRPr="001A5CD2" w:rsidRDefault="004C214F" w:rsidP="004C214F">
            <w:pPr>
              <w:spacing w:after="0" w:line="240" w:lineRule="auto"/>
              <w:jc w:val="right"/>
              <w:rPr>
                <w:rFonts w:ascii="Times New Roman" w:hAnsi="Times New Roman"/>
                <w:sz w:val="20"/>
                <w:szCs w:val="20"/>
                <w:lang w:eastAsia="ru-RU"/>
              </w:rPr>
            </w:pPr>
            <w:r>
              <w:rPr>
                <w:rFonts w:ascii="Times New Roman" w:hAnsi="Times New Roman"/>
                <w:sz w:val="20"/>
                <w:szCs w:val="20"/>
                <w:lang w:eastAsia="ru-RU"/>
              </w:rPr>
              <w:t>140 612,6</w:t>
            </w:r>
          </w:p>
        </w:tc>
        <w:tc>
          <w:tcPr>
            <w:tcW w:w="1134" w:type="dxa"/>
            <w:shd w:val="clear" w:color="auto" w:fill="auto"/>
            <w:hideMark/>
          </w:tcPr>
          <w:p w:rsidR="004C214F" w:rsidRPr="001A5CD2" w:rsidRDefault="004C214F" w:rsidP="004C214F">
            <w:pPr>
              <w:spacing w:after="0" w:line="240" w:lineRule="auto"/>
              <w:jc w:val="right"/>
              <w:rPr>
                <w:rFonts w:ascii="Times New Roman" w:hAnsi="Times New Roman"/>
                <w:sz w:val="20"/>
                <w:szCs w:val="20"/>
                <w:lang w:eastAsia="ru-RU"/>
              </w:rPr>
            </w:pPr>
            <w:r>
              <w:rPr>
                <w:rFonts w:ascii="Times New Roman" w:hAnsi="Times New Roman"/>
                <w:sz w:val="20"/>
                <w:szCs w:val="20"/>
                <w:lang w:eastAsia="ru-RU"/>
              </w:rPr>
              <w:t>140 612,6</w:t>
            </w:r>
          </w:p>
        </w:tc>
        <w:tc>
          <w:tcPr>
            <w:tcW w:w="1134" w:type="dxa"/>
            <w:shd w:val="clear" w:color="auto" w:fill="auto"/>
            <w:hideMark/>
          </w:tcPr>
          <w:p w:rsidR="004C214F" w:rsidRPr="001A5CD2" w:rsidRDefault="004C214F" w:rsidP="004C214F">
            <w:pPr>
              <w:spacing w:after="0" w:line="240" w:lineRule="auto"/>
              <w:jc w:val="right"/>
              <w:rPr>
                <w:rFonts w:ascii="Times New Roman" w:hAnsi="Times New Roman"/>
                <w:sz w:val="20"/>
                <w:szCs w:val="20"/>
                <w:lang w:eastAsia="ru-RU"/>
              </w:rPr>
            </w:pPr>
            <w:r>
              <w:rPr>
                <w:rFonts w:ascii="Times New Roman" w:hAnsi="Times New Roman"/>
                <w:sz w:val="20"/>
                <w:szCs w:val="20"/>
                <w:lang w:eastAsia="ru-RU"/>
              </w:rPr>
              <w:t>140 612,6</w:t>
            </w:r>
          </w:p>
        </w:tc>
        <w:tc>
          <w:tcPr>
            <w:tcW w:w="1135" w:type="dxa"/>
            <w:shd w:val="clear" w:color="auto" w:fill="auto"/>
            <w:hideMark/>
          </w:tcPr>
          <w:p w:rsidR="004C214F" w:rsidRPr="001A5CD2" w:rsidRDefault="004C214F" w:rsidP="004C214F">
            <w:pPr>
              <w:spacing w:after="0" w:line="240" w:lineRule="auto"/>
              <w:jc w:val="right"/>
              <w:rPr>
                <w:rFonts w:ascii="Times New Roman" w:hAnsi="Times New Roman"/>
                <w:sz w:val="20"/>
                <w:szCs w:val="20"/>
                <w:lang w:eastAsia="ru-RU"/>
              </w:rPr>
            </w:pPr>
            <w:r>
              <w:rPr>
                <w:rFonts w:ascii="Times New Roman" w:hAnsi="Times New Roman"/>
                <w:sz w:val="20"/>
                <w:szCs w:val="20"/>
                <w:lang w:eastAsia="ru-RU"/>
              </w:rPr>
              <w:t>140 612,6</w:t>
            </w:r>
          </w:p>
        </w:tc>
        <w:tc>
          <w:tcPr>
            <w:tcW w:w="1133" w:type="dxa"/>
            <w:shd w:val="clear" w:color="auto" w:fill="auto"/>
            <w:hideMark/>
          </w:tcPr>
          <w:p w:rsidR="004C214F" w:rsidRPr="001A5CD2" w:rsidRDefault="004C214F" w:rsidP="004C214F">
            <w:pPr>
              <w:spacing w:after="0" w:line="240" w:lineRule="auto"/>
              <w:jc w:val="right"/>
              <w:rPr>
                <w:rFonts w:ascii="Times New Roman" w:hAnsi="Times New Roman"/>
                <w:sz w:val="20"/>
                <w:szCs w:val="20"/>
                <w:lang w:eastAsia="ru-RU"/>
              </w:rPr>
            </w:pPr>
            <w:r>
              <w:rPr>
                <w:rFonts w:ascii="Times New Roman" w:hAnsi="Times New Roman"/>
                <w:sz w:val="20"/>
                <w:szCs w:val="20"/>
                <w:lang w:eastAsia="ru-RU"/>
              </w:rPr>
              <w:t>140 612,6</w:t>
            </w:r>
          </w:p>
        </w:tc>
      </w:tr>
      <w:tr w:rsidR="004C214F" w:rsidRPr="001A5CD2" w:rsidTr="004C214F">
        <w:trPr>
          <w:cantSplit/>
          <w:trHeight w:val="20"/>
        </w:trPr>
        <w:tc>
          <w:tcPr>
            <w:tcW w:w="5240" w:type="dxa"/>
            <w:gridSpan w:val="3"/>
            <w:vMerge/>
            <w:shd w:val="clear" w:color="auto" w:fill="auto"/>
            <w:hideMark/>
          </w:tcPr>
          <w:p w:rsidR="004C214F" w:rsidRPr="001A5CD2" w:rsidRDefault="004C214F" w:rsidP="004C214F">
            <w:pPr>
              <w:spacing w:after="0" w:line="240" w:lineRule="auto"/>
              <w:jc w:val="center"/>
              <w:rPr>
                <w:rFonts w:ascii="Times New Roman" w:hAnsi="Times New Roman"/>
                <w:sz w:val="20"/>
                <w:szCs w:val="20"/>
                <w:lang w:eastAsia="ru-RU"/>
              </w:rPr>
            </w:pPr>
          </w:p>
        </w:tc>
        <w:tc>
          <w:tcPr>
            <w:tcW w:w="851" w:type="dxa"/>
            <w:vMerge/>
            <w:shd w:val="clear" w:color="auto" w:fill="auto"/>
            <w:vAlign w:val="center"/>
            <w:hideMark/>
          </w:tcPr>
          <w:p w:rsidR="004C214F" w:rsidRPr="001A5CD2" w:rsidRDefault="004C214F" w:rsidP="004C214F">
            <w:pPr>
              <w:spacing w:after="0" w:line="240" w:lineRule="auto"/>
              <w:rPr>
                <w:rFonts w:ascii="Times New Roman" w:hAnsi="Times New Roman"/>
                <w:sz w:val="20"/>
                <w:szCs w:val="20"/>
                <w:lang w:eastAsia="ru-RU"/>
              </w:rPr>
            </w:pPr>
          </w:p>
        </w:tc>
        <w:tc>
          <w:tcPr>
            <w:tcW w:w="850" w:type="dxa"/>
            <w:vMerge/>
            <w:shd w:val="clear" w:color="auto" w:fill="auto"/>
            <w:vAlign w:val="center"/>
            <w:hideMark/>
          </w:tcPr>
          <w:p w:rsidR="004C214F" w:rsidRPr="001A5CD2" w:rsidRDefault="004C214F" w:rsidP="004C214F">
            <w:pPr>
              <w:spacing w:after="0" w:line="240" w:lineRule="auto"/>
              <w:rPr>
                <w:rFonts w:ascii="Times New Roman" w:hAnsi="Times New Roman"/>
                <w:sz w:val="20"/>
                <w:szCs w:val="20"/>
                <w:lang w:eastAsia="ru-RU"/>
              </w:rPr>
            </w:pPr>
          </w:p>
        </w:tc>
        <w:tc>
          <w:tcPr>
            <w:tcW w:w="2588" w:type="dxa"/>
            <w:shd w:val="clear" w:color="auto" w:fill="auto"/>
            <w:hideMark/>
          </w:tcPr>
          <w:p w:rsidR="004C214F" w:rsidRPr="001A5CD2" w:rsidRDefault="004C214F" w:rsidP="004C214F">
            <w:pPr>
              <w:spacing w:after="0" w:line="240" w:lineRule="auto"/>
              <w:rPr>
                <w:rFonts w:ascii="Times New Roman" w:hAnsi="Times New Roman"/>
                <w:sz w:val="20"/>
                <w:szCs w:val="20"/>
                <w:lang w:eastAsia="ru-RU"/>
              </w:rPr>
            </w:pPr>
            <w:r w:rsidRPr="001A5CD2">
              <w:rPr>
                <w:rFonts w:ascii="Times New Roman" w:hAnsi="Times New Roman"/>
                <w:sz w:val="20"/>
                <w:szCs w:val="20"/>
                <w:lang w:eastAsia="ru-RU"/>
              </w:rPr>
              <w:t>федеральный бюджет</w:t>
            </w:r>
          </w:p>
        </w:tc>
        <w:tc>
          <w:tcPr>
            <w:tcW w:w="1126" w:type="dxa"/>
            <w:shd w:val="clear" w:color="auto" w:fill="auto"/>
            <w:hideMark/>
          </w:tcPr>
          <w:p w:rsidR="004C214F" w:rsidRPr="001A5CD2" w:rsidRDefault="004C214F" w:rsidP="004C214F">
            <w:pPr>
              <w:spacing w:after="0" w:line="240" w:lineRule="auto"/>
              <w:jc w:val="right"/>
              <w:rPr>
                <w:rFonts w:ascii="Times New Roman" w:hAnsi="Times New Roman"/>
                <w:sz w:val="20"/>
                <w:szCs w:val="20"/>
                <w:lang w:eastAsia="ru-RU"/>
              </w:rPr>
            </w:pPr>
            <w:r>
              <w:rPr>
                <w:rFonts w:ascii="Times New Roman" w:hAnsi="Times New Roman"/>
                <w:sz w:val="20"/>
                <w:szCs w:val="20"/>
                <w:lang w:eastAsia="ru-RU"/>
              </w:rPr>
              <w:t>0,0</w:t>
            </w:r>
          </w:p>
        </w:tc>
        <w:tc>
          <w:tcPr>
            <w:tcW w:w="1134" w:type="dxa"/>
            <w:shd w:val="clear" w:color="auto" w:fill="auto"/>
            <w:hideMark/>
          </w:tcPr>
          <w:p w:rsidR="004C214F" w:rsidRPr="001A5CD2" w:rsidRDefault="004C214F" w:rsidP="004C214F">
            <w:pPr>
              <w:spacing w:after="0" w:line="240" w:lineRule="auto"/>
              <w:jc w:val="right"/>
              <w:rPr>
                <w:rFonts w:ascii="Times New Roman" w:hAnsi="Times New Roman"/>
                <w:sz w:val="20"/>
                <w:szCs w:val="20"/>
                <w:lang w:eastAsia="ru-RU"/>
              </w:rPr>
            </w:pPr>
            <w:r>
              <w:rPr>
                <w:rFonts w:ascii="Times New Roman" w:hAnsi="Times New Roman"/>
                <w:sz w:val="20"/>
                <w:szCs w:val="20"/>
                <w:lang w:eastAsia="ru-RU"/>
              </w:rPr>
              <w:t>0,0</w:t>
            </w:r>
          </w:p>
        </w:tc>
        <w:tc>
          <w:tcPr>
            <w:tcW w:w="1134" w:type="dxa"/>
            <w:shd w:val="clear" w:color="auto" w:fill="auto"/>
            <w:hideMark/>
          </w:tcPr>
          <w:p w:rsidR="004C214F" w:rsidRPr="001A5CD2" w:rsidRDefault="004C214F" w:rsidP="004C214F">
            <w:pPr>
              <w:spacing w:after="0" w:line="240" w:lineRule="auto"/>
              <w:jc w:val="right"/>
              <w:rPr>
                <w:rFonts w:ascii="Times New Roman" w:hAnsi="Times New Roman"/>
                <w:sz w:val="20"/>
                <w:szCs w:val="20"/>
                <w:lang w:eastAsia="ru-RU"/>
              </w:rPr>
            </w:pPr>
            <w:r>
              <w:rPr>
                <w:rFonts w:ascii="Times New Roman" w:hAnsi="Times New Roman"/>
                <w:sz w:val="20"/>
                <w:szCs w:val="20"/>
                <w:lang w:eastAsia="ru-RU"/>
              </w:rPr>
              <w:t>0,0</w:t>
            </w:r>
          </w:p>
        </w:tc>
        <w:tc>
          <w:tcPr>
            <w:tcW w:w="1135" w:type="dxa"/>
            <w:shd w:val="clear" w:color="auto" w:fill="auto"/>
            <w:hideMark/>
          </w:tcPr>
          <w:p w:rsidR="004C214F" w:rsidRPr="001A5CD2" w:rsidRDefault="004C214F" w:rsidP="004C214F">
            <w:pPr>
              <w:spacing w:after="0" w:line="240" w:lineRule="auto"/>
              <w:jc w:val="right"/>
              <w:rPr>
                <w:rFonts w:ascii="Times New Roman" w:hAnsi="Times New Roman"/>
                <w:sz w:val="20"/>
                <w:szCs w:val="20"/>
                <w:lang w:eastAsia="ru-RU"/>
              </w:rPr>
            </w:pPr>
            <w:r>
              <w:rPr>
                <w:rFonts w:ascii="Times New Roman" w:hAnsi="Times New Roman"/>
                <w:sz w:val="20"/>
                <w:szCs w:val="20"/>
                <w:lang w:eastAsia="ru-RU"/>
              </w:rPr>
              <w:t>0,0</w:t>
            </w:r>
          </w:p>
        </w:tc>
        <w:tc>
          <w:tcPr>
            <w:tcW w:w="1133" w:type="dxa"/>
            <w:shd w:val="clear" w:color="auto" w:fill="auto"/>
            <w:hideMark/>
          </w:tcPr>
          <w:p w:rsidR="004C214F" w:rsidRPr="001A5CD2" w:rsidRDefault="004C214F" w:rsidP="004C214F">
            <w:pPr>
              <w:spacing w:after="0" w:line="240" w:lineRule="auto"/>
              <w:jc w:val="right"/>
              <w:rPr>
                <w:rFonts w:ascii="Times New Roman" w:hAnsi="Times New Roman"/>
                <w:sz w:val="20"/>
                <w:szCs w:val="20"/>
                <w:lang w:eastAsia="ru-RU"/>
              </w:rPr>
            </w:pPr>
            <w:r>
              <w:rPr>
                <w:rFonts w:ascii="Times New Roman" w:hAnsi="Times New Roman"/>
                <w:sz w:val="20"/>
                <w:szCs w:val="20"/>
                <w:lang w:eastAsia="ru-RU"/>
              </w:rPr>
              <w:t>0,0</w:t>
            </w:r>
          </w:p>
        </w:tc>
      </w:tr>
      <w:tr w:rsidR="004C214F" w:rsidRPr="001A5CD2" w:rsidTr="004C214F">
        <w:trPr>
          <w:cantSplit/>
          <w:trHeight w:val="20"/>
        </w:trPr>
        <w:tc>
          <w:tcPr>
            <w:tcW w:w="5240" w:type="dxa"/>
            <w:gridSpan w:val="3"/>
            <w:vMerge/>
            <w:shd w:val="clear" w:color="auto" w:fill="auto"/>
            <w:hideMark/>
          </w:tcPr>
          <w:p w:rsidR="004C214F" w:rsidRPr="001A5CD2" w:rsidRDefault="004C214F" w:rsidP="004C214F">
            <w:pPr>
              <w:spacing w:after="0" w:line="240" w:lineRule="auto"/>
              <w:jc w:val="center"/>
              <w:rPr>
                <w:rFonts w:ascii="Times New Roman" w:hAnsi="Times New Roman"/>
                <w:sz w:val="20"/>
                <w:szCs w:val="20"/>
                <w:lang w:eastAsia="ru-RU"/>
              </w:rPr>
            </w:pPr>
          </w:p>
        </w:tc>
        <w:tc>
          <w:tcPr>
            <w:tcW w:w="851" w:type="dxa"/>
            <w:vMerge/>
            <w:shd w:val="clear" w:color="auto" w:fill="auto"/>
            <w:vAlign w:val="center"/>
            <w:hideMark/>
          </w:tcPr>
          <w:p w:rsidR="004C214F" w:rsidRPr="001A5CD2" w:rsidRDefault="004C214F" w:rsidP="004C214F">
            <w:pPr>
              <w:spacing w:after="0" w:line="240" w:lineRule="auto"/>
              <w:rPr>
                <w:rFonts w:ascii="Times New Roman" w:hAnsi="Times New Roman"/>
                <w:sz w:val="20"/>
                <w:szCs w:val="20"/>
                <w:lang w:eastAsia="ru-RU"/>
              </w:rPr>
            </w:pPr>
          </w:p>
        </w:tc>
        <w:tc>
          <w:tcPr>
            <w:tcW w:w="850" w:type="dxa"/>
            <w:vMerge/>
            <w:shd w:val="clear" w:color="auto" w:fill="auto"/>
            <w:vAlign w:val="center"/>
            <w:hideMark/>
          </w:tcPr>
          <w:p w:rsidR="004C214F" w:rsidRPr="001A5CD2" w:rsidRDefault="004C214F" w:rsidP="004C214F">
            <w:pPr>
              <w:spacing w:after="0" w:line="240" w:lineRule="auto"/>
              <w:rPr>
                <w:rFonts w:ascii="Times New Roman" w:hAnsi="Times New Roman"/>
                <w:sz w:val="20"/>
                <w:szCs w:val="20"/>
                <w:lang w:eastAsia="ru-RU"/>
              </w:rPr>
            </w:pPr>
          </w:p>
        </w:tc>
        <w:tc>
          <w:tcPr>
            <w:tcW w:w="2588" w:type="dxa"/>
            <w:shd w:val="clear" w:color="auto" w:fill="auto"/>
            <w:hideMark/>
          </w:tcPr>
          <w:p w:rsidR="004C214F" w:rsidRPr="001A5CD2" w:rsidRDefault="004C214F" w:rsidP="004C214F">
            <w:pPr>
              <w:spacing w:after="0" w:line="240" w:lineRule="auto"/>
              <w:rPr>
                <w:rFonts w:ascii="Times New Roman" w:hAnsi="Times New Roman"/>
                <w:sz w:val="20"/>
                <w:szCs w:val="20"/>
                <w:lang w:eastAsia="ru-RU"/>
              </w:rPr>
            </w:pPr>
            <w:r w:rsidRPr="001A5CD2">
              <w:rPr>
                <w:rFonts w:ascii="Times New Roman" w:hAnsi="Times New Roman"/>
                <w:sz w:val="20"/>
                <w:szCs w:val="20"/>
                <w:lang w:eastAsia="ru-RU"/>
              </w:rPr>
              <w:t>республиканский бюджет</w:t>
            </w:r>
          </w:p>
        </w:tc>
        <w:tc>
          <w:tcPr>
            <w:tcW w:w="1126" w:type="dxa"/>
            <w:shd w:val="clear" w:color="auto" w:fill="auto"/>
            <w:hideMark/>
          </w:tcPr>
          <w:p w:rsidR="004C214F" w:rsidRPr="001A5CD2" w:rsidRDefault="004C214F" w:rsidP="004C214F">
            <w:pPr>
              <w:spacing w:after="0" w:line="240" w:lineRule="auto"/>
              <w:jc w:val="right"/>
              <w:rPr>
                <w:rFonts w:ascii="Times New Roman" w:hAnsi="Times New Roman"/>
                <w:sz w:val="20"/>
                <w:szCs w:val="20"/>
                <w:lang w:eastAsia="ru-RU"/>
              </w:rPr>
            </w:pPr>
            <w:r>
              <w:rPr>
                <w:rFonts w:ascii="Times New Roman" w:hAnsi="Times New Roman"/>
                <w:sz w:val="20"/>
                <w:szCs w:val="20"/>
                <w:lang w:eastAsia="ru-RU"/>
              </w:rPr>
              <w:t>0,0</w:t>
            </w:r>
          </w:p>
        </w:tc>
        <w:tc>
          <w:tcPr>
            <w:tcW w:w="1134" w:type="dxa"/>
            <w:shd w:val="clear" w:color="auto" w:fill="auto"/>
            <w:hideMark/>
          </w:tcPr>
          <w:p w:rsidR="004C214F" w:rsidRPr="001A5CD2" w:rsidRDefault="004C214F" w:rsidP="004C214F">
            <w:pPr>
              <w:spacing w:after="0" w:line="240" w:lineRule="auto"/>
              <w:jc w:val="right"/>
              <w:rPr>
                <w:rFonts w:ascii="Times New Roman" w:hAnsi="Times New Roman"/>
                <w:sz w:val="20"/>
                <w:szCs w:val="20"/>
                <w:lang w:eastAsia="ru-RU"/>
              </w:rPr>
            </w:pPr>
            <w:r>
              <w:rPr>
                <w:rFonts w:ascii="Times New Roman" w:hAnsi="Times New Roman"/>
                <w:sz w:val="20"/>
                <w:szCs w:val="20"/>
                <w:lang w:eastAsia="ru-RU"/>
              </w:rPr>
              <w:t>0,0</w:t>
            </w:r>
          </w:p>
        </w:tc>
        <w:tc>
          <w:tcPr>
            <w:tcW w:w="1134" w:type="dxa"/>
            <w:shd w:val="clear" w:color="auto" w:fill="auto"/>
            <w:hideMark/>
          </w:tcPr>
          <w:p w:rsidR="004C214F" w:rsidRPr="001A5CD2" w:rsidRDefault="004C214F" w:rsidP="004C214F">
            <w:pPr>
              <w:spacing w:after="0" w:line="240" w:lineRule="auto"/>
              <w:jc w:val="right"/>
              <w:rPr>
                <w:rFonts w:ascii="Times New Roman" w:hAnsi="Times New Roman"/>
                <w:sz w:val="20"/>
                <w:szCs w:val="20"/>
                <w:lang w:eastAsia="ru-RU"/>
              </w:rPr>
            </w:pPr>
            <w:r>
              <w:rPr>
                <w:rFonts w:ascii="Times New Roman" w:hAnsi="Times New Roman"/>
                <w:sz w:val="20"/>
                <w:szCs w:val="20"/>
                <w:lang w:eastAsia="ru-RU"/>
              </w:rPr>
              <w:t>0,0</w:t>
            </w:r>
          </w:p>
        </w:tc>
        <w:tc>
          <w:tcPr>
            <w:tcW w:w="1135" w:type="dxa"/>
            <w:shd w:val="clear" w:color="auto" w:fill="auto"/>
            <w:hideMark/>
          </w:tcPr>
          <w:p w:rsidR="004C214F" w:rsidRPr="001A5CD2" w:rsidRDefault="004C214F" w:rsidP="004C214F">
            <w:pPr>
              <w:spacing w:after="0" w:line="240" w:lineRule="auto"/>
              <w:jc w:val="right"/>
              <w:rPr>
                <w:rFonts w:ascii="Times New Roman" w:hAnsi="Times New Roman"/>
                <w:sz w:val="20"/>
                <w:szCs w:val="20"/>
                <w:lang w:eastAsia="ru-RU"/>
              </w:rPr>
            </w:pPr>
            <w:r>
              <w:rPr>
                <w:rFonts w:ascii="Times New Roman" w:hAnsi="Times New Roman"/>
                <w:sz w:val="20"/>
                <w:szCs w:val="20"/>
                <w:lang w:eastAsia="ru-RU"/>
              </w:rPr>
              <w:t>0,0</w:t>
            </w:r>
          </w:p>
        </w:tc>
        <w:tc>
          <w:tcPr>
            <w:tcW w:w="1133" w:type="dxa"/>
            <w:shd w:val="clear" w:color="auto" w:fill="auto"/>
            <w:hideMark/>
          </w:tcPr>
          <w:p w:rsidR="004C214F" w:rsidRPr="001A5CD2" w:rsidRDefault="004C214F" w:rsidP="004C214F">
            <w:pPr>
              <w:spacing w:after="0" w:line="240" w:lineRule="auto"/>
              <w:jc w:val="right"/>
              <w:rPr>
                <w:rFonts w:ascii="Times New Roman" w:hAnsi="Times New Roman"/>
                <w:sz w:val="20"/>
                <w:szCs w:val="20"/>
                <w:lang w:eastAsia="ru-RU"/>
              </w:rPr>
            </w:pPr>
            <w:r>
              <w:rPr>
                <w:rFonts w:ascii="Times New Roman" w:hAnsi="Times New Roman"/>
                <w:sz w:val="20"/>
                <w:szCs w:val="20"/>
                <w:lang w:eastAsia="ru-RU"/>
              </w:rPr>
              <w:t>0,0</w:t>
            </w:r>
          </w:p>
        </w:tc>
      </w:tr>
      <w:tr w:rsidR="004C214F" w:rsidRPr="001A5CD2" w:rsidTr="004C214F">
        <w:trPr>
          <w:cantSplit/>
          <w:trHeight w:val="20"/>
        </w:trPr>
        <w:tc>
          <w:tcPr>
            <w:tcW w:w="5240" w:type="dxa"/>
            <w:gridSpan w:val="3"/>
            <w:vMerge/>
            <w:shd w:val="clear" w:color="auto" w:fill="auto"/>
            <w:hideMark/>
          </w:tcPr>
          <w:p w:rsidR="004C214F" w:rsidRPr="001A5CD2" w:rsidRDefault="004C214F" w:rsidP="004C214F">
            <w:pPr>
              <w:spacing w:after="0" w:line="240" w:lineRule="auto"/>
              <w:jc w:val="center"/>
              <w:rPr>
                <w:rFonts w:ascii="Times New Roman" w:hAnsi="Times New Roman"/>
                <w:sz w:val="20"/>
                <w:szCs w:val="20"/>
                <w:lang w:eastAsia="ru-RU"/>
              </w:rPr>
            </w:pPr>
          </w:p>
        </w:tc>
        <w:tc>
          <w:tcPr>
            <w:tcW w:w="851" w:type="dxa"/>
            <w:vMerge/>
            <w:shd w:val="clear" w:color="auto" w:fill="auto"/>
            <w:vAlign w:val="center"/>
            <w:hideMark/>
          </w:tcPr>
          <w:p w:rsidR="004C214F" w:rsidRPr="001A5CD2" w:rsidRDefault="004C214F" w:rsidP="004C214F">
            <w:pPr>
              <w:spacing w:after="0" w:line="240" w:lineRule="auto"/>
              <w:rPr>
                <w:rFonts w:ascii="Times New Roman" w:hAnsi="Times New Roman"/>
                <w:sz w:val="20"/>
                <w:szCs w:val="20"/>
                <w:lang w:eastAsia="ru-RU"/>
              </w:rPr>
            </w:pPr>
          </w:p>
        </w:tc>
        <w:tc>
          <w:tcPr>
            <w:tcW w:w="850" w:type="dxa"/>
            <w:vMerge/>
            <w:shd w:val="clear" w:color="auto" w:fill="auto"/>
            <w:vAlign w:val="center"/>
            <w:hideMark/>
          </w:tcPr>
          <w:p w:rsidR="004C214F" w:rsidRPr="001A5CD2" w:rsidRDefault="004C214F" w:rsidP="004C214F">
            <w:pPr>
              <w:spacing w:after="0" w:line="240" w:lineRule="auto"/>
              <w:rPr>
                <w:rFonts w:ascii="Times New Roman" w:hAnsi="Times New Roman"/>
                <w:sz w:val="20"/>
                <w:szCs w:val="20"/>
                <w:lang w:eastAsia="ru-RU"/>
              </w:rPr>
            </w:pPr>
          </w:p>
        </w:tc>
        <w:tc>
          <w:tcPr>
            <w:tcW w:w="2588" w:type="dxa"/>
            <w:shd w:val="clear" w:color="auto" w:fill="auto"/>
            <w:hideMark/>
          </w:tcPr>
          <w:p w:rsidR="004C214F" w:rsidRPr="001A5CD2" w:rsidRDefault="004C214F" w:rsidP="004C214F">
            <w:pPr>
              <w:spacing w:after="0" w:line="240" w:lineRule="auto"/>
              <w:rPr>
                <w:rFonts w:ascii="Times New Roman" w:hAnsi="Times New Roman"/>
                <w:sz w:val="20"/>
                <w:szCs w:val="20"/>
                <w:lang w:eastAsia="ru-RU"/>
              </w:rPr>
            </w:pPr>
            <w:r w:rsidRPr="001A5CD2">
              <w:rPr>
                <w:rFonts w:ascii="Times New Roman" w:hAnsi="Times New Roman"/>
                <w:sz w:val="20"/>
                <w:szCs w:val="20"/>
                <w:lang w:eastAsia="ru-RU"/>
              </w:rPr>
              <w:t>муниципальный бюджет</w:t>
            </w:r>
          </w:p>
        </w:tc>
        <w:tc>
          <w:tcPr>
            <w:tcW w:w="1126" w:type="dxa"/>
            <w:shd w:val="clear" w:color="auto" w:fill="auto"/>
            <w:hideMark/>
          </w:tcPr>
          <w:p w:rsidR="004C214F" w:rsidRPr="001A5CD2" w:rsidRDefault="004C214F" w:rsidP="004C214F">
            <w:pPr>
              <w:spacing w:after="0" w:line="240" w:lineRule="auto"/>
              <w:jc w:val="right"/>
              <w:rPr>
                <w:rFonts w:ascii="Times New Roman" w:hAnsi="Times New Roman"/>
                <w:sz w:val="20"/>
                <w:szCs w:val="20"/>
                <w:lang w:eastAsia="ru-RU"/>
              </w:rPr>
            </w:pPr>
            <w:r>
              <w:rPr>
                <w:rFonts w:ascii="Times New Roman" w:hAnsi="Times New Roman"/>
                <w:sz w:val="20"/>
                <w:szCs w:val="20"/>
                <w:lang w:eastAsia="ru-RU"/>
              </w:rPr>
              <w:t>140 612,6</w:t>
            </w:r>
          </w:p>
        </w:tc>
        <w:tc>
          <w:tcPr>
            <w:tcW w:w="1134" w:type="dxa"/>
            <w:shd w:val="clear" w:color="auto" w:fill="auto"/>
            <w:hideMark/>
          </w:tcPr>
          <w:p w:rsidR="004C214F" w:rsidRPr="001A5CD2" w:rsidRDefault="004C214F" w:rsidP="004C214F">
            <w:pPr>
              <w:spacing w:after="0" w:line="240" w:lineRule="auto"/>
              <w:jc w:val="right"/>
              <w:rPr>
                <w:rFonts w:ascii="Times New Roman" w:hAnsi="Times New Roman"/>
                <w:sz w:val="20"/>
                <w:szCs w:val="20"/>
                <w:lang w:eastAsia="ru-RU"/>
              </w:rPr>
            </w:pPr>
            <w:r>
              <w:rPr>
                <w:rFonts w:ascii="Times New Roman" w:hAnsi="Times New Roman"/>
                <w:sz w:val="20"/>
                <w:szCs w:val="20"/>
                <w:lang w:eastAsia="ru-RU"/>
              </w:rPr>
              <w:t>140 612,6</w:t>
            </w:r>
          </w:p>
        </w:tc>
        <w:tc>
          <w:tcPr>
            <w:tcW w:w="1134" w:type="dxa"/>
            <w:shd w:val="clear" w:color="auto" w:fill="auto"/>
            <w:hideMark/>
          </w:tcPr>
          <w:p w:rsidR="004C214F" w:rsidRPr="001A5CD2" w:rsidRDefault="004C214F" w:rsidP="004C214F">
            <w:pPr>
              <w:spacing w:after="0" w:line="240" w:lineRule="auto"/>
              <w:jc w:val="right"/>
              <w:rPr>
                <w:rFonts w:ascii="Times New Roman" w:hAnsi="Times New Roman"/>
                <w:sz w:val="20"/>
                <w:szCs w:val="20"/>
                <w:lang w:eastAsia="ru-RU"/>
              </w:rPr>
            </w:pPr>
            <w:r>
              <w:rPr>
                <w:rFonts w:ascii="Times New Roman" w:hAnsi="Times New Roman"/>
                <w:sz w:val="20"/>
                <w:szCs w:val="20"/>
                <w:lang w:eastAsia="ru-RU"/>
              </w:rPr>
              <w:t>140 612,6</w:t>
            </w:r>
          </w:p>
        </w:tc>
        <w:tc>
          <w:tcPr>
            <w:tcW w:w="1135" w:type="dxa"/>
            <w:shd w:val="clear" w:color="auto" w:fill="auto"/>
            <w:hideMark/>
          </w:tcPr>
          <w:p w:rsidR="004C214F" w:rsidRPr="001A5CD2" w:rsidRDefault="004C214F" w:rsidP="004C214F">
            <w:pPr>
              <w:spacing w:after="0" w:line="240" w:lineRule="auto"/>
              <w:jc w:val="right"/>
              <w:rPr>
                <w:rFonts w:ascii="Times New Roman" w:hAnsi="Times New Roman"/>
                <w:sz w:val="20"/>
                <w:szCs w:val="20"/>
                <w:lang w:eastAsia="ru-RU"/>
              </w:rPr>
            </w:pPr>
            <w:r>
              <w:rPr>
                <w:rFonts w:ascii="Times New Roman" w:hAnsi="Times New Roman"/>
                <w:sz w:val="20"/>
                <w:szCs w:val="20"/>
                <w:lang w:eastAsia="ru-RU"/>
              </w:rPr>
              <w:t>140 612,6</w:t>
            </w:r>
          </w:p>
        </w:tc>
        <w:tc>
          <w:tcPr>
            <w:tcW w:w="1133" w:type="dxa"/>
            <w:shd w:val="clear" w:color="auto" w:fill="auto"/>
            <w:hideMark/>
          </w:tcPr>
          <w:p w:rsidR="004C214F" w:rsidRPr="001A5CD2" w:rsidRDefault="004C214F" w:rsidP="004C214F">
            <w:pPr>
              <w:spacing w:after="0" w:line="240" w:lineRule="auto"/>
              <w:jc w:val="right"/>
              <w:rPr>
                <w:rFonts w:ascii="Times New Roman" w:hAnsi="Times New Roman"/>
                <w:sz w:val="20"/>
                <w:szCs w:val="20"/>
                <w:lang w:eastAsia="ru-RU"/>
              </w:rPr>
            </w:pPr>
            <w:r>
              <w:rPr>
                <w:rFonts w:ascii="Times New Roman" w:hAnsi="Times New Roman"/>
                <w:sz w:val="20"/>
                <w:szCs w:val="20"/>
                <w:lang w:eastAsia="ru-RU"/>
              </w:rPr>
              <w:t>140 612,6</w:t>
            </w:r>
          </w:p>
        </w:tc>
      </w:tr>
      <w:tr w:rsidR="004C214F" w:rsidRPr="001A5CD2" w:rsidTr="004C214F">
        <w:trPr>
          <w:cantSplit/>
          <w:trHeight w:val="20"/>
        </w:trPr>
        <w:tc>
          <w:tcPr>
            <w:tcW w:w="5240" w:type="dxa"/>
            <w:gridSpan w:val="3"/>
            <w:vMerge/>
            <w:shd w:val="clear" w:color="auto" w:fill="auto"/>
            <w:hideMark/>
          </w:tcPr>
          <w:p w:rsidR="004C214F" w:rsidRPr="001A5CD2" w:rsidRDefault="004C214F" w:rsidP="004C214F">
            <w:pPr>
              <w:spacing w:after="0" w:line="240" w:lineRule="auto"/>
              <w:jc w:val="center"/>
              <w:rPr>
                <w:rFonts w:ascii="Times New Roman" w:hAnsi="Times New Roman"/>
                <w:sz w:val="20"/>
                <w:szCs w:val="20"/>
                <w:lang w:eastAsia="ru-RU"/>
              </w:rPr>
            </w:pPr>
          </w:p>
        </w:tc>
        <w:tc>
          <w:tcPr>
            <w:tcW w:w="851" w:type="dxa"/>
            <w:vMerge/>
            <w:shd w:val="clear" w:color="auto" w:fill="auto"/>
            <w:vAlign w:val="center"/>
            <w:hideMark/>
          </w:tcPr>
          <w:p w:rsidR="004C214F" w:rsidRPr="001A5CD2" w:rsidRDefault="004C214F" w:rsidP="004C214F">
            <w:pPr>
              <w:spacing w:after="0" w:line="240" w:lineRule="auto"/>
              <w:rPr>
                <w:rFonts w:ascii="Times New Roman" w:hAnsi="Times New Roman"/>
                <w:sz w:val="20"/>
                <w:szCs w:val="20"/>
                <w:lang w:eastAsia="ru-RU"/>
              </w:rPr>
            </w:pPr>
          </w:p>
        </w:tc>
        <w:tc>
          <w:tcPr>
            <w:tcW w:w="850" w:type="dxa"/>
            <w:vMerge/>
            <w:shd w:val="clear" w:color="auto" w:fill="auto"/>
            <w:vAlign w:val="center"/>
            <w:hideMark/>
          </w:tcPr>
          <w:p w:rsidR="004C214F" w:rsidRPr="001A5CD2" w:rsidRDefault="004C214F" w:rsidP="004C214F">
            <w:pPr>
              <w:spacing w:after="0" w:line="240" w:lineRule="auto"/>
              <w:rPr>
                <w:rFonts w:ascii="Times New Roman" w:hAnsi="Times New Roman"/>
                <w:sz w:val="20"/>
                <w:szCs w:val="20"/>
                <w:lang w:eastAsia="ru-RU"/>
              </w:rPr>
            </w:pPr>
          </w:p>
        </w:tc>
        <w:tc>
          <w:tcPr>
            <w:tcW w:w="2588" w:type="dxa"/>
            <w:shd w:val="clear" w:color="auto" w:fill="auto"/>
            <w:hideMark/>
          </w:tcPr>
          <w:p w:rsidR="004C214F" w:rsidRPr="001A5CD2" w:rsidRDefault="004C214F" w:rsidP="004C214F">
            <w:pPr>
              <w:spacing w:after="0" w:line="240" w:lineRule="auto"/>
              <w:rPr>
                <w:rFonts w:ascii="Times New Roman" w:hAnsi="Times New Roman"/>
                <w:sz w:val="20"/>
                <w:szCs w:val="20"/>
                <w:lang w:eastAsia="ru-RU"/>
              </w:rPr>
            </w:pPr>
            <w:r w:rsidRPr="001A5CD2">
              <w:rPr>
                <w:rFonts w:ascii="Times New Roman" w:hAnsi="Times New Roman"/>
                <w:sz w:val="20"/>
                <w:szCs w:val="20"/>
                <w:lang w:eastAsia="ru-RU"/>
              </w:rPr>
              <w:t>внебюджетные источники</w:t>
            </w:r>
          </w:p>
        </w:tc>
        <w:tc>
          <w:tcPr>
            <w:tcW w:w="1126" w:type="dxa"/>
            <w:shd w:val="clear" w:color="auto" w:fill="auto"/>
            <w:hideMark/>
          </w:tcPr>
          <w:p w:rsidR="004C214F" w:rsidRPr="001A5CD2" w:rsidRDefault="004C214F" w:rsidP="004C214F">
            <w:pPr>
              <w:spacing w:after="0" w:line="240" w:lineRule="auto"/>
              <w:jc w:val="right"/>
              <w:rPr>
                <w:rFonts w:ascii="Times New Roman" w:hAnsi="Times New Roman"/>
                <w:sz w:val="20"/>
                <w:szCs w:val="20"/>
                <w:lang w:eastAsia="ru-RU"/>
              </w:rPr>
            </w:pPr>
            <w:r>
              <w:rPr>
                <w:rFonts w:ascii="Times New Roman" w:hAnsi="Times New Roman"/>
                <w:sz w:val="20"/>
                <w:szCs w:val="20"/>
                <w:lang w:eastAsia="ru-RU"/>
              </w:rPr>
              <w:t>0,0</w:t>
            </w:r>
          </w:p>
        </w:tc>
        <w:tc>
          <w:tcPr>
            <w:tcW w:w="1134" w:type="dxa"/>
            <w:shd w:val="clear" w:color="auto" w:fill="auto"/>
            <w:hideMark/>
          </w:tcPr>
          <w:p w:rsidR="004C214F" w:rsidRPr="001A5CD2" w:rsidRDefault="004C214F" w:rsidP="004C214F">
            <w:pPr>
              <w:spacing w:after="0" w:line="240" w:lineRule="auto"/>
              <w:jc w:val="right"/>
              <w:rPr>
                <w:rFonts w:ascii="Times New Roman" w:hAnsi="Times New Roman"/>
                <w:sz w:val="20"/>
                <w:szCs w:val="20"/>
                <w:lang w:eastAsia="ru-RU"/>
              </w:rPr>
            </w:pPr>
            <w:r>
              <w:rPr>
                <w:rFonts w:ascii="Times New Roman" w:hAnsi="Times New Roman"/>
                <w:sz w:val="20"/>
                <w:szCs w:val="20"/>
                <w:lang w:eastAsia="ru-RU"/>
              </w:rPr>
              <w:t>0,0</w:t>
            </w:r>
          </w:p>
        </w:tc>
        <w:tc>
          <w:tcPr>
            <w:tcW w:w="1134" w:type="dxa"/>
            <w:shd w:val="clear" w:color="auto" w:fill="auto"/>
            <w:hideMark/>
          </w:tcPr>
          <w:p w:rsidR="004C214F" w:rsidRPr="001A5CD2" w:rsidRDefault="004C214F" w:rsidP="004C214F">
            <w:pPr>
              <w:spacing w:after="0" w:line="240" w:lineRule="auto"/>
              <w:jc w:val="right"/>
              <w:rPr>
                <w:rFonts w:ascii="Times New Roman" w:hAnsi="Times New Roman"/>
                <w:sz w:val="20"/>
                <w:szCs w:val="20"/>
                <w:lang w:eastAsia="ru-RU"/>
              </w:rPr>
            </w:pPr>
            <w:r>
              <w:rPr>
                <w:rFonts w:ascii="Times New Roman" w:hAnsi="Times New Roman"/>
                <w:sz w:val="20"/>
                <w:szCs w:val="20"/>
                <w:lang w:eastAsia="ru-RU"/>
              </w:rPr>
              <w:t>0,0</w:t>
            </w:r>
          </w:p>
        </w:tc>
        <w:tc>
          <w:tcPr>
            <w:tcW w:w="1135" w:type="dxa"/>
            <w:shd w:val="clear" w:color="auto" w:fill="auto"/>
            <w:hideMark/>
          </w:tcPr>
          <w:p w:rsidR="004C214F" w:rsidRPr="001A5CD2" w:rsidRDefault="004C214F" w:rsidP="004C214F">
            <w:pPr>
              <w:spacing w:after="0" w:line="240" w:lineRule="auto"/>
              <w:jc w:val="right"/>
              <w:rPr>
                <w:rFonts w:ascii="Times New Roman" w:hAnsi="Times New Roman"/>
                <w:sz w:val="20"/>
                <w:szCs w:val="20"/>
                <w:lang w:eastAsia="ru-RU"/>
              </w:rPr>
            </w:pPr>
            <w:r>
              <w:rPr>
                <w:rFonts w:ascii="Times New Roman" w:hAnsi="Times New Roman"/>
                <w:sz w:val="20"/>
                <w:szCs w:val="20"/>
                <w:lang w:eastAsia="ru-RU"/>
              </w:rPr>
              <w:t>0,0</w:t>
            </w:r>
          </w:p>
        </w:tc>
        <w:tc>
          <w:tcPr>
            <w:tcW w:w="1133" w:type="dxa"/>
            <w:shd w:val="clear" w:color="auto" w:fill="auto"/>
            <w:hideMark/>
          </w:tcPr>
          <w:p w:rsidR="004C214F" w:rsidRPr="001A5CD2" w:rsidRDefault="004C214F" w:rsidP="004C214F">
            <w:pPr>
              <w:spacing w:after="0" w:line="240" w:lineRule="auto"/>
              <w:jc w:val="right"/>
              <w:rPr>
                <w:rFonts w:ascii="Times New Roman" w:hAnsi="Times New Roman"/>
                <w:sz w:val="20"/>
                <w:szCs w:val="20"/>
                <w:lang w:eastAsia="ru-RU"/>
              </w:rPr>
            </w:pPr>
            <w:r>
              <w:rPr>
                <w:rFonts w:ascii="Times New Roman" w:hAnsi="Times New Roman"/>
                <w:sz w:val="20"/>
                <w:szCs w:val="20"/>
                <w:lang w:eastAsia="ru-RU"/>
              </w:rPr>
              <w:t>0,0</w:t>
            </w:r>
          </w:p>
        </w:tc>
      </w:tr>
      <w:tr w:rsidR="000171D2" w:rsidRPr="001A5CD2" w:rsidTr="000D27B9">
        <w:trPr>
          <w:cantSplit/>
          <w:trHeight w:val="20"/>
        </w:trPr>
        <w:tc>
          <w:tcPr>
            <w:tcW w:w="817" w:type="dxa"/>
            <w:shd w:val="clear" w:color="auto" w:fill="auto"/>
            <w:hideMark/>
          </w:tcPr>
          <w:p w:rsidR="000171D2" w:rsidRPr="001A5CD2" w:rsidRDefault="000171D2" w:rsidP="001A5CD2">
            <w:pPr>
              <w:spacing w:after="0" w:line="240" w:lineRule="auto"/>
              <w:jc w:val="center"/>
              <w:outlineLvl w:val="0"/>
              <w:rPr>
                <w:rFonts w:ascii="Times New Roman" w:hAnsi="Times New Roman"/>
                <w:sz w:val="20"/>
                <w:szCs w:val="20"/>
                <w:lang w:eastAsia="ru-RU"/>
              </w:rPr>
            </w:pPr>
            <w:r w:rsidRPr="001A5CD2">
              <w:rPr>
                <w:rFonts w:ascii="Times New Roman" w:hAnsi="Times New Roman"/>
                <w:sz w:val="20"/>
                <w:szCs w:val="20"/>
                <w:lang w:eastAsia="ru-RU"/>
              </w:rPr>
              <w:t>1.1</w:t>
            </w:r>
          </w:p>
        </w:tc>
        <w:tc>
          <w:tcPr>
            <w:tcW w:w="14374" w:type="dxa"/>
            <w:gridSpan w:val="10"/>
            <w:shd w:val="clear" w:color="auto" w:fill="auto"/>
            <w:hideMark/>
          </w:tcPr>
          <w:p w:rsidR="000171D2" w:rsidRPr="001A5CD2" w:rsidRDefault="000171D2" w:rsidP="000171D2">
            <w:pPr>
              <w:spacing w:after="0" w:line="240" w:lineRule="auto"/>
              <w:outlineLvl w:val="0"/>
              <w:rPr>
                <w:rFonts w:ascii="Times New Roman" w:hAnsi="Times New Roman"/>
                <w:sz w:val="20"/>
                <w:szCs w:val="20"/>
                <w:lang w:eastAsia="ru-RU"/>
              </w:rPr>
            </w:pPr>
            <w:r>
              <w:rPr>
                <w:rFonts w:ascii="Times New Roman" w:hAnsi="Times New Roman"/>
                <w:sz w:val="20"/>
                <w:szCs w:val="20"/>
                <w:lang w:eastAsia="ru-RU"/>
              </w:rPr>
              <w:t xml:space="preserve">Мероприятие 1 </w:t>
            </w:r>
            <w:r w:rsidRPr="000171D2">
              <w:rPr>
                <w:rFonts w:ascii="Times New Roman" w:hAnsi="Times New Roman"/>
                <w:sz w:val="20"/>
                <w:szCs w:val="20"/>
                <w:lang w:eastAsia="ru-RU"/>
              </w:rPr>
              <w:t>Реализация функций аппаратов исполнителей и участников муниципальной программы</w:t>
            </w:r>
          </w:p>
        </w:tc>
      </w:tr>
      <w:tr w:rsidR="000171D2" w:rsidRPr="001A5CD2" w:rsidTr="004C214F">
        <w:trPr>
          <w:cantSplit/>
          <w:trHeight w:val="20"/>
        </w:trPr>
        <w:tc>
          <w:tcPr>
            <w:tcW w:w="5240" w:type="dxa"/>
            <w:gridSpan w:val="3"/>
            <w:vMerge w:val="restart"/>
            <w:shd w:val="clear" w:color="auto" w:fill="auto"/>
            <w:hideMark/>
          </w:tcPr>
          <w:p w:rsidR="000171D2" w:rsidRPr="001A5CD2" w:rsidRDefault="000171D2" w:rsidP="000171D2">
            <w:pPr>
              <w:spacing w:after="0" w:line="240" w:lineRule="auto"/>
              <w:outlineLvl w:val="0"/>
              <w:rPr>
                <w:rFonts w:ascii="Times New Roman" w:hAnsi="Times New Roman"/>
                <w:sz w:val="20"/>
                <w:szCs w:val="20"/>
                <w:lang w:eastAsia="ru-RU"/>
              </w:rPr>
            </w:pPr>
          </w:p>
        </w:tc>
        <w:tc>
          <w:tcPr>
            <w:tcW w:w="851" w:type="dxa"/>
            <w:vMerge w:val="restart"/>
            <w:shd w:val="clear" w:color="auto" w:fill="auto"/>
            <w:hideMark/>
          </w:tcPr>
          <w:p w:rsidR="000171D2" w:rsidRPr="001A5CD2" w:rsidRDefault="000171D2" w:rsidP="000171D2">
            <w:pPr>
              <w:spacing w:after="0" w:line="240" w:lineRule="auto"/>
              <w:jc w:val="center"/>
              <w:rPr>
                <w:rFonts w:ascii="Times New Roman" w:hAnsi="Times New Roman"/>
                <w:sz w:val="20"/>
                <w:szCs w:val="20"/>
                <w:lang w:eastAsia="ru-RU"/>
              </w:rPr>
            </w:pPr>
            <w:r w:rsidRPr="001A5CD2">
              <w:rPr>
                <w:rFonts w:ascii="Times New Roman" w:hAnsi="Times New Roman"/>
                <w:sz w:val="20"/>
                <w:szCs w:val="20"/>
                <w:lang w:eastAsia="ru-RU"/>
              </w:rPr>
              <w:t>20</w:t>
            </w:r>
            <w:r>
              <w:rPr>
                <w:rFonts w:ascii="Times New Roman" w:hAnsi="Times New Roman"/>
                <w:sz w:val="20"/>
                <w:szCs w:val="20"/>
                <w:lang w:eastAsia="ru-RU"/>
              </w:rPr>
              <w:t>24</w:t>
            </w:r>
          </w:p>
        </w:tc>
        <w:tc>
          <w:tcPr>
            <w:tcW w:w="850" w:type="dxa"/>
            <w:vMerge w:val="restart"/>
            <w:shd w:val="clear" w:color="auto" w:fill="auto"/>
            <w:hideMark/>
          </w:tcPr>
          <w:p w:rsidR="000171D2" w:rsidRPr="001A5CD2" w:rsidRDefault="000171D2" w:rsidP="000171D2">
            <w:pPr>
              <w:spacing w:after="0" w:line="240" w:lineRule="auto"/>
              <w:jc w:val="center"/>
              <w:rPr>
                <w:rFonts w:ascii="Times New Roman" w:hAnsi="Times New Roman"/>
                <w:sz w:val="20"/>
                <w:szCs w:val="20"/>
                <w:lang w:eastAsia="ru-RU"/>
              </w:rPr>
            </w:pPr>
            <w:r w:rsidRPr="001A5CD2">
              <w:rPr>
                <w:rFonts w:ascii="Times New Roman" w:hAnsi="Times New Roman"/>
                <w:sz w:val="20"/>
                <w:szCs w:val="20"/>
                <w:lang w:eastAsia="ru-RU"/>
              </w:rPr>
              <w:t>202</w:t>
            </w:r>
            <w:r>
              <w:rPr>
                <w:rFonts w:ascii="Times New Roman" w:hAnsi="Times New Roman"/>
                <w:sz w:val="20"/>
                <w:szCs w:val="20"/>
                <w:lang w:eastAsia="ru-RU"/>
              </w:rPr>
              <w:t>8</w:t>
            </w:r>
          </w:p>
        </w:tc>
        <w:tc>
          <w:tcPr>
            <w:tcW w:w="2588" w:type="dxa"/>
            <w:shd w:val="clear" w:color="auto" w:fill="auto"/>
            <w:hideMark/>
          </w:tcPr>
          <w:p w:rsidR="000171D2" w:rsidRPr="001A5CD2" w:rsidRDefault="000171D2" w:rsidP="000171D2">
            <w:pPr>
              <w:spacing w:after="0" w:line="240" w:lineRule="auto"/>
              <w:outlineLvl w:val="0"/>
              <w:rPr>
                <w:rFonts w:ascii="Times New Roman" w:hAnsi="Times New Roman"/>
                <w:sz w:val="20"/>
                <w:szCs w:val="20"/>
                <w:lang w:eastAsia="ru-RU"/>
              </w:rPr>
            </w:pPr>
            <w:r w:rsidRPr="001A5CD2">
              <w:rPr>
                <w:rFonts w:ascii="Times New Roman" w:hAnsi="Times New Roman"/>
                <w:sz w:val="20"/>
                <w:szCs w:val="20"/>
                <w:lang w:eastAsia="ru-RU"/>
              </w:rPr>
              <w:t>всего</w:t>
            </w:r>
          </w:p>
        </w:tc>
        <w:tc>
          <w:tcPr>
            <w:tcW w:w="1126" w:type="dxa"/>
            <w:shd w:val="clear" w:color="auto" w:fill="auto"/>
            <w:hideMark/>
          </w:tcPr>
          <w:p w:rsidR="000171D2" w:rsidRPr="001A5CD2" w:rsidRDefault="000171D2" w:rsidP="000171D2">
            <w:pPr>
              <w:spacing w:after="0" w:line="240" w:lineRule="auto"/>
              <w:jc w:val="right"/>
              <w:outlineLvl w:val="0"/>
              <w:rPr>
                <w:rFonts w:ascii="Times New Roman" w:hAnsi="Times New Roman"/>
                <w:sz w:val="20"/>
                <w:szCs w:val="20"/>
                <w:lang w:eastAsia="ru-RU"/>
              </w:rPr>
            </w:pPr>
            <w:r>
              <w:rPr>
                <w:rFonts w:ascii="Times New Roman" w:hAnsi="Times New Roman"/>
                <w:sz w:val="20"/>
                <w:szCs w:val="20"/>
                <w:lang w:eastAsia="ru-RU"/>
              </w:rPr>
              <w:t>54 353,4</w:t>
            </w:r>
          </w:p>
        </w:tc>
        <w:tc>
          <w:tcPr>
            <w:tcW w:w="1134" w:type="dxa"/>
            <w:shd w:val="clear" w:color="auto" w:fill="auto"/>
            <w:hideMark/>
          </w:tcPr>
          <w:p w:rsidR="000171D2" w:rsidRPr="001A5CD2" w:rsidRDefault="000171D2" w:rsidP="000171D2">
            <w:pPr>
              <w:spacing w:after="0" w:line="240" w:lineRule="auto"/>
              <w:jc w:val="right"/>
              <w:outlineLvl w:val="0"/>
              <w:rPr>
                <w:rFonts w:ascii="Times New Roman" w:hAnsi="Times New Roman"/>
                <w:sz w:val="20"/>
                <w:szCs w:val="20"/>
                <w:lang w:eastAsia="ru-RU"/>
              </w:rPr>
            </w:pPr>
            <w:r>
              <w:rPr>
                <w:rFonts w:ascii="Times New Roman" w:hAnsi="Times New Roman"/>
                <w:sz w:val="20"/>
                <w:szCs w:val="20"/>
                <w:lang w:eastAsia="ru-RU"/>
              </w:rPr>
              <w:t>54 353,4</w:t>
            </w:r>
          </w:p>
        </w:tc>
        <w:tc>
          <w:tcPr>
            <w:tcW w:w="1134" w:type="dxa"/>
            <w:shd w:val="clear" w:color="auto" w:fill="auto"/>
            <w:hideMark/>
          </w:tcPr>
          <w:p w:rsidR="000171D2" w:rsidRPr="001A5CD2" w:rsidRDefault="000171D2" w:rsidP="000171D2">
            <w:pPr>
              <w:spacing w:after="0" w:line="240" w:lineRule="auto"/>
              <w:jc w:val="right"/>
              <w:outlineLvl w:val="0"/>
              <w:rPr>
                <w:rFonts w:ascii="Times New Roman" w:hAnsi="Times New Roman"/>
                <w:sz w:val="20"/>
                <w:szCs w:val="20"/>
                <w:lang w:eastAsia="ru-RU"/>
              </w:rPr>
            </w:pPr>
            <w:r>
              <w:rPr>
                <w:rFonts w:ascii="Times New Roman" w:hAnsi="Times New Roman"/>
                <w:sz w:val="20"/>
                <w:szCs w:val="20"/>
                <w:lang w:eastAsia="ru-RU"/>
              </w:rPr>
              <w:t>54 353,4</w:t>
            </w:r>
          </w:p>
        </w:tc>
        <w:tc>
          <w:tcPr>
            <w:tcW w:w="1135" w:type="dxa"/>
            <w:shd w:val="clear" w:color="auto" w:fill="auto"/>
            <w:hideMark/>
          </w:tcPr>
          <w:p w:rsidR="000171D2" w:rsidRPr="001A5CD2" w:rsidRDefault="000171D2" w:rsidP="000171D2">
            <w:pPr>
              <w:spacing w:after="0" w:line="240" w:lineRule="auto"/>
              <w:jc w:val="right"/>
              <w:outlineLvl w:val="0"/>
              <w:rPr>
                <w:rFonts w:ascii="Times New Roman" w:hAnsi="Times New Roman"/>
                <w:sz w:val="20"/>
                <w:szCs w:val="20"/>
                <w:lang w:eastAsia="ru-RU"/>
              </w:rPr>
            </w:pPr>
            <w:r>
              <w:rPr>
                <w:rFonts w:ascii="Times New Roman" w:hAnsi="Times New Roman"/>
                <w:sz w:val="20"/>
                <w:szCs w:val="20"/>
                <w:lang w:eastAsia="ru-RU"/>
              </w:rPr>
              <w:t>54 353,4</w:t>
            </w:r>
          </w:p>
        </w:tc>
        <w:tc>
          <w:tcPr>
            <w:tcW w:w="1133" w:type="dxa"/>
            <w:shd w:val="clear" w:color="auto" w:fill="auto"/>
            <w:hideMark/>
          </w:tcPr>
          <w:p w:rsidR="000171D2" w:rsidRPr="001A5CD2" w:rsidRDefault="000171D2" w:rsidP="000171D2">
            <w:pPr>
              <w:spacing w:after="0" w:line="240" w:lineRule="auto"/>
              <w:jc w:val="right"/>
              <w:outlineLvl w:val="0"/>
              <w:rPr>
                <w:rFonts w:ascii="Times New Roman" w:hAnsi="Times New Roman"/>
                <w:sz w:val="20"/>
                <w:szCs w:val="20"/>
                <w:lang w:eastAsia="ru-RU"/>
              </w:rPr>
            </w:pPr>
            <w:r>
              <w:rPr>
                <w:rFonts w:ascii="Times New Roman" w:hAnsi="Times New Roman"/>
                <w:sz w:val="20"/>
                <w:szCs w:val="20"/>
                <w:lang w:eastAsia="ru-RU"/>
              </w:rPr>
              <w:t>54 353,4</w:t>
            </w:r>
          </w:p>
        </w:tc>
      </w:tr>
      <w:tr w:rsidR="000171D2" w:rsidRPr="001A5CD2" w:rsidTr="004C214F">
        <w:trPr>
          <w:cantSplit/>
          <w:trHeight w:val="20"/>
        </w:trPr>
        <w:tc>
          <w:tcPr>
            <w:tcW w:w="5240" w:type="dxa"/>
            <w:gridSpan w:val="3"/>
            <w:vMerge/>
            <w:shd w:val="clear" w:color="auto" w:fill="auto"/>
            <w:hideMark/>
          </w:tcPr>
          <w:p w:rsidR="000171D2" w:rsidRPr="001A5CD2" w:rsidRDefault="000171D2" w:rsidP="000171D2">
            <w:pPr>
              <w:spacing w:after="0" w:line="240" w:lineRule="auto"/>
              <w:jc w:val="center"/>
              <w:outlineLvl w:val="0"/>
              <w:rPr>
                <w:rFonts w:ascii="Times New Roman" w:hAnsi="Times New Roman"/>
                <w:sz w:val="20"/>
                <w:szCs w:val="20"/>
                <w:lang w:eastAsia="ru-RU"/>
              </w:rPr>
            </w:pPr>
          </w:p>
        </w:tc>
        <w:tc>
          <w:tcPr>
            <w:tcW w:w="851" w:type="dxa"/>
            <w:vMerge/>
            <w:shd w:val="clear" w:color="auto" w:fill="auto"/>
            <w:vAlign w:val="center"/>
            <w:hideMark/>
          </w:tcPr>
          <w:p w:rsidR="000171D2" w:rsidRPr="001A5CD2" w:rsidRDefault="000171D2" w:rsidP="000171D2">
            <w:pPr>
              <w:spacing w:after="0" w:line="240" w:lineRule="auto"/>
              <w:outlineLvl w:val="0"/>
              <w:rPr>
                <w:rFonts w:ascii="Times New Roman" w:hAnsi="Times New Roman"/>
                <w:sz w:val="20"/>
                <w:szCs w:val="20"/>
                <w:lang w:eastAsia="ru-RU"/>
              </w:rPr>
            </w:pPr>
          </w:p>
        </w:tc>
        <w:tc>
          <w:tcPr>
            <w:tcW w:w="850" w:type="dxa"/>
            <w:vMerge/>
            <w:shd w:val="clear" w:color="auto" w:fill="auto"/>
            <w:vAlign w:val="center"/>
            <w:hideMark/>
          </w:tcPr>
          <w:p w:rsidR="000171D2" w:rsidRPr="001A5CD2" w:rsidRDefault="000171D2" w:rsidP="000171D2">
            <w:pPr>
              <w:spacing w:after="0" w:line="240" w:lineRule="auto"/>
              <w:outlineLvl w:val="0"/>
              <w:rPr>
                <w:rFonts w:ascii="Times New Roman" w:hAnsi="Times New Roman"/>
                <w:sz w:val="20"/>
                <w:szCs w:val="20"/>
                <w:lang w:eastAsia="ru-RU"/>
              </w:rPr>
            </w:pPr>
          </w:p>
        </w:tc>
        <w:tc>
          <w:tcPr>
            <w:tcW w:w="2588" w:type="dxa"/>
            <w:shd w:val="clear" w:color="auto" w:fill="auto"/>
            <w:hideMark/>
          </w:tcPr>
          <w:p w:rsidR="000171D2" w:rsidRPr="001A5CD2" w:rsidRDefault="000171D2" w:rsidP="000171D2">
            <w:pPr>
              <w:spacing w:after="0" w:line="240" w:lineRule="auto"/>
              <w:outlineLvl w:val="0"/>
              <w:rPr>
                <w:rFonts w:ascii="Times New Roman" w:hAnsi="Times New Roman"/>
                <w:sz w:val="20"/>
                <w:szCs w:val="20"/>
                <w:lang w:eastAsia="ru-RU"/>
              </w:rPr>
            </w:pPr>
            <w:r w:rsidRPr="001A5CD2">
              <w:rPr>
                <w:rFonts w:ascii="Times New Roman" w:hAnsi="Times New Roman"/>
                <w:sz w:val="20"/>
                <w:szCs w:val="20"/>
                <w:lang w:eastAsia="ru-RU"/>
              </w:rPr>
              <w:t>федеральный бюджет</w:t>
            </w:r>
          </w:p>
        </w:tc>
        <w:tc>
          <w:tcPr>
            <w:tcW w:w="1126" w:type="dxa"/>
            <w:shd w:val="clear" w:color="auto" w:fill="auto"/>
            <w:hideMark/>
          </w:tcPr>
          <w:p w:rsidR="000171D2" w:rsidRPr="001A5CD2" w:rsidRDefault="000171D2" w:rsidP="000171D2">
            <w:pPr>
              <w:spacing w:after="0" w:line="240" w:lineRule="auto"/>
              <w:jc w:val="right"/>
              <w:outlineLvl w:val="0"/>
              <w:rPr>
                <w:rFonts w:ascii="Times New Roman" w:hAnsi="Times New Roman"/>
                <w:sz w:val="20"/>
                <w:szCs w:val="20"/>
                <w:lang w:eastAsia="ru-RU"/>
              </w:rPr>
            </w:pPr>
            <w:r>
              <w:rPr>
                <w:rFonts w:ascii="Times New Roman" w:hAnsi="Times New Roman"/>
                <w:sz w:val="20"/>
                <w:szCs w:val="20"/>
                <w:lang w:eastAsia="ru-RU"/>
              </w:rPr>
              <w:t>0,0</w:t>
            </w:r>
          </w:p>
        </w:tc>
        <w:tc>
          <w:tcPr>
            <w:tcW w:w="1134" w:type="dxa"/>
            <w:shd w:val="clear" w:color="auto" w:fill="auto"/>
            <w:hideMark/>
          </w:tcPr>
          <w:p w:rsidR="000171D2" w:rsidRPr="001A5CD2" w:rsidRDefault="000171D2" w:rsidP="000171D2">
            <w:pPr>
              <w:spacing w:after="0" w:line="240" w:lineRule="auto"/>
              <w:jc w:val="right"/>
              <w:outlineLvl w:val="0"/>
              <w:rPr>
                <w:rFonts w:ascii="Times New Roman" w:hAnsi="Times New Roman"/>
                <w:sz w:val="20"/>
                <w:szCs w:val="20"/>
                <w:lang w:eastAsia="ru-RU"/>
              </w:rPr>
            </w:pPr>
            <w:r>
              <w:rPr>
                <w:rFonts w:ascii="Times New Roman" w:hAnsi="Times New Roman"/>
                <w:sz w:val="20"/>
                <w:szCs w:val="20"/>
                <w:lang w:eastAsia="ru-RU"/>
              </w:rPr>
              <w:t>0,0</w:t>
            </w:r>
          </w:p>
        </w:tc>
        <w:tc>
          <w:tcPr>
            <w:tcW w:w="1134" w:type="dxa"/>
            <w:shd w:val="clear" w:color="auto" w:fill="auto"/>
            <w:hideMark/>
          </w:tcPr>
          <w:p w:rsidR="000171D2" w:rsidRPr="001A5CD2" w:rsidRDefault="000171D2" w:rsidP="000171D2">
            <w:pPr>
              <w:spacing w:after="0" w:line="240" w:lineRule="auto"/>
              <w:jc w:val="right"/>
              <w:outlineLvl w:val="0"/>
              <w:rPr>
                <w:rFonts w:ascii="Times New Roman" w:hAnsi="Times New Roman"/>
                <w:sz w:val="20"/>
                <w:szCs w:val="20"/>
                <w:lang w:eastAsia="ru-RU"/>
              </w:rPr>
            </w:pPr>
            <w:r>
              <w:rPr>
                <w:rFonts w:ascii="Times New Roman" w:hAnsi="Times New Roman"/>
                <w:sz w:val="20"/>
                <w:szCs w:val="20"/>
                <w:lang w:eastAsia="ru-RU"/>
              </w:rPr>
              <w:t>0,0</w:t>
            </w:r>
          </w:p>
        </w:tc>
        <w:tc>
          <w:tcPr>
            <w:tcW w:w="1135" w:type="dxa"/>
            <w:shd w:val="clear" w:color="auto" w:fill="auto"/>
            <w:hideMark/>
          </w:tcPr>
          <w:p w:rsidR="000171D2" w:rsidRPr="001A5CD2" w:rsidRDefault="000171D2" w:rsidP="000171D2">
            <w:pPr>
              <w:spacing w:after="0" w:line="240" w:lineRule="auto"/>
              <w:jc w:val="right"/>
              <w:outlineLvl w:val="0"/>
              <w:rPr>
                <w:rFonts w:ascii="Times New Roman" w:hAnsi="Times New Roman"/>
                <w:sz w:val="20"/>
                <w:szCs w:val="20"/>
                <w:lang w:eastAsia="ru-RU"/>
              </w:rPr>
            </w:pPr>
            <w:r>
              <w:rPr>
                <w:rFonts w:ascii="Times New Roman" w:hAnsi="Times New Roman"/>
                <w:sz w:val="20"/>
                <w:szCs w:val="20"/>
                <w:lang w:eastAsia="ru-RU"/>
              </w:rPr>
              <w:t>0,0</w:t>
            </w:r>
          </w:p>
        </w:tc>
        <w:tc>
          <w:tcPr>
            <w:tcW w:w="1133" w:type="dxa"/>
            <w:shd w:val="clear" w:color="auto" w:fill="auto"/>
            <w:hideMark/>
          </w:tcPr>
          <w:p w:rsidR="000171D2" w:rsidRPr="001A5CD2" w:rsidRDefault="000171D2" w:rsidP="000171D2">
            <w:pPr>
              <w:spacing w:after="0" w:line="240" w:lineRule="auto"/>
              <w:jc w:val="right"/>
              <w:outlineLvl w:val="0"/>
              <w:rPr>
                <w:rFonts w:ascii="Times New Roman" w:hAnsi="Times New Roman"/>
                <w:sz w:val="20"/>
                <w:szCs w:val="20"/>
                <w:lang w:eastAsia="ru-RU"/>
              </w:rPr>
            </w:pPr>
            <w:r>
              <w:rPr>
                <w:rFonts w:ascii="Times New Roman" w:hAnsi="Times New Roman"/>
                <w:sz w:val="20"/>
                <w:szCs w:val="20"/>
                <w:lang w:eastAsia="ru-RU"/>
              </w:rPr>
              <w:t>0,0</w:t>
            </w:r>
          </w:p>
        </w:tc>
      </w:tr>
      <w:tr w:rsidR="000171D2" w:rsidRPr="001A5CD2" w:rsidTr="004C214F">
        <w:trPr>
          <w:cantSplit/>
          <w:trHeight w:val="20"/>
        </w:trPr>
        <w:tc>
          <w:tcPr>
            <w:tcW w:w="5240" w:type="dxa"/>
            <w:gridSpan w:val="3"/>
            <w:vMerge/>
            <w:shd w:val="clear" w:color="auto" w:fill="auto"/>
            <w:hideMark/>
          </w:tcPr>
          <w:p w:rsidR="000171D2" w:rsidRPr="001A5CD2" w:rsidRDefault="000171D2" w:rsidP="000171D2">
            <w:pPr>
              <w:spacing w:after="0" w:line="240" w:lineRule="auto"/>
              <w:jc w:val="center"/>
              <w:outlineLvl w:val="0"/>
              <w:rPr>
                <w:rFonts w:ascii="Times New Roman" w:hAnsi="Times New Roman"/>
                <w:sz w:val="20"/>
                <w:szCs w:val="20"/>
                <w:lang w:eastAsia="ru-RU"/>
              </w:rPr>
            </w:pPr>
          </w:p>
        </w:tc>
        <w:tc>
          <w:tcPr>
            <w:tcW w:w="851" w:type="dxa"/>
            <w:vMerge/>
            <w:shd w:val="clear" w:color="auto" w:fill="auto"/>
            <w:vAlign w:val="center"/>
            <w:hideMark/>
          </w:tcPr>
          <w:p w:rsidR="000171D2" w:rsidRPr="001A5CD2" w:rsidRDefault="000171D2" w:rsidP="000171D2">
            <w:pPr>
              <w:spacing w:after="0" w:line="240" w:lineRule="auto"/>
              <w:outlineLvl w:val="0"/>
              <w:rPr>
                <w:rFonts w:ascii="Times New Roman" w:hAnsi="Times New Roman"/>
                <w:sz w:val="20"/>
                <w:szCs w:val="20"/>
                <w:lang w:eastAsia="ru-RU"/>
              </w:rPr>
            </w:pPr>
          </w:p>
        </w:tc>
        <w:tc>
          <w:tcPr>
            <w:tcW w:w="850" w:type="dxa"/>
            <w:vMerge/>
            <w:shd w:val="clear" w:color="auto" w:fill="auto"/>
            <w:vAlign w:val="center"/>
            <w:hideMark/>
          </w:tcPr>
          <w:p w:rsidR="000171D2" w:rsidRPr="001A5CD2" w:rsidRDefault="000171D2" w:rsidP="000171D2">
            <w:pPr>
              <w:spacing w:after="0" w:line="240" w:lineRule="auto"/>
              <w:outlineLvl w:val="0"/>
              <w:rPr>
                <w:rFonts w:ascii="Times New Roman" w:hAnsi="Times New Roman"/>
                <w:sz w:val="20"/>
                <w:szCs w:val="20"/>
                <w:lang w:eastAsia="ru-RU"/>
              </w:rPr>
            </w:pPr>
          </w:p>
        </w:tc>
        <w:tc>
          <w:tcPr>
            <w:tcW w:w="2588" w:type="dxa"/>
            <w:shd w:val="clear" w:color="auto" w:fill="auto"/>
            <w:hideMark/>
          </w:tcPr>
          <w:p w:rsidR="000171D2" w:rsidRPr="001A5CD2" w:rsidRDefault="000171D2" w:rsidP="000171D2">
            <w:pPr>
              <w:spacing w:after="0" w:line="240" w:lineRule="auto"/>
              <w:outlineLvl w:val="0"/>
              <w:rPr>
                <w:rFonts w:ascii="Times New Roman" w:hAnsi="Times New Roman"/>
                <w:sz w:val="20"/>
                <w:szCs w:val="20"/>
                <w:lang w:eastAsia="ru-RU"/>
              </w:rPr>
            </w:pPr>
            <w:r w:rsidRPr="001A5CD2">
              <w:rPr>
                <w:rFonts w:ascii="Times New Roman" w:hAnsi="Times New Roman"/>
                <w:sz w:val="20"/>
                <w:szCs w:val="20"/>
                <w:lang w:eastAsia="ru-RU"/>
              </w:rPr>
              <w:t>республиканский бюджет</w:t>
            </w:r>
          </w:p>
        </w:tc>
        <w:tc>
          <w:tcPr>
            <w:tcW w:w="1126" w:type="dxa"/>
            <w:shd w:val="clear" w:color="auto" w:fill="auto"/>
            <w:hideMark/>
          </w:tcPr>
          <w:p w:rsidR="000171D2" w:rsidRPr="001A5CD2" w:rsidRDefault="000171D2" w:rsidP="000171D2">
            <w:pPr>
              <w:spacing w:after="0" w:line="240" w:lineRule="auto"/>
              <w:jc w:val="right"/>
              <w:outlineLvl w:val="0"/>
              <w:rPr>
                <w:rFonts w:ascii="Times New Roman" w:hAnsi="Times New Roman"/>
                <w:sz w:val="20"/>
                <w:szCs w:val="20"/>
                <w:lang w:eastAsia="ru-RU"/>
              </w:rPr>
            </w:pPr>
            <w:r>
              <w:rPr>
                <w:rFonts w:ascii="Times New Roman" w:hAnsi="Times New Roman"/>
                <w:sz w:val="20"/>
                <w:szCs w:val="20"/>
                <w:lang w:eastAsia="ru-RU"/>
              </w:rPr>
              <w:t>0,0</w:t>
            </w:r>
          </w:p>
        </w:tc>
        <w:tc>
          <w:tcPr>
            <w:tcW w:w="1134" w:type="dxa"/>
            <w:shd w:val="clear" w:color="auto" w:fill="auto"/>
            <w:hideMark/>
          </w:tcPr>
          <w:p w:rsidR="000171D2" w:rsidRPr="001A5CD2" w:rsidRDefault="000171D2" w:rsidP="000171D2">
            <w:pPr>
              <w:spacing w:after="0" w:line="240" w:lineRule="auto"/>
              <w:jc w:val="right"/>
              <w:outlineLvl w:val="0"/>
              <w:rPr>
                <w:rFonts w:ascii="Times New Roman" w:hAnsi="Times New Roman"/>
                <w:sz w:val="20"/>
                <w:szCs w:val="20"/>
                <w:lang w:eastAsia="ru-RU"/>
              </w:rPr>
            </w:pPr>
            <w:r>
              <w:rPr>
                <w:rFonts w:ascii="Times New Roman" w:hAnsi="Times New Roman"/>
                <w:sz w:val="20"/>
                <w:szCs w:val="20"/>
                <w:lang w:eastAsia="ru-RU"/>
              </w:rPr>
              <w:t>0,0</w:t>
            </w:r>
          </w:p>
        </w:tc>
        <w:tc>
          <w:tcPr>
            <w:tcW w:w="1134" w:type="dxa"/>
            <w:shd w:val="clear" w:color="auto" w:fill="auto"/>
            <w:hideMark/>
          </w:tcPr>
          <w:p w:rsidR="000171D2" w:rsidRPr="001A5CD2" w:rsidRDefault="000171D2" w:rsidP="000171D2">
            <w:pPr>
              <w:spacing w:after="0" w:line="240" w:lineRule="auto"/>
              <w:jc w:val="right"/>
              <w:outlineLvl w:val="0"/>
              <w:rPr>
                <w:rFonts w:ascii="Times New Roman" w:hAnsi="Times New Roman"/>
                <w:sz w:val="20"/>
                <w:szCs w:val="20"/>
                <w:lang w:eastAsia="ru-RU"/>
              </w:rPr>
            </w:pPr>
            <w:r>
              <w:rPr>
                <w:rFonts w:ascii="Times New Roman" w:hAnsi="Times New Roman"/>
                <w:sz w:val="20"/>
                <w:szCs w:val="20"/>
                <w:lang w:eastAsia="ru-RU"/>
              </w:rPr>
              <w:t>0,0</w:t>
            </w:r>
          </w:p>
        </w:tc>
        <w:tc>
          <w:tcPr>
            <w:tcW w:w="1135" w:type="dxa"/>
            <w:shd w:val="clear" w:color="auto" w:fill="auto"/>
            <w:hideMark/>
          </w:tcPr>
          <w:p w:rsidR="000171D2" w:rsidRPr="001A5CD2" w:rsidRDefault="000171D2" w:rsidP="000171D2">
            <w:pPr>
              <w:spacing w:after="0" w:line="240" w:lineRule="auto"/>
              <w:jc w:val="right"/>
              <w:outlineLvl w:val="0"/>
              <w:rPr>
                <w:rFonts w:ascii="Times New Roman" w:hAnsi="Times New Roman"/>
                <w:sz w:val="20"/>
                <w:szCs w:val="20"/>
                <w:lang w:eastAsia="ru-RU"/>
              </w:rPr>
            </w:pPr>
            <w:r>
              <w:rPr>
                <w:rFonts w:ascii="Times New Roman" w:hAnsi="Times New Roman"/>
                <w:sz w:val="20"/>
                <w:szCs w:val="20"/>
                <w:lang w:eastAsia="ru-RU"/>
              </w:rPr>
              <w:t>0,0</w:t>
            </w:r>
          </w:p>
        </w:tc>
        <w:tc>
          <w:tcPr>
            <w:tcW w:w="1133" w:type="dxa"/>
            <w:shd w:val="clear" w:color="auto" w:fill="auto"/>
            <w:hideMark/>
          </w:tcPr>
          <w:p w:rsidR="000171D2" w:rsidRPr="001A5CD2" w:rsidRDefault="000171D2" w:rsidP="000171D2">
            <w:pPr>
              <w:spacing w:after="0" w:line="240" w:lineRule="auto"/>
              <w:jc w:val="right"/>
              <w:outlineLvl w:val="0"/>
              <w:rPr>
                <w:rFonts w:ascii="Times New Roman" w:hAnsi="Times New Roman"/>
                <w:sz w:val="20"/>
                <w:szCs w:val="20"/>
                <w:lang w:eastAsia="ru-RU"/>
              </w:rPr>
            </w:pPr>
            <w:r>
              <w:rPr>
                <w:rFonts w:ascii="Times New Roman" w:hAnsi="Times New Roman"/>
                <w:sz w:val="20"/>
                <w:szCs w:val="20"/>
                <w:lang w:eastAsia="ru-RU"/>
              </w:rPr>
              <w:t>0,0</w:t>
            </w:r>
          </w:p>
        </w:tc>
      </w:tr>
      <w:tr w:rsidR="000171D2" w:rsidRPr="001A5CD2" w:rsidTr="004C214F">
        <w:trPr>
          <w:cantSplit/>
          <w:trHeight w:val="20"/>
        </w:trPr>
        <w:tc>
          <w:tcPr>
            <w:tcW w:w="5240" w:type="dxa"/>
            <w:gridSpan w:val="3"/>
            <w:vMerge/>
            <w:shd w:val="clear" w:color="auto" w:fill="auto"/>
            <w:hideMark/>
          </w:tcPr>
          <w:p w:rsidR="000171D2" w:rsidRPr="001A5CD2" w:rsidRDefault="000171D2" w:rsidP="000171D2">
            <w:pPr>
              <w:spacing w:after="0" w:line="240" w:lineRule="auto"/>
              <w:jc w:val="center"/>
              <w:outlineLvl w:val="0"/>
              <w:rPr>
                <w:rFonts w:ascii="Times New Roman" w:hAnsi="Times New Roman"/>
                <w:sz w:val="20"/>
                <w:szCs w:val="20"/>
                <w:lang w:eastAsia="ru-RU"/>
              </w:rPr>
            </w:pPr>
          </w:p>
        </w:tc>
        <w:tc>
          <w:tcPr>
            <w:tcW w:w="851" w:type="dxa"/>
            <w:vMerge/>
            <w:shd w:val="clear" w:color="auto" w:fill="auto"/>
            <w:vAlign w:val="center"/>
            <w:hideMark/>
          </w:tcPr>
          <w:p w:rsidR="000171D2" w:rsidRPr="001A5CD2" w:rsidRDefault="000171D2" w:rsidP="000171D2">
            <w:pPr>
              <w:spacing w:after="0" w:line="240" w:lineRule="auto"/>
              <w:outlineLvl w:val="0"/>
              <w:rPr>
                <w:rFonts w:ascii="Times New Roman" w:hAnsi="Times New Roman"/>
                <w:sz w:val="20"/>
                <w:szCs w:val="20"/>
                <w:lang w:eastAsia="ru-RU"/>
              </w:rPr>
            </w:pPr>
          </w:p>
        </w:tc>
        <w:tc>
          <w:tcPr>
            <w:tcW w:w="850" w:type="dxa"/>
            <w:vMerge/>
            <w:shd w:val="clear" w:color="auto" w:fill="auto"/>
            <w:vAlign w:val="center"/>
            <w:hideMark/>
          </w:tcPr>
          <w:p w:rsidR="000171D2" w:rsidRPr="001A5CD2" w:rsidRDefault="000171D2" w:rsidP="000171D2">
            <w:pPr>
              <w:spacing w:after="0" w:line="240" w:lineRule="auto"/>
              <w:outlineLvl w:val="0"/>
              <w:rPr>
                <w:rFonts w:ascii="Times New Roman" w:hAnsi="Times New Roman"/>
                <w:sz w:val="20"/>
                <w:szCs w:val="20"/>
                <w:lang w:eastAsia="ru-RU"/>
              </w:rPr>
            </w:pPr>
          </w:p>
        </w:tc>
        <w:tc>
          <w:tcPr>
            <w:tcW w:w="2588" w:type="dxa"/>
            <w:shd w:val="clear" w:color="auto" w:fill="auto"/>
            <w:hideMark/>
          </w:tcPr>
          <w:p w:rsidR="000171D2" w:rsidRPr="001A5CD2" w:rsidRDefault="000171D2" w:rsidP="000171D2">
            <w:pPr>
              <w:spacing w:after="0" w:line="240" w:lineRule="auto"/>
              <w:outlineLvl w:val="0"/>
              <w:rPr>
                <w:rFonts w:ascii="Times New Roman" w:hAnsi="Times New Roman"/>
                <w:sz w:val="20"/>
                <w:szCs w:val="20"/>
                <w:lang w:eastAsia="ru-RU"/>
              </w:rPr>
            </w:pPr>
            <w:r w:rsidRPr="001A5CD2">
              <w:rPr>
                <w:rFonts w:ascii="Times New Roman" w:hAnsi="Times New Roman"/>
                <w:sz w:val="20"/>
                <w:szCs w:val="20"/>
                <w:lang w:eastAsia="ru-RU"/>
              </w:rPr>
              <w:t>муниципальный бюджет</w:t>
            </w:r>
          </w:p>
        </w:tc>
        <w:tc>
          <w:tcPr>
            <w:tcW w:w="1126" w:type="dxa"/>
            <w:shd w:val="clear" w:color="auto" w:fill="auto"/>
            <w:hideMark/>
          </w:tcPr>
          <w:p w:rsidR="000171D2" w:rsidRPr="001A5CD2" w:rsidRDefault="000171D2" w:rsidP="000171D2">
            <w:pPr>
              <w:spacing w:after="0" w:line="240" w:lineRule="auto"/>
              <w:jc w:val="right"/>
              <w:outlineLvl w:val="0"/>
              <w:rPr>
                <w:rFonts w:ascii="Times New Roman" w:hAnsi="Times New Roman"/>
                <w:sz w:val="20"/>
                <w:szCs w:val="20"/>
                <w:lang w:eastAsia="ru-RU"/>
              </w:rPr>
            </w:pPr>
            <w:r>
              <w:rPr>
                <w:rFonts w:ascii="Times New Roman" w:hAnsi="Times New Roman"/>
                <w:sz w:val="20"/>
                <w:szCs w:val="20"/>
                <w:lang w:eastAsia="ru-RU"/>
              </w:rPr>
              <w:t>54 353,4</w:t>
            </w:r>
          </w:p>
        </w:tc>
        <w:tc>
          <w:tcPr>
            <w:tcW w:w="1134" w:type="dxa"/>
            <w:shd w:val="clear" w:color="auto" w:fill="auto"/>
            <w:hideMark/>
          </w:tcPr>
          <w:p w:rsidR="000171D2" w:rsidRPr="001A5CD2" w:rsidRDefault="000171D2" w:rsidP="000171D2">
            <w:pPr>
              <w:spacing w:after="0" w:line="240" w:lineRule="auto"/>
              <w:jc w:val="right"/>
              <w:outlineLvl w:val="0"/>
              <w:rPr>
                <w:rFonts w:ascii="Times New Roman" w:hAnsi="Times New Roman"/>
                <w:sz w:val="20"/>
                <w:szCs w:val="20"/>
                <w:lang w:eastAsia="ru-RU"/>
              </w:rPr>
            </w:pPr>
            <w:r>
              <w:rPr>
                <w:rFonts w:ascii="Times New Roman" w:hAnsi="Times New Roman"/>
                <w:sz w:val="20"/>
                <w:szCs w:val="20"/>
                <w:lang w:eastAsia="ru-RU"/>
              </w:rPr>
              <w:t>54 353,4</w:t>
            </w:r>
          </w:p>
        </w:tc>
        <w:tc>
          <w:tcPr>
            <w:tcW w:w="1134" w:type="dxa"/>
            <w:shd w:val="clear" w:color="auto" w:fill="auto"/>
            <w:hideMark/>
          </w:tcPr>
          <w:p w:rsidR="000171D2" w:rsidRPr="001A5CD2" w:rsidRDefault="000171D2" w:rsidP="000171D2">
            <w:pPr>
              <w:spacing w:after="0" w:line="240" w:lineRule="auto"/>
              <w:jc w:val="right"/>
              <w:outlineLvl w:val="0"/>
              <w:rPr>
                <w:rFonts w:ascii="Times New Roman" w:hAnsi="Times New Roman"/>
                <w:sz w:val="20"/>
                <w:szCs w:val="20"/>
                <w:lang w:eastAsia="ru-RU"/>
              </w:rPr>
            </w:pPr>
            <w:r>
              <w:rPr>
                <w:rFonts w:ascii="Times New Roman" w:hAnsi="Times New Roman"/>
                <w:sz w:val="20"/>
                <w:szCs w:val="20"/>
                <w:lang w:eastAsia="ru-RU"/>
              </w:rPr>
              <w:t>54 353,4</w:t>
            </w:r>
          </w:p>
        </w:tc>
        <w:tc>
          <w:tcPr>
            <w:tcW w:w="1135" w:type="dxa"/>
            <w:shd w:val="clear" w:color="auto" w:fill="auto"/>
            <w:hideMark/>
          </w:tcPr>
          <w:p w:rsidR="000171D2" w:rsidRPr="001A5CD2" w:rsidRDefault="000171D2" w:rsidP="000171D2">
            <w:pPr>
              <w:spacing w:after="0" w:line="240" w:lineRule="auto"/>
              <w:jc w:val="right"/>
              <w:outlineLvl w:val="0"/>
              <w:rPr>
                <w:rFonts w:ascii="Times New Roman" w:hAnsi="Times New Roman"/>
                <w:sz w:val="20"/>
                <w:szCs w:val="20"/>
                <w:lang w:eastAsia="ru-RU"/>
              </w:rPr>
            </w:pPr>
            <w:r>
              <w:rPr>
                <w:rFonts w:ascii="Times New Roman" w:hAnsi="Times New Roman"/>
                <w:sz w:val="20"/>
                <w:szCs w:val="20"/>
                <w:lang w:eastAsia="ru-RU"/>
              </w:rPr>
              <w:t>54 353,4</w:t>
            </w:r>
          </w:p>
        </w:tc>
        <w:tc>
          <w:tcPr>
            <w:tcW w:w="1133" w:type="dxa"/>
            <w:shd w:val="clear" w:color="auto" w:fill="auto"/>
            <w:hideMark/>
          </w:tcPr>
          <w:p w:rsidR="000171D2" w:rsidRPr="001A5CD2" w:rsidRDefault="000171D2" w:rsidP="000171D2">
            <w:pPr>
              <w:spacing w:after="0" w:line="240" w:lineRule="auto"/>
              <w:jc w:val="right"/>
              <w:outlineLvl w:val="0"/>
              <w:rPr>
                <w:rFonts w:ascii="Times New Roman" w:hAnsi="Times New Roman"/>
                <w:sz w:val="20"/>
                <w:szCs w:val="20"/>
                <w:lang w:eastAsia="ru-RU"/>
              </w:rPr>
            </w:pPr>
            <w:r>
              <w:rPr>
                <w:rFonts w:ascii="Times New Roman" w:hAnsi="Times New Roman"/>
                <w:sz w:val="20"/>
                <w:szCs w:val="20"/>
                <w:lang w:eastAsia="ru-RU"/>
              </w:rPr>
              <w:t>54 353,4</w:t>
            </w:r>
          </w:p>
        </w:tc>
      </w:tr>
      <w:tr w:rsidR="000171D2" w:rsidRPr="001A5CD2" w:rsidTr="004C214F">
        <w:trPr>
          <w:cantSplit/>
          <w:trHeight w:val="20"/>
        </w:trPr>
        <w:tc>
          <w:tcPr>
            <w:tcW w:w="5240" w:type="dxa"/>
            <w:gridSpan w:val="3"/>
            <w:vMerge/>
            <w:shd w:val="clear" w:color="auto" w:fill="auto"/>
            <w:hideMark/>
          </w:tcPr>
          <w:p w:rsidR="000171D2" w:rsidRPr="001A5CD2" w:rsidRDefault="000171D2" w:rsidP="000171D2">
            <w:pPr>
              <w:spacing w:after="0" w:line="240" w:lineRule="auto"/>
              <w:jc w:val="center"/>
              <w:outlineLvl w:val="0"/>
              <w:rPr>
                <w:rFonts w:ascii="Times New Roman" w:hAnsi="Times New Roman"/>
                <w:sz w:val="20"/>
                <w:szCs w:val="20"/>
                <w:lang w:eastAsia="ru-RU"/>
              </w:rPr>
            </w:pPr>
          </w:p>
        </w:tc>
        <w:tc>
          <w:tcPr>
            <w:tcW w:w="851" w:type="dxa"/>
            <w:vMerge/>
            <w:shd w:val="clear" w:color="auto" w:fill="auto"/>
            <w:vAlign w:val="center"/>
            <w:hideMark/>
          </w:tcPr>
          <w:p w:rsidR="000171D2" w:rsidRPr="001A5CD2" w:rsidRDefault="000171D2" w:rsidP="000171D2">
            <w:pPr>
              <w:spacing w:after="0" w:line="240" w:lineRule="auto"/>
              <w:outlineLvl w:val="0"/>
              <w:rPr>
                <w:rFonts w:ascii="Times New Roman" w:hAnsi="Times New Roman"/>
                <w:sz w:val="20"/>
                <w:szCs w:val="20"/>
                <w:lang w:eastAsia="ru-RU"/>
              </w:rPr>
            </w:pPr>
          </w:p>
        </w:tc>
        <w:tc>
          <w:tcPr>
            <w:tcW w:w="850" w:type="dxa"/>
            <w:vMerge/>
            <w:shd w:val="clear" w:color="auto" w:fill="auto"/>
            <w:vAlign w:val="center"/>
            <w:hideMark/>
          </w:tcPr>
          <w:p w:rsidR="000171D2" w:rsidRPr="001A5CD2" w:rsidRDefault="000171D2" w:rsidP="000171D2">
            <w:pPr>
              <w:spacing w:after="0" w:line="240" w:lineRule="auto"/>
              <w:outlineLvl w:val="0"/>
              <w:rPr>
                <w:rFonts w:ascii="Times New Roman" w:hAnsi="Times New Roman"/>
                <w:sz w:val="20"/>
                <w:szCs w:val="20"/>
                <w:lang w:eastAsia="ru-RU"/>
              </w:rPr>
            </w:pPr>
          </w:p>
        </w:tc>
        <w:tc>
          <w:tcPr>
            <w:tcW w:w="2588" w:type="dxa"/>
            <w:shd w:val="clear" w:color="auto" w:fill="auto"/>
            <w:hideMark/>
          </w:tcPr>
          <w:p w:rsidR="000171D2" w:rsidRPr="001A5CD2" w:rsidRDefault="000171D2" w:rsidP="000171D2">
            <w:pPr>
              <w:spacing w:after="0" w:line="240" w:lineRule="auto"/>
              <w:outlineLvl w:val="0"/>
              <w:rPr>
                <w:rFonts w:ascii="Times New Roman" w:hAnsi="Times New Roman"/>
                <w:sz w:val="20"/>
                <w:szCs w:val="20"/>
                <w:lang w:eastAsia="ru-RU"/>
              </w:rPr>
            </w:pPr>
            <w:r w:rsidRPr="001A5CD2">
              <w:rPr>
                <w:rFonts w:ascii="Times New Roman" w:hAnsi="Times New Roman"/>
                <w:sz w:val="20"/>
                <w:szCs w:val="20"/>
                <w:lang w:eastAsia="ru-RU"/>
              </w:rPr>
              <w:t>внебюджетные источники</w:t>
            </w:r>
          </w:p>
        </w:tc>
        <w:tc>
          <w:tcPr>
            <w:tcW w:w="1126" w:type="dxa"/>
            <w:shd w:val="clear" w:color="auto" w:fill="auto"/>
            <w:hideMark/>
          </w:tcPr>
          <w:p w:rsidR="000171D2" w:rsidRPr="001A5CD2" w:rsidRDefault="000171D2" w:rsidP="000171D2">
            <w:pPr>
              <w:spacing w:after="0" w:line="240" w:lineRule="auto"/>
              <w:jc w:val="right"/>
              <w:outlineLvl w:val="0"/>
              <w:rPr>
                <w:rFonts w:ascii="Times New Roman" w:hAnsi="Times New Roman"/>
                <w:sz w:val="20"/>
                <w:szCs w:val="20"/>
                <w:lang w:eastAsia="ru-RU"/>
              </w:rPr>
            </w:pPr>
            <w:r>
              <w:rPr>
                <w:rFonts w:ascii="Times New Roman" w:hAnsi="Times New Roman"/>
                <w:sz w:val="20"/>
                <w:szCs w:val="20"/>
                <w:lang w:eastAsia="ru-RU"/>
              </w:rPr>
              <w:t>0,0</w:t>
            </w:r>
          </w:p>
        </w:tc>
        <w:tc>
          <w:tcPr>
            <w:tcW w:w="1134" w:type="dxa"/>
            <w:shd w:val="clear" w:color="auto" w:fill="auto"/>
            <w:hideMark/>
          </w:tcPr>
          <w:p w:rsidR="000171D2" w:rsidRPr="001A5CD2" w:rsidRDefault="000171D2" w:rsidP="000171D2">
            <w:pPr>
              <w:spacing w:after="0" w:line="240" w:lineRule="auto"/>
              <w:jc w:val="right"/>
              <w:outlineLvl w:val="0"/>
              <w:rPr>
                <w:rFonts w:ascii="Times New Roman" w:hAnsi="Times New Roman"/>
                <w:sz w:val="20"/>
                <w:szCs w:val="20"/>
                <w:lang w:eastAsia="ru-RU"/>
              </w:rPr>
            </w:pPr>
            <w:r>
              <w:rPr>
                <w:rFonts w:ascii="Times New Roman" w:hAnsi="Times New Roman"/>
                <w:sz w:val="20"/>
                <w:szCs w:val="20"/>
                <w:lang w:eastAsia="ru-RU"/>
              </w:rPr>
              <w:t>0,0</w:t>
            </w:r>
          </w:p>
        </w:tc>
        <w:tc>
          <w:tcPr>
            <w:tcW w:w="1134" w:type="dxa"/>
            <w:shd w:val="clear" w:color="auto" w:fill="auto"/>
            <w:hideMark/>
          </w:tcPr>
          <w:p w:rsidR="000171D2" w:rsidRPr="001A5CD2" w:rsidRDefault="000171D2" w:rsidP="000171D2">
            <w:pPr>
              <w:spacing w:after="0" w:line="240" w:lineRule="auto"/>
              <w:jc w:val="right"/>
              <w:outlineLvl w:val="0"/>
              <w:rPr>
                <w:rFonts w:ascii="Times New Roman" w:hAnsi="Times New Roman"/>
                <w:sz w:val="20"/>
                <w:szCs w:val="20"/>
                <w:lang w:eastAsia="ru-RU"/>
              </w:rPr>
            </w:pPr>
            <w:r>
              <w:rPr>
                <w:rFonts w:ascii="Times New Roman" w:hAnsi="Times New Roman"/>
                <w:sz w:val="20"/>
                <w:szCs w:val="20"/>
                <w:lang w:eastAsia="ru-RU"/>
              </w:rPr>
              <w:t>0,0</w:t>
            </w:r>
          </w:p>
        </w:tc>
        <w:tc>
          <w:tcPr>
            <w:tcW w:w="1135" w:type="dxa"/>
            <w:shd w:val="clear" w:color="auto" w:fill="auto"/>
            <w:hideMark/>
          </w:tcPr>
          <w:p w:rsidR="000171D2" w:rsidRPr="001A5CD2" w:rsidRDefault="000171D2" w:rsidP="000171D2">
            <w:pPr>
              <w:spacing w:after="0" w:line="240" w:lineRule="auto"/>
              <w:jc w:val="right"/>
              <w:outlineLvl w:val="0"/>
              <w:rPr>
                <w:rFonts w:ascii="Times New Roman" w:hAnsi="Times New Roman"/>
                <w:sz w:val="20"/>
                <w:szCs w:val="20"/>
                <w:lang w:eastAsia="ru-RU"/>
              </w:rPr>
            </w:pPr>
            <w:r>
              <w:rPr>
                <w:rFonts w:ascii="Times New Roman" w:hAnsi="Times New Roman"/>
                <w:sz w:val="20"/>
                <w:szCs w:val="20"/>
                <w:lang w:eastAsia="ru-RU"/>
              </w:rPr>
              <w:t>0,0</w:t>
            </w:r>
          </w:p>
        </w:tc>
        <w:tc>
          <w:tcPr>
            <w:tcW w:w="1133" w:type="dxa"/>
            <w:shd w:val="clear" w:color="auto" w:fill="auto"/>
            <w:hideMark/>
          </w:tcPr>
          <w:p w:rsidR="000171D2" w:rsidRPr="001A5CD2" w:rsidRDefault="000171D2" w:rsidP="000171D2">
            <w:pPr>
              <w:spacing w:after="0" w:line="240" w:lineRule="auto"/>
              <w:jc w:val="right"/>
              <w:outlineLvl w:val="0"/>
              <w:rPr>
                <w:rFonts w:ascii="Times New Roman" w:hAnsi="Times New Roman"/>
                <w:sz w:val="20"/>
                <w:szCs w:val="20"/>
                <w:lang w:eastAsia="ru-RU"/>
              </w:rPr>
            </w:pPr>
            <w:r>
              <w:rPr>
                <w:rFonts w:ascii="Times New Roman" w:hAnsi="Times New Roman"/>
                <w:sz w:val="20"/>
                <w:szCs w:val="20"/>
                <w:lang w:eastAsia="ru-RU"/>
              </w:rPr>
              <w:t>0,0</w:t>
            </w:r>
          </w:p>
        </w:tc>
      </w:tr>
      <w:tr w:rsidR="001A5CD2" w:rsidRPr="001A5CD2" w:rsidTr="004C214F">
        <w:trPr>
          <w:cantSplit/>
          <w:trHeight w:val="230"/>
        </w:trPr>
        <w:tc>
          <w:tcPr>
            <w:tcW w:w="817" w:type="dxa"/>
            <w:vMerge w:val="restart"/>
            <w:shd w:val="clear" w:color="auto" w:fill="auto"/>
            <w:hideMark/>
          </w:tcPr>
          <w:p w:rsidR="001A5CD2" w:rsidRPr="001A5CD2" w:rsidRDefault="001A5CD2" w:rsidP="001A5CD2">
            <w:pPr>
              <w:spacing w:after="0" w:line="240" w:lineRule="auto"/>
              <w:jc w:val="center"/>
              <w:outlineLvl w:val="1"/>
              <w:rPr>
                <w:rFonts w:ascii="Times New Roman" w:hAnsi="Times New Roman"/>
                <w:sz w:val="20"/>
                <w:szCs w:val="20"/>
                <w:lang w:eastAsia="ru-RU"/>
              </w:rPr>
            </w:pPr>
            <w:r w:rsidRPr="001A5CD2">
              <w:rPr>
                <w:rFonts w:ascii="Times New Roman" w:hAnsi="Times New Roman"/>
                <w:sz w:val="20"/>
                <w:szCs w:val="20"/>
                <w:lang w:eastAsia="ru-RU"/>
              </w:rPr>
              <w:t>1.1.1</w:t>
            </w:r>
          </w:p>
        </w:tc>
        <w:tc>
          <w:tcPr>
            <w:tcW w:w="3006" w:type="dxa"/>
            <w:vMerge w:val="restart"/>
            <w:shd w:val="clear" w:color="auto" w:fill="auto"/>
            <w:hideMark/>
          </w:tcPr>
          <w:p w:rsidR="001A5CD2" w:rsidRPr="001A5CD2" w:rsidRDefault="00DF2E34" w:rsidP="001A5CD2">
            <w:pPr>
              <w:spacing w:after="0" w:line="240" w:lineRule="auto"/>
              <w:outlineLvl w:val="1"/>
              <w:rPr>
                <w:rFonts w:ascii="Times New Roman" w:hAnsi="Times New Roman"/>
                <w:sz w:val="20"/>
                <w:szCs w:val="20"/>
                <w:lang w:eastAsia="ru-RU"/>
              </w:rPr>
            </w:pPr>
            <w:r w:rsidRPr="00DF2E34">
              <w:rPr>
                <w:rFonts w:ascii="Times New Roman" w:hAnsi="Times New Roman"/>
                <w:sz w:val="20"/>
                <w:szCs w:val="20"/>
                <w:lang w:eastAsia="ru-RU"/>
              </w:rPr>
              <w:t xml:space="preserve">Кадровое, административно-правовое и материально-техническое обеспечение </w:t>
            </w:r>
            <w:r w:rsidRPr="00DF2E34">
              <w:rPr>
                <w:rFonts w:ascii="Times New Roman" w:hAnsi="Times New Roman"/>
                <w:sz w:val="20"/>
                <w:szCs w:val="20"/>
                <w:lang w:eastAsia="ru-RU"/>
              </w:rPr>
              <w:lastRenderedPageBreak/>
              <w:t>деятельности Финансового управления Наурского муниципального района</w:t>
            </w:r>
          </w:p>
        </w:tc>
        <w:tc>
          <w:tcPr>
            <w:tcW w:w="1417" w:type="dxa"/>
            <w:vMerge w:val="restart"/>
            <w:shd w:val="clear" w:color="auto" w:fill="auto"/>
            <w:hideMark/>
          </w:tcPr>
          <w:p w:rsidR="001A5CD2" w:rsidRPr="001A5CD2" w:rsidRDefault="001A5CD2" w:rsidP="001A5CD2">
            <w:pPr>
              <w:spacing w:after="0" w:line="240" w:lineRule="auto"/>
              <w:outlineLvl w:val="1"/>
              <w:rPr>
                <w:rFonts w:ascii="Times New Roman" w:hAnsi="Times New Roman"/>
                <w:sz w:val="20"/>
                <w:szCs w:val="20"/>
                <w:lang w:eastAsia="ru-RU"/>
              </w:rPr>
            </w:pPr>
            <w:r w:rsidRPr="001A5CD2">
              <w:rPr>
                <w:rFonts w:ascii="Times New Roman" w:hAnsi="Times New Roman"/>
                <w:sz w:val="20"/>
                <w:szCs w:val="20"/>
                <w:lang w:eastAsia="ru-RU"/>
              </w:rPr>
              <w:lastRenderedPageBreak/>
              <w:t> </w:t>
            </w:r>
          </w:p>
        </w:tc>
        <w:tc>
          <w:tcPr>
            <w:tcW w:w="851" w:type="dxa"/>
            <w:vMerge w:val="restart"/>
            <w:shd w:val="clear" w:color="auto" w:fill="auto"/>
            <w:hideMark/>
          </w:tcPr>
          <w:p w:rsidR="001A5CD2" w:rsidRPr="001A5CD2" w:rsidRDefault="001A5CD2" w:rsidP="001A5CD2">
            <w:pPr>
              <w:spacing w:after="0" w:line="240" w:lineRule="auto"/>
              <w:outlineLvl w:val="1"/>
              <w:rPr>
                <w:rFonts w:ascii="Times New Roman" w:hAnsi="Times New Roman"/>
                <w:sz w:val="20"/>
                <w:szCs w:val="20"/>
                <w:lang w:eastAsia="ru-RU"/>
              </w:rPr>
            </w:pPr>
            <w:r w:rsidRPr="001A5CD2">
              <w:rPr>
                <w:rFonts w:ascii="Times New Roman" w:hAnsi="Times New Roman"/>
                <w:sz w:val="20"/>
                <w:szCs w:val="20"/>
                <w:lang w:eastAsia="ru-RU"/>
              </w:rPr>
              <w:t> </w:t>
            </w:r>
          </w:p>
        </w:tc>
        <w:tc>
          <w:tcPr>
            <w:tcW w:w="850" w:type="dxa"/>
            <w:vMerge w:val="restart"/>
            <w:shd w:val="clear" w:color="auto" w:fill="auto"/>
            <w:hideMark/>
          </w:tcPr>
          <w:p w:rsidR="001A5CD2" w:rsidRPr="001A5CD2" w:rsidRDefault="001A5CD2" w:rsidP="001A5CD2">
            <w:pPr>
              <w:spacing w:after="0" w:line="240" w:lineRule="auto"/>
              <w:outlineLvl w:val="1"/>
              <w:rPr>
                <w:rFonts w:ascii="Times New Roman" w:hAnsi="Times New Roman"/>
                <w:sz w:val="20"/>
                <w:szCs w:val="20"/>
                <w:lang w:eastAsia="ru-RU"/>
              </w:rPr>
            </w:pPr>
            <w:r w:rsidRPr="001A5CD2">
              <w:rPr>
                <w:rFonts w:ascii="Times New Roman" w:hAnsi="Times New Roman"/>
                <w:sz w:val="20"/>
                <w:szCs w:val="20"/>
                <w:lang w:eastAsia="ru-RU"/>
              </w:rPr>
              <w:t> </w:t>
            </w:r>
          </w:p>
        </w:tc>
        <w:tc>
          <w:tcPr>
            <w:tcW w:w="2588" w:type="dxa"/>
            <w:vMerge w:val="restart"/>
            <w:shd w:val="clear" w:color="auto" w:fill="auto"/>
            <w:hideMark/>
          </w:tcPr>
          <w:p w:rsidR="001A5CD2" w:rsidRPr="001A5CD2" w:rsidRDefault="001A5CD2" w:rsidP="001A5CD2">
            <w:pPr>
              <w:spacing w:after="0" w:line="240" w:lineRule="auto"/>
              <w:outlineLvl w:val="1"/>
              <w:rPr>
                <w:rFonts w:ascii="Times New Roman" w:hAnsi="Times New Roman"/>
                <w:sz w:val="20"/>
                <w:szCs w:val="20"/>
                <w:lang w:eastAsia="ru-RU"/>
              </w:rPr>
            </w:pPr>
            <w:r w:rsidRPr="001A5CD2">
              <w:rPr>
                <w:rFonts w:ascii="Times New Roman" w:hAnsi="Times New Roman"/>
                <w:sz w:val="20"/>
                <w:szCs w:val="20"/>
                <w:lang w:eastAsia="ru-RU"/>
              </w:rPr>
              <w:t> </w:t>
            </w:r>
          </w:p>
        </w:tc>
        <w:tc>
          <w:tcPr>
            <w:tcW w:w="1126" w:type="dxa"/>
            <w:vMerge w:val="restart"/>
            <w:shd w:val="clear" w:color="auto" w:fill="auto"/>
            <w:hideMark/>
          </w:tcPr>
          <w:p w:rsidR="001A5CD2" w:rsidRPr="001A5CD2" w:rsidRDefault="001A5CD2" w:rsidP="001A5CD2">
            <w:pPr>
              <w:spacing w:after="0" w:line="240" w:lineRule="auto"/>
              <w:outlineLvl w:val="1"/>
              <w:rPr>
                <w:rFonts w:ascii="Times New Roman" w:hAnsi="Times New Roman"/>
                <w:sz w:val="20"/>
                <w:szCs w:val="20"/>
                <w:lang w:eastAsia="ru-RU"/>
              </w:rPr>
            </w:pPr>
            <w:r w:rsidRPr="001A5CD2">
              <w:rPr>
                <w:rFonts w:ascii="Times New Roman" w:hAnsi="Times New Roman"/>
                <w:sz w:val="20"/>
                <w:szCs w:val="20"/>
                <w:lang w:eastAsia="ru-RU"/>
              </w:rPr>
              <w:t> </w:t>
            </w:r>
          </w:p>
        </w:tc>
        <w:tc>
          <w:tcPr>
            <w:tcW w:w="1134" w:type="dxa"/>
            <w:vMerge w:val="restart"/>
            <w:shd w:val="clear" w:color="auto" w:fill="auto"/>
            <w:hideMark/>
          </w:tcPr>
          <w:p w:rsidR="001A5CD2" w:rsidRPr="001A5CD2" w:rsidRDefault="001A5CD2" w:rsidP="001A5CD2">
            <w:pPr>
              <w:spacing w:after="0" w:line="240" w:lineRule="auto"/>
              <w:outlineLvl w:val="1"/>
              <w:rPr>
                <w:rFonts w:ascii="Times New Roman" w:hAnsi="Times New Roman"/>
                <w:sz w:val="20"/>
                <w:szCs w:val="20"/>
                <w:lang w:eastAsia="ru-RU"/>
              </w:rPr>
            </w:pPr>
            <w:r w:rsidRPr="001A5CD2">
              <w:rPr>
                <w:rFonts w:ascii="Times New Roman" w:hAnsi="Times New Roman"/>
                <w:sz w:val="20"/>
                <w:szCs w:val="20"/>
                <w:lang w:eastAsia="ru-RU"/>
              </w:rPr>
              <w:t> </w:t>
            </w:r>
          </w:p>
        </w:tc>
        <w:tc>
          <w:tcPr>
            <w:tcW w:w="1134" w:type="dxa"/>
            <w:vMerge w:val="restart"/>
            <w:shd w:val="clear" w:color="auto" w:fill="auto"/>
            <w:hideMark/>
          </w:tcPr>
          <w:p w:rsidR="001A5CD2" w:rsidRPr="001A5CD2" w:rsidRDefault="001A5CD2" w:rsidP="001A5CD2">
            <w:pPr>
              <w:spacing w:after="0" w:line="240" w:lineRule="auto"/>
              <w:outlineLvl w:val="1"/>
              <w:rPr>
                <w:rFonts w:ascii="Times New Roman" w:hAnsi="Times New Roman"/>
                <w:sz w:val="20"/>
                <w:szCs w:val="20"/>
                <w:lang w:eastAsia="ru-RU"/>
              </w:rPr>
            </w:pPr>
            <w:r w:rsidRPr="001A5CD2">
              <w:rPr>
                <w:rFonts w:ascii="Times New Roman" w:hAnsi="Times New Roman"/>
                <w:sz w:val="20"/>
                <w:szCs w:val="20"/>
                <w:lang w:eastAsia="ru-RU"/>
              </w:rPr>
              <w:t> </w:t>
            </w:r>
          </w:p>
        </w:tc>
        <w:tc>
          <w:tcPr>
            <w:tcW w:w="1135" w:type="dxa"/>
            <w:vMerge w:val="restart"/>
            <w:shd w:val="clear" w:color="auto" w:fill="auto"/>
            <w:hideMark/>
          </w:tcPr>
          <w:p w:rsidR="001A5CD2" w:rsidRPr="001A5CD2" w:rsidRDefault="001A5CD2" w:rsidP="001A5CD2">
            <w:pPr>
              <w:spacing w:after="0" w:line="240" w:lineRule="auto"/>
              <w:outlineLvl w:val="1"/>
              <w:rPr>
                <w:rFonts w:ascii="Times New Roman" w:hAnsi="Times New Roman"/>
                <w:sz w:val="20"/>
                <w:szCs w:val="20"/>
                <w:lang w:eastAsia="ru-RU"/>
              </w:rPr>
            </w:pPr>
            <w:r w:rsidRPr="001A5CD2">
              <w:rPr>
                <w:rFonts w:ascii="Times New Roman" w:hAnsi="Times New Roman"/>
                <w:sz w:val="20"/>
                <w:szCs w:val="20"/>
                <w:lang w:eastAsia="ru-RU"/>
              </w:rPr>
              <w:t> </w:t>
            </w:r>
          </w:p>
        </w:tc>
        <w:tc>
          <w:tcPr>
            <w:tcW w:w="1133" w:type="dxa"/>
            <w:vMerge w:val="restart"/>
            <w:shd w:val="clear" w:color="auto" w:fill="auto"/>
            <w:hideMark/>
          </w:tcPr>
          <w:p w:rsidR="001A5CD2" w:rsidRPr="001A5CD2" w:rsidRDefault="001A5CD2" w:rsidP="001A5CD2">
            <w:pPr>
              <w:spacing w:after="0" w:line="240" w:lineRule="auto"/>
              <w:outlineLvl w:val="1"/>
              <w:rPr>
                <w:rFonts w:ascii="Times New Roman" w:hAnsi="Times New Roman"/>
                <w:sz w:val="20"/>
                <w:szCs w:val="20"/>
                <w:lang w:eastAsia="ru-RU"/>
              </w:rPr>
            </w:pPr>
            <w:r w:rsidRPr="001A5CD2">
              <w:rPr>
                <w:rFonts w:ascii="Times New Roman" w:hAnsi="Times New Roman"/>
                <w:sz w:val="20"/>
                <w:szCs w:val="20"/>
                <w:lang w:eastAsia="ru-RU"/>
              </w:rPr>
              <w:t> </w:t>
            </w:r>
          </w:p>
        </w:tc>
      </w:tr>
      <w:tr w:rsidR="001A5CD2" w:rsidRPr="001A5CD2" w:rsidTr="004C214F">
        <w:trPr>
          <w:cantSplit/>
          <w:trHeight w:val="230"/>
        </w:trPr>
        <w:tc>
          <w:tcPr>
            <w:tcW w:w="817" w:type="dxa"/>
            <w:vMerge/>
            <w:shd w:val="clear" w:color="auto" w:fill="auto"/>
            <w:vAlign w:val="center"/>
            <w:hideMark/>
          </w:tcPr>
          <w:p w:rsidR="001A5CD2" w:rsidRPr="001A5CD2" w:rsidRDefault="001A5CD2" w:rsidP="001A5CD2">
            <w:pPr>
              <w:spacing w:after="0" w:line="240" w:lineRule="auto"/>
              <w:outlineLvl w:val="1"/>
              <w:rPr>
                <w:rFonts w:ascii="Times New Roman" w:hAnsi="Times New Roman"/>
                <w:sz w:val="20"/>
                <w:szCs w:val="20"/>
                <w:lang w:eastAsia="ru-RU"/>
              </w:rPr>
            </w:pPr>
          </w:p>
        </w:tc>
        <w:tc>
          <w:tcPr>
            <w:tcW w:w="3006" w:type="dxa"/>
            <w:vMerge/>
            <w:shd w:val="clear" w:color="auto" w:fill="auto"/>
            <w:vAlign w:val="center"/>
            <w:hideMark/>
          </w:tcPr>
          <w:p w:rsidR="001A5CD2" w:rsidRPr="001A5CD2" w:rsidRDefault="001A5CD2" w:rsidP="001A5CD2">
            <w:pPr>
              <w:spacing w:after="0" w:line="240" w:lineRule="auto"/>
              <w:outlineLvl w:val="1"/>
              <w:rPr>
                <w:rFonts w:ascii="Times New Roman" w:hAnsi="Times New Roman"/>
                <w:sz w:val="20"/>
                <w:szCs w:val="20"/>
                <w:lang w:eastAsia="ru-RU"/>
              </w:rPr>
            </w:pPr>
          </w:p>
        </w:tc>
        <w:tc>
          <w:tcPr>
            <w:tcW w:w="1417" w:type="dxa"/>
            <w:vMerge/>
            <w:shd w:val="clear" w:color="auto" w:fill="auto"/>
            <w:vAlign w:val="center"/>
            <w:hideMark/>
          </w:tcPr>
          <w:p w:rsidR="001A5CD2" w:rsidRPr="001A5CD2" w:rsidRDefault="001A5CD2" w:rsidP="001A5CD2">
            <w:pPr>
              <w:spacing w:after="0" w:line="240" w:lineRule="auto"/>
              <w:outlineLvl w:val="1"/>
              <w:rPr>
                <w:rFonts w:ascii="Times New Roman" w:hAnsi="Times New Roman"/>
                <w:sz w:val="20"/>
                <w:szCs w:val="20"/>
                <w:lang w:eastAsia="ru-RU"/>
              </w:rPr>
            </w:pPr>
          </w:p>
        </w:tc>
        <w:tc>
          <w:tcPr>
            <w:tcW w:w="851" w:type="dxa"/>
            <w:vMerge/>
            <w:shd w:val="clear" w:color="auto" w:fill="auto"/>
            <w:vAlign w:val="center"/>
            <w:hideMark/>
          </w:tcPr>
          <w:p w:rsidR="001A5CD2" w:rsidRPr="001A5CD2" w:rsidRDefault="001A5CD2" w:rsidP="001A5CD2">
            <w:pPr>
              <w:spacing w:after="0" w:line="240" w:lineRule="auto"/>
              <w:outlineLvl w:val="1"/>
              <w:rPr>
                <w:rFonts w:ascii="Times New Roman" w:hAnsi="Times New Roman"/>
                <w:sz w:val="20"/>
                <w:szCs w:val="20"/>
                <w:lang w:eastAsia="ru-RU"/>
              </w:rPr>
            </w:pPr>
          </w:p>
        </w:tc>
        <w:tc>
          <w:tcPr>
            <w:tcW w:w="850" w:type="dxa"/>
            <w:vMerge/>
            <w:shd w:val="clear" w:color="auto" w:fill="auto"/>
            <w:vAlign w:val="center"/>
            <w:hideMark/>
          </w:tcPr>
          <w:p w:rsidR="001A5CD2" w:rsidRPr="001A5CD2" w:rsidRDefault="001A5CD2" w:rsidP="001A5CD2">
            <w:pPr>
              <w:spacing w:after="0" w:line="240" w:lineRule="auto"/>
              <w:outlineLvl w:val="1"/>
              <w:rPr>
                <w:rFonts w:ascii="Times New Roman" w:hAnsi="Times New Roman"/>
                <w:sz w:val="20"/>
                <w:szCs w:val="20"/>
                <w:lang w:eastAsia="ru-RU"/>
              </w:rPr>
            </w:pPr>
          </w:p>
        </w:tc>
        <w:tc>
          <w:tcPr>
            <w:tcW w:w="2588" w:type="dxa"/>
            <w:vMerge/>
            <w:shd w:val="clear" w:color="auto" w:fill="auto"/>
            <w:vAlign w:val="center"/>
            <w:hideMark/>
          </w:tcPr>
          <w:p w:rsidR="001A5CD2" w:rsidRPr="001A5CD2" w:rsidRDefault="001A5CD2" w:rsidP="001A5CD2">
            <w:pPr>
              <w:spacing w:after="0" w:line="240" w:lineRule="auto"/>
              <w:outlineLvl w:val="1"/>
              <w:rPr>
                <w:rFonts w:ascii="Times New Roman" w:hAnsi="Times New Roman"/>
                <w:sz w:val="20"/>
                <w:szCs w:val="20"/>
                <w:lang w:eastAsia="ru-RU"/>
              </w:rPr>
            </w:pPr>
          </w:p>
        </w:tc>
        <w:tc>
          <w:tcPr>
            <w:tcW w:w="1126" w:type="dxa"/>
            <w:vMerge/>
            <w:shd w:val="clear" w:color="auto" w:fill="auto"/>
            <w:vAlign w:val="center"/>
            <w:hideMark/>
          </w:tcPr>
          <w:p w:rsidR="001A5CD2" w:rsidRPr="001A5CD2" w:rsidRDefault="001A5CD2" w:rsidP="001A5CD2">
            <w:pPr>
              <w:spacing w:after="0" w:line="240" w:lineRule="auto"/>
              <w:outlineLvl w:val="1"/>
              <w:rPr>
                <w:rFonts w:ascii="Times New Roman" w:hAnsi="Times New Roman"/>
                <w:sz w:val="20"/>
                <w:szCs w:val="20"/>
                <w:lang w:eastAsia="ru-RU"/>
              </w:rPr>
            </w:pPr>
          </w:p>
        </w:tc>
        <w:tc>
          <w:tcPr>
            <w:tcW w:w="1134" w:type="dxa"/>
            <w:vMerge/>
            <w:shd w:val="clear" w:color="auto" w:fill="auto"/>
            <w:vAlign w:val="center"/>
            <w:hideMark/>
          </w:tcPr>
          <w:p w:rsidR="001A5CD2" w:rsidRPr="001A5CD2" w:rsidRDefault="001A5CD2" w:rsidP="001A5CD2">
            <w:pPr>
              <w:spacing w:after="0" w:line="240" w:lineRule="auto"/>
              <w:outlineLvl w:val="1"/>
              <w:rPr>
                <w:rFonts w:ascii="Times New Roman" w:hAnsi="Times New Roman"/>
                <w:sz w:val="20"/>
                <w:szCs w:val="20"/>
                <w:lang w:eastAsia="ru-RU"/>
              </w:rPr>
            </w:pPr>
          </w:p>
        </w:tc>
        <w:tc>
          <w:tcPr>
            <w:tcW w:w="1134" w:type="dxa"/>
            <w:vMerge/>
            <w:shd w:val="clear" w:color="auto" w:fill="auto"/>
            <w:vAlign w:val="center"/>
            <w:hideMark/>
          </w:tcPr>
          <w:p w:rsidR="001A5CD2" w:rsidRPr="001A5CD2" w:rsidRDefault="001A5CD2" w:rsidP="001A5CD2">
            <w:pPr>
              <w:spacing w:after="0" w:line="240" w:lineRule="auto"/>
              <w:outlineLvl w:val="1"/>
              <w:rPr>
                <w:rFonts w:ascii="Times New Roman" w:hAnsi="Times New Roman"/>
                <w:sz w:val="20"/>
                <w:szCs w:val="20"/>
                <w:lang w:eastAsia="ru-RU"/>
              </w:rPr>
            </w:pPr>
          </w:p>
        </w:tc>
        <w:tc>
          <w:tcPr>
            <w:tcW w:w="1135" w:type="dxa"/>
            <w:vMerge/>
            <w:shd w:val="clear" w:color="auto" w:fill="auto"/>
            <w:vAlign w:val="center"/>
            <w:hideMark/>
          </w:tcPr>
          <w:p w:rsidR="001A5CD2" w:rsidRPr="001A5CD2" w:rsidRDefault="001A5CD2" w:rsidP="001A5CD2">
            <w:pPr>
              <w:spacing w:after="0" w:line="240" w:lineRule="auto"/>
              <w:outlineLvl w:val="1"/>
              <w:rPr>
                <w:rFonts w:ascii="Times New Roman" w:hAnsi="Times New Roman"/>
                <w:sz w:val="20"/>
                <w:szCs w:val="20"/>
                <w:lang w:eastAsia="ru-RU"/>
              </w:rPr>
            </w:pPr>
          </w:p>
        </w:tc>
        <w:tc>
          <w:tcPr>
            <w:tcW w:w="1133" w:type="dxa"/>
            <w:vMerge/>
            <w:shd w:val="clear" w:color="auto" w:fill="auto"/>
            <w:vAlign w:val="center"/>
            <w:hideMark/>
          </w:tcPr>
          <w:p w:rsidR="001A5CD2" w:rsidRPr="001A5CD2" w:rsidRDefault="001A5CD2" w:rsidP="001A5CD2">
            <w:pPr>
              <w:spacing w:after="0" w:line="240" w:lineRule="auto"/>
              <w:outlineLvl w:val="1"/>
              <w:rPr>
                <w:rFonts w:ascii="Times New Roman" w:hAnsi="Times New Roman"/>
                <w:sz w:val="20"/>
                <w:szCs w:val="20"/>
                <w:lang w:eastAsia="ru-RU"/>
              </w:rPr>
            </w:pPr>
          </w:p>
        </w:tc>
      </w:tr>
      <w:tr w:rsidR="001A5CD2" w:rsidRPr="001A5CD2" w:rsidTr="004C214F">
        <w:trPr>
          <w:cantSplit/>
          <w:trHeight w:val="230"/>
        </w:trPr>
        <w:tc>
          <w:tcPr>
            <w:tcW w:w="817" w:type="dxa"/>
            <w:vMerge/>
            <w:shd w:val="clear" w:color="auto" w:fill="auto"/>
            <w:vAlign w:val="center"/>
            <w:hideMark/>
          </w:tcPr>
          <w:p w:rsidR="001A5CD2" w:rsidRPr="001A5CD2" w:rsidRDefault="001A5CD2" w:rsidP="001A5CD2">
            <w:pPr>
              <w:spacing w:after="0" w:line="240" w:lineRule="auto"/>
              <w:outlineLvl w:val="1"/>
              <w:rPr>
                <w:rFonts w:ascii="Times New Roman" w:hAnsi="Times New Roman"/>
                <w:sz w:val="20"/>
                <w:szCs w:val="20"/>
                <w:lang w:eastAsia="ru-RU"/>
              </w:rPr>
            </w:pPr>
          </w:p>
        </w:tc>
        <w:tc>
          <w:tcPr>
            <w:tcW w:w="3006" w:type="dxa"/>
            <w:vMerge/>
            <w:shd w:val="clear" w:color="auto" w:fill="auto"/>
            <w:vAlign w:val="center"/>
            <w:hideMark/>
          </w:tcPr>
          <w:p w:rsidR="001A5CD2" w:rsidRPr="001A5CD2" w:rsidRDefault="001A5CD2" w:rsidP="001A5CD2">
            <w:pPr>
              <w:spacing w:after="0" w:line="240" w:lineRule="auto"/>
              <w:outlineLvl w:val="1"/>
              <w:rPr>
                <w:rFonts w:ascii="Times New Roman" w:hAnsi="Times New Roman"/>
                <w:sz w:val="20"/>
                <w:szCs w:val="20"/>
                <w:lang w:eastAsia="ru-RU"/>
              </w:rPr>
            </w:pPr>
          </w:p>
        </w:tc>
        <w:tc>
          <w:tcPr>
            <w:tcW w:w="1417" w:type="dxa"/>
            <w:vMerge/>
            <w:shd w:val="clear" w:color="auto" w:fill="auto"/>
            <w:vAlign w:val="center"/>
            <w:hideMark/>
          </w:tcPr>
          <w:p w:rsidR="001A5CD2" w:rsidRPr="001A5CD2" w:rsidRDefault="001A5CD2" w:rsidP="001A5CD2">
            <w:pPr>
              <w:spacing w:after="0" w:line="240" w:lineRule="auto"/>
              <w:outlineLvl w:val="1"/>
              <w:rPr>
                <w:rFonts w:ascii="Times New Roman" w:hAnsi="Times New Roman"/>
                <w:sz w:val="20"/>
                <w:szCs w:val="20"/>
                <w:lang w:eastAsia="ru-RU"/>
              </w:rPr>
            </w:pPr>
          </w:p>
        </w:tc>
        <w:tc>
          <w:tcPr>
            <w:tcW w:w="851" w:type="dxa"/>
            <w:vMerge/>
            <w:shd w:val="clear" w:color="auto" w:fill="auto"/>
            <w:vAlign w:val="center"/>
            <w:hideMark/>
          </w:tcPr>
          <w:p w:rsidR="001A5CD2" w:rsidRPr="001A5CD2" w:rsidRDefault="001A5CD2" w:rsidP="001A5CD2">
            <w:pPr>
              <w:spacing w:after="0" w:line="240" w:lineRule="auto"/>
              <w:outlineLvl w:val="1"/>
              <w:rPr>
                <w:rFonts w:ascii="Times New Roman" w:hAnsi="Times New Roman"/>
                <w:sz w:val="20"/>
                <w:szCs w:val="20"/>
                <w:lang w:eastAsia="ru-RU"/>
              </w:rPr>
            </w:pPr>
          </w:p>
        </w:tc>
        <w:tc>
          <w:tcPr>
            <w:tcW w:w="850" w:type="dxa"/>
            <w:vMerge/>
            <w:shd w:val="clear" w:color="auto" w:fill="auto"/>
            <w:vAlign w:val="center"/>
            <w:hideMark/>
          </w:tcPr>
          <w:p w:rsidR="001A5CD2" w:rsidRPr="001A5CD2" w:rsidRDefault="001A5CD2" w:rsidP="001A5CD2">
            <w:pPr>
              <w:spacing w:after="0" w:line="240" w:lineRule="auto"/>
              <w:outlineLvl w:val="1"/>
              <w:rPr>
                <w:rFonts w:ascii="Times New Roman" w:hAnsi="Times New Roman"/>
                <w:sz w:val="20"/>
                <w:szCs w:val="20"/>
                <w:lang w:eastAsia="ru-RU"/>
              </w:rPr>
            </w:pPr>
          </w:p>
        </w:tc>
        <w:tc>
          <w:tcPr>
            <w:tcW w:w="2588" w:type="dxa"/>
            <w:vMerge/>
            <w:shd w:val="clear" w:color="auto" w:fill="auto"/>
            <w:vAlign w:val="center"/>
            <w:hideMark/>
          </w:tcPr>
          <w:p w:rsidR="001A5CD2" w:rsidRPr="001A5CD2" w:rsidRDefault="001A5CD2" w:rsidP="001A5CD2">
            <w:pPr>
              <w:spacing w:after="0" w:line="240" w:lineRule="auto"/>
              <w:outlineLvl w:val="1"/>
              <w:rPr>
                <w:rFonts w:ascii="Times New Roman" w:hAnsi="Times New Roman"/>
                <w:sz w:val="20"/>
                <w:szCs w:val="20"/>
                <w:lang w:eastAsia="ru-RU"/>
              </w:rPr>
            </w:pPr>
          </w:p>
        </w:tc>
        <w:tc>
          <w:tcPr>
            <w:tcW w:w="1126" w:type="dxa"/>
            <w:vMerge/>
            <w:shd w:val="clear" w:color="auto" w:fill="auto"/>
            <w:vAlign w:val="center"/>
            <w:hideMark/>
          </w:tcPr>
          <w:p w:rsidR="001A5CD2" w:rsidRPr="001A5CD2" w:rsidRDefault="001A5CD2" w:rsidP="001A5CD2">
            <w:pPr>
              <w:spacing w:after="0" w:line="240" w:lineRule="auto"/>
              <w:outlineLvl w:val="1"/>
              <w:rPr>
                <w:rFonts w:ascii="Times New Roman" w:hAnsi="Times New Roman"/>
                <w:sz w:val="20"/>
                <w:szCs w:val="20"/>
                <w:lang w:eastAsia="ru-RU"/>
              </w:rPr>
            </w:pPr>
          </w:p>
        </w:tc>
        <w:tc>
          <w:tcPr>
            <w:tcW w:w="1134" w:type="dxa"/>
            <w:vMerge/>
            <w:shd w:val="clear" w:color="auto" w:fill="auto"/>
            <w:vAlign w:val="center"/>
            <w:hideMark/>
          </w:tcPr>
          <w:p w:rsidR="001A5CD2" w:rsidRPr="001A5CD2" w:rsidRDefault="001A5CD2" w:rsidP="001A5CD2">
            <w:pPr>
              <w:spacing w:after="0" w:line="240" w:lineRule="auto"/>
              <w:outlineLvl w:val="1"/>
              <w:rPr>
                <w:rFonts w:ascii="Times New Roman" w:hAnsi="Times New Roman"/>
                <w:sz w:val="20"/>
                <w:szCs w:val="20"/>
                <w:lang w:eastAsia="ru-RU"/>
              </w:rPr>
            </w:pPr>
          </w:p>
        </w:tc>
        <w:tc>
          <w:tcPr>
            <w:tcW w:w="1134" w:type="dxa"/>
            <w:vMerge/>
            <w:shd w:val="clear" w:color="auto" w:fill="auto"/>
            <w:vAlign w:val="center"/>
            <w:hideMark/>
          </w:tcPr>
          <w:p w:rsidR="001A5CD2" w:rsidRPr="001A5CD2" w:rsidRDefault="001A5CD2" w:rsidP="001A5CD2">
            <w:pPr>
              <w:spacing w:after="0" w:line="240" w:lineRule="auto"/>
              <w:outlineLvl w:val="1"/>
              <w:rPr>
                <w:rFonts w:ascii="Times New Roman" w:hAnsi="Times New Roman"/>
                <w:sz w:val="20"/>
                <w:szCs w:val="20"/>
                <w:lang w:eastAsia="ru-RU"/>
              </w:rPr>
            </w:pPr>
          </w:p>
        </w:tc>
        <w:tc>
          <w:tcPr>
            <w:tcW w:w="1135" w:type="dxa"/>
            <w:vMerge/>
            <w:shd w:val="clear" w:color="auto" w:fill="auto"/>
            <w:vAlign w:val="center"/>
            <w:hideMark/>
          </w:tcPr>
          <w:p w:rsidR="001A5CD2" w:rsidRPr="001A5CD2" w:rsidRDefault="001A5CD2" w:rsidP="001A5CD2">
            <w:pPr>
              <w:spacing w:after="0" w:line="240" w:lineRule="auto"/>
              <w:outlineLvl w:val="1"/>
              <w:rPr>
                <w:rFonts w:ascii="Times New Roman" w:hAnsi="Times New Roman"/>
                <w:sz w:val="20"/>
                <w:szCs w:val="20"/>
                <w:lang w:eastAsia="ru-RU"/>
              </w:rPr>
            </w:pPr>
          </w:p>
        </w:tc>
        <w:tc>
          <w:tcPr>
            <w:tcW w:w="1133" w:type="dxa"/>
            <w:vMerge/>
            <w:shd w:val="clear" w:color="auto" w:fill="auto"/>
            <w:vAlign w:val="center"/>
            <w:hideMark/>
          </w:tcPr>
          <w:p w:rsidR="001A5CD2" w:rsidRPr="001A5CD2" w:rsidRDefault="001A5CD2" w:rsidP="001A5CD2">
            <w:pPr>
              <w:spacing w:after="0" w:line="240" w:lineRule="auto"/>
              <w:outlineLvl w:val="1"/>
              <w:rPr>
                <w:rFonts w:ascii="Times New Roman" w:hAnsi="Times New Roman"/>
                <w:sz w:val="20"/>
                <w:szCs w:val="20"/>
                <w:lang w:eastAsia="ru-RU"/>
              </w:rPr>
            </w:pPr>
          </w:p>
        </w:tc>
      </w:tr>
      <w:tr w:rsidR="001A5CD2" w:rsidRPr="001A5CD2" w:rsidTr="004C214F">
        <w:trPr>
          <w:cantSplit/>
          <w:trHeight w:val="230"/>
        </w:trPr>
        <w:tc>
          <w:tcPr>
            <w:tcW w:w="817" w:type="dxa"/>
            <w:vMerge/>
            <w:shd w:val="clear" w:color="auto" w:fill="auto"/>
            <w:vAlign w:val="center"/>
            <w:hideMark/>
          </w:tcPr>
          <w:p w:rsidR="001A5CD2" w:rsidRPr="001A5CD2" w:rsidRDefault="001A5CD2" w:rsidP="001A5CD2">
            <w:pPr>
              <w:spacing w:after="0" w:line="240" w:lineRule="auto"/>
              <w:outlineLvl w:val="1"/>
              <w:rPr>
                <w:rFonts w:ascii="Times New Roman" w:hAnsi="Times New Roman"/>
                <w:sz w:val="20"/>
                <w:szCs w:val="20"/>
                <w:lang w:eastAsia="ru-RU"/>
              </w:rPr>
            </w:pPr>
          </w:p>
        </w:tc>
        <w:tc>
          <w:tcPr>
            <w:tcW w:w="3006" w:type="dxa"/>
            <w:vMerge/>
            <w:shd w:val="clear" w:color="auto" w:fill="auto"/>
            <w:vAlign w:val="center"/>
            <w:hideMark/>
          </w:tcPr>
          <w:p w:rsidR="001A5CD2" w:rsidRPr="001A5CD2" w:rsidRDefault="001A5CD2" w:rsidP="001A5CD2">
            <w:pPr>
              <w:spacing w:after="0" w:line="240" w:lineRule="auto"/>
              <w:outlineLvl w:val="1"/>
              <w:rPr>
                <w:rFonts w:ascii="Times New Roman" w:hAnsi="Times New Roman"/>
                <w:sz w:val="20"/>
                <w:szCs w:val="20"/>
                <w:lang w:eastAsia="ru-RU"/>
              </w:rPr>
            </w:pPr>
          </w:p>
        </w:tc>
        <w:tc>
          <w:tcPr>
            <w:tcW w:w="1417" w:type="dxa"/>
            <w:vMerge/>
            <w:shd w:val="clear" w:color="auto" w:fill="auto"/>
            <w:vAlign w:val="center"/>
            <w:hideMark/>
          </w:tcPr>
          <w:p w:rsidR="001A5CD2" w:rsidRPr="001A5CD2" w:rsidRDefault="001A5CD2" w:rsidP="001A5CD2">
            <w:pPr>
              <w:spacing w:after="0" w:line="240" w:lineRule="auto"/>
              <w:outlineLvl w:val="1"/>
              <w:rPr>
                <w:rFonts w:ascii="Times New Roman" w:hAnsi="Times New Roman"/>
                <w:sz w:val="20"/>
                <w:szCs w:val="20"/>
                <w:lang w:eastAsia="ru-RU"/>
              </w:rPr>
            </w:pPr>
          </w:p>
        </w:tc>
        <w:tc>
          <w:tcPr>
            <w:tcW w:w="851" w:type="dxa"/>
            <w:vMerge/>
            <w:shd w:val="clear" w:color="auto" w:fill="auto"/>
            <w:vAlign w:val="center"/>
            <w:hideMark/>
          </w:tcPr>
          <w:p w:rsidR="001A5CD2" w:rsidRPr="001A5CD2" w:rsidRDefault="001A5CD2" w:rsidP="001A5CD2">
            <w:pPr>
              <w:spacing w:after="0" w:line="240" w:lineRule="auto"/>
              <w:outlineLvl w:val="1"/>
              <w:rPr>
                <w:rFonts w:ascii="Times New Roman" w:hAnsi="Times New Roman"/>
                <w:sz w:val="20"/>
                <w:szCs w:val="20"/>
                <w:lang w:eastAsia="ru-RU"/>
              </w:rPr>
            </w:pPr>
          </w:p>
        </w:tc>
        <w:tc>
          <w:tcPr>
            <w:tcW w:w="850" w:type="dxa"/>
            <w:vMerge/>
            <w:shd w:val="clear" w:color="auto" w:fill="auto"/>
            <w:vAlign w:val="center"/>
            <w:hideMark/>
          </w:tcPr>
          <w:p w:rsidR="001A5CD2" w:rsidRPr="001A5CD2" w:rsidRDefault="001A5CD2" w:rsidP="001A5CD2">
            <w:pPr>
              <w:spacing w:after="0" w:line="240" w:lineRule="auto"/>
              <w:outlineLvl w:val="1"/>
              <w:rPr>
                <w:rFonts w:ascii="Times New Roman" w:hAnsi="Times New Roman"/>
                <w:sz w:val="20"/>
                <w:szCs w:val="20"/>
                <w:lang w:eastAsia="ru-RU"/>
              </w:rPr>
            </w:pPr>
          </w:p>
        </w:tc>
        <w:tc>
          <w:tcPr>
            <w:tcW w:w="2588" w:type="dxa"/>
            <w:vMerge/>
            <w:shd w:val="clear" w:color="auto" w:fill="auto"/>
            <w:vAlign w:val="center"/>
            <w:hideMark/>
          </w:tcPr>
          <w:p w:rsidR="001A5CD2" w:rsidRPr="001A5CD2" w:rsidRDefault="001A5CD2" w:rsidP="001A5CD2">
            <w:pPr>
              <w:spacing w:after="0" w:line="240" w:lineRule="auto"/>
              <w:outlineLvl w:val="1"/>
              <w:rPr>
                <w:rFonts w:ascii="Times New Roman" w:hAnsi="Times New Roman"/>
                <w:sz w:val="20"/>
                <w:szCs w:val="20"/>
                <w:lang w:eastAsia="ru-RU"/>
              </w:rPr>
            </w:pPr>
          </w:p>
        </w:tc>
        <w:tc>
          <w:tcPr>
            <w:tcW w:w="1126" w:type="dxa"/>
            <w:vMerge/>
            <w:shd w:val="clear" w:color="auto" w:fill="auto"/>
            <w:vAlign w:val="center"/>
            <w:hideMark/>
          </w:tcPr>
          <w:p w:rsidR="001A5CD2" w:rsidRPr="001A5CD2" w:rsidRDefault="001A5CD2" w:rsidP="001A5CD2">
            <w:pPr>
              <w:spacing w:after="0" w:line="240" w:lineRule="auto"/>
              <w:outlineLvl w:val="1"/>
              <w:rPr>
                <w:rFonts w:ascii="Times New Roman" w:hAnsi="Times New Roman"/>
                <w:sz w:val="20"/>
                <w:szCs w:val="20"/>
                <w:lang w:eastAsia="ru-RU"/>
              </w:rPr>
            </w:pPr>
          </w:p>
        </w:tc>
        <w:tc>
          <w:tcPr>
            <w:tcW w:w="1134" w:type="dxa"/>
            <w:vMerge/>
            <w:shd w:val="clear" w:color="auto" w:fill="auto"/>
            <w:vAlign w:val="center"/>
            <w:hideMark/>
          </w:tcPr>
          <w:p w:rsidR="001A5CD2" w:rsidRPr="001A5CD2" w:rsidRDefault="001A5CD2" w:rsidP="001A5CD2">
            <w:pPr>
              <w:spacing w:after="0" w:line="240" w:lineRule="auto"/>
              <w:outlineLvl w:val="1"/>
              <w:rPr>
                <w:rFonts w:ascii="Times New Roman" w:hAnsi="Times New Roman"/>
                <w:sz w:val="20"/>
                <w:szCs w:val="20"/>
                <w:lang w:eastAsia="ru-RU"/>
              </w:rPr>
            </w:pPr>
          </w:p>
        </w:tc>
        <w:tc>
          <w:tcPr>
            <w:tcW w:w="1134" w:type="dxa"/>
            <w:vMerge/>
            <w:shd w:val="clear" w:color="auto" w:fill="auto"/>
            <w:vAlign w:val="center"/>
            <w:hideMark/>
          </w:tcPr>
          <w:p w:rsidR="001A5CD2" w:rsidRPr="001A5CD2" w:rsidRDefault="001A5CD2" w:rsidP="001A5CD2">
            <w:pPr>
              <w:spacing w:after="0" w:line="240" w:lineRule="auto"/>
              <w:outlineLvl w:val="1"/>
              <w:rPr>
                <w:rFonts w:ascii="Times New Roman" w:hAnsi="Times New Roman"/>
                <w:sz w:val="20"/>
                <w:szCs w:val="20"/>
                <w:lang w:eastAsia="ru-RU"/>
              </w:rPr>
            </w:pPr>
          </w:p>
        </w:tc>
        <w:tc>
          <w:tcPr>
            <w:tcW w:w="1135" w:type="dxa"/>
            <w:vMerge/>
            <w:shd w:val="clear" w:color="auto" w:fill="auto"/>
            <w:vAlign w:val="center"/>
            <w:hideMark/>
          </w:tcPr>
          <w:p w:rsidR="001A5CD2" w:rsidRPr="001A5CD2" w:rsidRDefault="001A5CD2" w:rsidP="001A5CD2">
            <w:pPr>
              <w:spacing w:after="0" w:line="240" w:lineRule="auto"/>
              <w:outlineLvl w:val="1"/>
              <w:rPr>
                <w:rFonts w:ascii="Times New Roman" w:hAnsi="Times New Roman"/>
                <w:sz w:val="20"/>
                <w:szCs w:val="20"/>
                <w:lang w:eastAsia="ru-RU"/>
              </w:rPr>
            </w:pPr>
          </w:p>
        </w:tc>
        <w:tc>
          <w:tcPr>
            <w:tcW w:w="1133" w:type="dxa"/>
            <w:vMerge/>
            <w:shd w:val="clear" w:color="auto" w:fill="auto"/>
            <w:vAlign w:val="center"/>
            <w:hideMark/>
          </w:tcPr>
          <w:p w:rsidR="001A5CD2" w:rsidRPr="001A5CD2" w:rsidRDefault="001A5CD2" w:rsidP="001A5CD2">
            <w:pPr>
              <w:spacing w:after="0" w:line="240" w:lineRule="auto"/>
              <w:outlineLvl w:val="1"/>
              <w:rPr>
                <w:rFonts w:ascii="Times New Roman" w:hAnsi="Times New Roman"/>
                <w:sz w:val="20"/>
                <w:szCs w:val="20"/>
                <w:lang w:eastAsia="ru-RU"/>
              </w:rPr>
            </w:pPr>
          </w:p>
        </w:tc>
      </w:tr>
      <w:tr w:rsidR="001A5CD2" w:rsidRPr="001A5CD2" w:rsidTr="004C214F">
        <w:trPr>
          <w:cantSplit/>
          <w:trHeight w:val="230"/>
        </w:trPr>
        <w:tc>
          <w:tcPr>
            <w:tcW w:w="817" w:type="dxa"/>
            <w:vMerge/>
            <w:shd w:val="clear" w:color="auto" w:fill="auto"/>
            <w:vAlign w:val="center"/>
            <w:hideMark/>
          </w:tcPr>
          <w:p w:rsidR="001A5CD2" w:rsidRPr="001A5CD2" w:rsidRDefault="001A5CD2" w:rsidP="001A5CD2">
            <w:pPr>
              <w:spacing w:after="0" w:line="240" w:lineRule="auto"/>
              <w:outlineLvl w:val="1"/>
              <w:rPr>
                <w:rFonts w:ascii="Times New Roman" w:hAnsi="Times New Roman"/>
                <w:sz w:val="20"/>
                <w:szCs w:val="20"/>
                <w:lang w:eastAsia="ru-RU"/>
              </w:rPr>
            </w:pPr>
          </w:p>
        </w:tc>
        <w:tc>
          <w:tcPr>
            <w:tcW w:w="3006" w:type="dxa"/>
            <w:vMerge/>
            <w:shd w:val="clear" w:color="auto" w:fill="auto"/>
            <w:vAlign w:val="center"/>
            <w:hideMark/>
          </w:tcPr>
          <w:p w:rsidR="001A5CD2" w:rsidRPr="001A5CD2" w:rsidRDefault="001A5CD2" w:rsidP="001A5CD2">
            <w:pPr>
              <w:spacing w:after="0" w:line="240" w:lineRule="auto"/>
              <w:outlineLvl w:val="1"/>
              <w:rPr>
                <w:rFonts w:ascii="Times New Roman" w:hAnsi="Times New Roman"/>
                <w:sz w:val="20"/>
                <w:szCs w:val="20"/>
                <w:lang w:eastAsia="ru-RU"/>
              </w:rPr>
            </w:pPr>
          </w:p>
        </w:tc>
        <w:tc>
          <w:tcPr>
            <w:tcW w:w="1417" w:type="dxa"/>
            <w:vMerge/>
            <w:shd w:val="clear" w:color="auto" w:fill="auto"/>
            <w:vAlign w:val="center"/>
            <w:hideMark/>
          </w:tcPr>
          <w:p w:rsidR="001A5CD2" w:rsidRPr="001A5CD2" w:rsidRDefault="001A5CD2" w:rsidP="001A5CD2">
            <w:pPr>
              <w:spacing w:after="0" w:line="240" w:lineRule="auto"/>
              <w:outlineLvl w:val="1"/>
              <w:rPr>
                <w:rFonts w:ascii="Times New Roman" w:hAnsi="Times New Roman"/>
                <w:sz w:val="20"/>
                <w:szCs w:val="20"/>
                <w:lang w:eastAsia="ru-RU"/>
              </w:rPr>
            </w:pPr>
          </w:p>
        </w:tc>
        <w:tc>
          <w:tcPr>
            <w:tcW w:w="851" w:type="dxa"/>
            <w:vMerge/>
            <w:shd w:val="clear" w:color="auto" w:fill="auto"/>
            <w:vAlign w:val="center"/>
            <w:hideMark/>
          </w:tcPr>
          <w:p w:rsidR="001A5CD2" w:rsidRPr="001A5CD2" w:rsidRDefault="001A5CD2" w:rsidP="001A5CD2">
            <w:pPr>
              <w:spacing w:after="0" w:line="240" w:lineRule="auto"/>
              <w:outlineLvl w:val="1"/>
              <w:rPr>
                <w:rFonts w:ascii="Times New Roman" w:hAnsi="Times New Roman"/>
                <w:sz w:val="20"/>
                <w:szCs w:val="20"/>
                <w:lang w:eastAsia="ru-RU"/>
              </w:rPr>
            </w:pPr>
          </w:p>
        </w:tc>
        <w:tc>
          <w:tcPr>
            <w:tcW w:w="850" w:type="dxa"/>
            <w:vMerge/>
            <w:shd w:val="clear" w:color="auto" w:fill="auto"/>
            <w:vAlign w:val="center"/>
            <w:hideMark/>
          </w:tcPr>
          <w:p w:rsidR="001A5CD2" w:rsidRPr="001A5CD2" w:rsidRDefault="001A5CD2" w:rsidP="001A5CD2">
            <w:pPr>
              <w:spacing w:after="0" w:line="240" w:lineRule="auto"/>
              <w:outlineLvl w:val="1"/>
              <w:rPr>
                <w:rFonts w:ascii="Times New Roman" w:hAnsi="Times New Roman"/>
                <w:sz w:val="20"/>
                <w:szCs w:val="20"/>
                <w:lang w:eastAsia="ru-RU"/>
              </w:rPr>
            </w:pPr>
          </w:p>
        </w:tc>
        <w:tc>
          <w:tcPr>
            <w:tcW w:w="2588" w:type="dxa"/>
            <w:vMerge/>
            <w:shd w:val="clear" w:color="auto" w:fill="auto"/>
            <w:vAlign w:val="center"/>
            <w:hideMark/>
          </w:tcPr>
          <w:p w:rsidR="001A5CD2" w:rsidRPr="001A5CD2" w:rsidRDefault="001A5CD2" w:rsidP="001A5CD2">
            <w:pPr>
              <w:spacing w:after="0" w:line="240" w:lineRule="auto"/>
              <w:outlineLvl w:val="1"/>
              <w:rPr>
                <w:rFonts w:ascii="Times New Roman" w:hAnsi="Times New Roman"/>
                <w:sz w:val="20"/>
                <w:szCs w:val="20"/>
                <w:lang w:eastAsia="ru-RU"/>
              </w:rPr>
            </w:pPr>
          </w:p>
        </w:tc>
        <w:tc>
          <w:tcPr>
            <w:tcW w:w="1126" w:type="dxa"/>
            <w:vMerge/>
            <w:shd w:val="clear" w:color="auto" w:fill="auto"/>
            <w:vAlign w:val="center"/>
            <w:hideMark/>
          </w:tcPr>
          <w:p w:rsidR="001A5CD2" w:rsidRPr="001A5CD2" w:rsidRDefault="001A5CD2" w:rsidP="001A5CD2">
            <w:pPr>
              <w:spacing w:after="0" w:line="240" w:lineRule="auto"/>
              <w:outlineLvl w:val="1"/>
              <w:rPr>
                <w:rFonts w:ascii="Times New Roman" w:hAnsi="Times New Roman"/>
                <w:sz w:val="20"/>
                <w:szCs w:val="20"/>
                <w:lang w:eastAsia="ru-RU"/>
              </w:rPr>
            </w:pPr>
          </w:p>
        </w:tc>
        <w:tc>
          <w:tcPr>
            <w:tcW w:w="1134" w:type="dxa"/>
            <w:vMerge/>
            <w:shd w:val="clear" w:color="auto" w:fill="auto"/>
            <w:vAlign w:val="center"/>
            <w:hideMark/>
          </w:tcPr>
          <w:p w:rsidR="001A5CD2" w:rsidRPr="001A5CD2" w:rsidRDefault="001A5CD2" w:rsidP="001A5CD2">
            <w:pPr>
              <w:spacing w:after="0" w:line="240" w:lineRule="auto"/>
              <w:outlineLvl w:val="1"/>
              <w:rPr>
                <w:rFonts w:ascii="Times New Roman" w:hAnsi="Times New Roman"/>
                <w:sz w:val="20"/>
                <w:szCs w:val="20"/>
                <w:lang w:eastAsia="ru-RU"/>
              </w:rPr>
            </w:pPr>
          </w:p>
        </w:tc>
        <w:tc>
          <w:tcPr>
            <w:tcW w:w="1134" w:type="dxa"/>
            <w:vMerge/>
            <w:shd w:val="clear" w:color="auto" w:fill="auto"/>
            <w:vAlign w:val="center"/>
            <w:hideMark/>
          </w:tcPr>
          <w:p w:rsidR="001A5CD2" w:rsidRPr="001A5CD2" w:rsidRDefault="001A5CD2" w:rsidP="001A5CD2">
            <w:pPr>
              <w:spacing w:after="0" w:line="240" w:lineRule="auto"/>
              <w:outlineLvl w:val="1"/>
              <w:rPr>
                <w:rFonts w:ascii="Times New Roman" w:hAnsi="Times New Roman"/>
                <w:sz w:val="20"/>
                <w:szCs w:val="20"/>
                <w:lang w:eastAsia="ru-RU"/>
              </w:rPr>
            </w:pPr>
          </w:p>
        </w:tc>
        <w:tc>
          <w:tcPr>
            <w:tcW w:w="1135" w:type="dxa"/>
            <w:vMerge/>
            <w:shd w:val="clear" w:color="auto" w:fill="auto"/>
            <w:vAlign w:val="center"/>
            <w:hideMark/>
          </w:tcPr>
          <w:p w:rsidR="001A5CD2" w:rsidRPr="001A5CD2" w:rsidRDefault="001A5CD2" w:rsidP="001A5CD2">
            <w:pPr>
              <w:spacing w:after="0" w:line="240" w:lineRule="auto"/>
              <w:outlineLvl w:val="1"/>
              <w:rPr>
                <w:rFonts w:ascii="Times New Roman" w:hAnsi="Times New Roman"/>
                <w:sz w:val="20"/>
                <w:szCs w:val="20"/>
                <w:lang w:eastAsia="ru-RU"/>
              </w:rPr>
            </w:pPr>
          </w:p>
        </w:tc>
        <w:tc>
          <w:tcPr>
            <w:tcW w:w="1133" w:type="dxa"/>
            <w:vMerge/>
            <w:shd w:val="clear" w:color="auto" w:fill="auto"/>
            <w:vAlign w:val="center"/>
            <w:hideMark/>
          </w:tcPr>
          <w:p w:rsidR="001A5CD2" w:rsidRPr="001A5CD2" w:rsidRDefault="001A5CD2" w:rsidP="001A5CD2">
            <w:pPr>
              <w:spacing w:after="0" w:line="240" w:lineRule="auto"/>
              <w:outlineLvl w:val="1"/>
              <w:rPr>
                <w:rFonts w:ascii="Times New Roman" w:hAnsi="Times New Roman"/>
                <w:sz w:val="20"/>
                <w:szCs w:val="20"/>
                <w:lang w:eastAsia="ru-RU"/>
              </w:rPr>
            </w:pPr>
          </w:p>
        </w:tc>
      </w:tr>
      <w:tr w:rsidR="00AE2EE1" w:rsidRPr="001A5CD2" w:rsidTr="004C214F">
        <w:trPr>
          <w:cantSplit/>
          <w:trHeight w:val="20"/>
        </w:trPr>
        <w:tc>
          <w:tcPr>
            <w:tcW w:w="817" w:type="dxa"/>
            <w:vMerge w:val="restart"/>
            <w:shd w:val="clear" w:color="auto" w:fill="auto"/>
            <w:hideMark/>
          </w:tcPr>
          <w:p w:rsidR="00AE2EE1" w:rsidRPr="001A5CD2" w:rsidRDefault="00AE2EE1" w:rsidP="00AE2EE1">
            <w:pPr>
              <w:spacing w:after="0" w:line="240" w:lineRule="auto"/>
              <w:jc w:val="center"/>
              <w:outlineLvl w:val="2"/>
              <w:rPr>
                <w:rFonts w:ascii="Times New Roman" w:hAnsi="Times New Roman"/>
                <w:sz w:val="20"/>
                <w:szCs w:val="20"/>
                <w:lang w:eastAsia="ru-RU"/>
              </w:rPr>
            </w:pPr>
            <w:r w:rsidRPr="001A5CD2">
              <w:rPr>
                <w:rFonts w:ascii="Times New Roman" w:hAnsi="Times New Roman"/>
                <w:sz w:val="20"/>
                <w:szCs w:val="20"/>
                <w:lang w:eastAsia="ru-RU"/>
              </w:rPr>
              <w:t>1.1.1.1</w:t>
            </w:r>
          </w:p>
        </w:tc>
        <w:tc>
          <w:tcPr>
            <w:tcW w:w="3006" w:type="dxa"/>
            <w:vMerge w:val="restart"/>
            <w:shd w:val="clear" w:color="auto" w:fill="auto"/>
            <w:hideMark/>
          </w:tcPr>
          <w:p w:rsidR="00AE2EE1" w:rsidRPr="001A5CD2" w:rsidRDefault="00AE2EE1" w:rsidP="00AE2EE1">
            <w:pPr>
              <w:spacing w:after="0" w:line="240" w:lineRule="auto"/>
              <w:ind w:firstLineChars="100" w:firstLine="200"/>
              <w:outlineLvl w:val="2"/>
              <w:rPr>
                <w:rFonts w:ascii="Times New Roman" w:hAnsi="Times New Roman"/>
                <w:i/>
                <w:iCs/>
                <w:sz w:val="20"/>
                <w:szCs w:val="20"/>
                <w:lang w:eastAsia="ru-RU"/>
              </w:rPr>
            </w:pPr>
            <w:r w:rsidRPr="00AE2EE1">
              <w:rPr>
                <w:rFonts w:ascii="Times New Roman" w:hAnsi="Times New Roman"/>
                <w:i/>
                <w:iCs/>
                <w:sz w:val="20"/>
                <w:szCs w:val="20"/>
                <w:lang w:eastAsia="ru-RU"/>
              </w:rPr>
              <w:t>Обеспечение деятельности по осуществлению полномочий Финансового управления Наурского муниципального района</w:t>
            </w:r>
          </w:p>
        </w:tc>
        <w:tc>
          <w:tcPr>
            <w:tcW w:w="1417" w:type="dxa"/>
            <w:vMerge w:val="restart"/>
            <w:shd w:val="clear" w:color="auto" w:fill="auto"/>
            <w:hideMark/>
          </w:tcPr>
          <w:p w:rsidR="00AE2EE1" w:rsidRPr="001A5CD2" w:rsidRDefault="00AE2EE1" w:rsidP="00F05FDF">
            <w:pPr>
              <w:spacing w:after="0" w:line="240" w:lineRule="auto"/>
              <w:jc w:val="center"/>
              <w:outlineLvl w:val="2"/>
              <w:rPr>
                <w:rFonts w:ascii="Times New Roman" w:hAnsi="Times New Roman"/>
                <w:sz w:val="20"/>
                <w:szCs w:val="20"/>
                <w:lang w:eastAsia="ru-RU"/>
              </w:rPr>
            </w:pPr>
            <w:r>
              <w:rPr>
                <w:rFonts w:ascii="Times New Roman" w:hAnsi="Times New Roman"/>
                <w:sz w:val="20"/>
                <w:szCs w:val="20"/>
                <w:lang w:eastAsia="ru-RU"/>
              </w:rPr>
              <w:t>Финансовое управление Наурского муниципального района</w:t>
            </w:r>
          </w:p>
        </w:tc>
        <w:tc>
          <w:tcPr>
            <w:tcW w:w="851" w:type="dxa"/>
            <w:vMerge w:val="restart"/>
            <w:shd w:val="clear" w:color="auto" w:fill="auto"/>
            <w:hideMark/>
          </w:tcPr>
          <w:p w:rsidR="00AE2EE1" w:rsidRPr="001A5CD2" w:rsidRDefault="00AE2EE1" w:rsidP="00AE2EE1">
            <w:pPr>
              <w:spacing w:after="0" w:line="240" w:lineRule="auto"/>
              <w:jc w:val="center"/>
              <w:rPr>
                <w:rFonts w:ascii="Times New Roman" w:hAnsi="Times New Roman"/>
                <w:sz w:val="20"/>
                <w:szCs w:val="20"/>
                <w:lang w:eastAsia="ru-RU"/>
              </w:rPr>
            </w:pPr>
            <w:r w:rsidRPr="001A5CD2">
              <w:rPr>
                <w:rFonts w:ascii="Times New Roman" w:hAnsi="Times New Roman"/>
                <w:sz w:val="20"/>
                <w:szCs w:val="20"/>
                <w:lang w:eastAsia="ru-RU"/>
              </w:rPr>
              <w:t>20</w:t>
            </w:r>
            <w:r>
              <w:rPr>
                <w:rFonts w:ascii="Times New Roman" w:hAnsi="Times New Roman"/>
                <w:sz w:val="20"/>
                <w:szCs w:val="20"/>
                <w:lang w:eastAsia="ru-RU"/>
              </w:rPr>
              <w:t>24</w:t>
            </w:r>
          </w:p>
        </w:tc>
        <w:tc>
          <w:tcPr>
            <w:tcW w:w="850" w:type="dxa"/>
            <w:vMerge w:val="restart"/>
            <w:shd w:val="clear" w:color="auto" w:fill="auto"/>
            <w:hideMark/>
          </w:tcPr>
          <w:p w:rsidR="00AE2EE1" w:rsidRPr="001A5CD2" w:rsidRDefault="00AE2EE1" w:rsidP="00AE2EE1">
            <w:pPr>
              <w:spacing w:after="0" w:line="240" w:lineRule="auto"/>
              <w:jc w:val="center"/>
              <w:rPr>
                <w:rFonts w:ascii="Times New Roman" w:hAnsi="Times New Roman"/>
                <w:sz w:val="20"/>
                <w:szCs w:val="20"/>
                <w:lang w:eastAsia="ru-RU"/>
              </w:rPr>
            </w:pPr>
            <w:r w:rsidRPr="001A5CD2">
              <w:rPr>
                <w:rFonts w:ascii="Times New Roman" w:hAnsi="Times New Roman"/>
                <w:sz w:val="20"/>
                <w:szCs w:val="20"/>
                <w:lang w:eastAsia="ru-RU"/>
              </w:rPr>
              <w:t>202</w:t>
            </w:r>
            <w:r>
              <w:rPr>
                <w:rFonts w:ascii="Times New Roman" w:hAnsi="Times New Roman"/>
                <w:sz w:val="20"/>
                <w:szCs w:val="20"/>
                <w:lang w:eastAsia="ru-RU"/>
              </w:rPr>
              <w:t>8</w:t>
            </w:r>
          </w:p>
        </w:tc>
        <w:tc>
          <w:tcPr>
            <w:tcW w:w="2588" w:type="dxa"/>
            <w:shd w:val="clear" w:color="auto" w:fill="auto"/>
            <w:hideMark/>
          </w:tcPr>
          <w:p w:rsidR="00AE2EE1" w:rsidRPr="001A5CD2" w:rsidRDefault="00AE2EE1" w:rsidP="00AE2EE1">
            <w:pPr>
              <w:spacing w:after="0" w:line="240" w:lineRule="auto"/>
              <w:outlineLvl w:val="2"/>
              <w:rPr>
                <w:rFonts w:ascii="Times New Roman" w:hAnsi="Times New Roman"/>
                <w:sz w:val="20"/>
                <w:szCs w:val="20"/>
                <w:lang w:eastAsia="ru-RU"/>
              </w:rPr>
            </w:pPr>
            <w:r w:rsidRPr="001A5CD2">
              <w:rPr>
                <w:rFonts w:ascii="Times New Roman" w:hAnsi="Times New Roman"/>
                <w:sz w:val="20"/>
                <w:szCs w:val="20"/>
                <w:lang w:eastAsia="ru-RU"/>
              </w:rPr>
              <w:t>всего</w:t>
            </w:r>
          </w:p>
        </w:tc>
        <w:tc>
          <w:tcPr>
            <w:tcW w:w="1126" w:type="dxa"/>
            <w:shd w:val="clear" w:color="auto" w:fill="auto"/>
            <w:hideMark/>
          </w:tcPr>
          <w:p w:rsidR="00AE2EE1" w:rsidRPr="001A5CD2" w:rsidRDefault="00AE2EE1" w:rsidP="00AE2EE1">
            <w:pPr>
              <w:spacing w:after="0" w:line="240" w:lineRule="auto"/>
              <w:jc w:val="right"/>
              <w:outlineLvl w:val="0"/>
              <w:rPr>
                <w:rFonts w:ascii="Times New Roman" w:hAnsi="Times New Roman"/>
                <w:sz w:val="20"/>
                <w:szCs w:val="20"/>
                <w:lang w:eastAsia="ru-RU"/>
              </w:rPr>
            </w:pPr>
            <w:r>
              <w:rPr>
                <w:rFonts w:ascii="Times New Roman" w:hAnsi="Times New Roman"/>
                <w:sz w:val="20"/>
                <w:szCs w:val="20"/>
                <w:lang w:eastAsia="ru-RU"/>
              </w:rPr>
              <w:t>54 353,4</w:t>
            </w:r>
          </w:p>
        </w:tc>
        <w:tc>
          <w:tcPr>
            <w:tcW w:w="1134" w:type="dxa"/>
            <w:shd w:val="clear" w:color="auto" w:fill="auto"/>
            <w:hideMark/>
          </w:tcPr>
          <w:p w:rsidR="00AE2EE1" w:rsidRPr="001A5CD2" w:rsidRDefault="00AE2EE1" w:rsidP="00AE2EE1">
            <w:pPr>
              <w:spacing w:after="0" w:line="240" w:lineRule="auto"/>
              <w:jc w:val="right"/>
              <w:outlineLvl w:val="0"/>
              <w:rPr>
                <w:rFonts w:ascii="Times New Roman" w:hAnsi="Times New Roman"/>
                <w:sz w:val="20"/>
                <w:szCs w:val="20"/>
                <w:lang w:eastAsia="ru-RU"/>
              </w:rPr>
            </w:pPr>
            <w:r>
              <w:rPr>
                <w:rFonts w:ascii="Times New Roman" w:hAnsi="Times New Roman"/>
                <w:sz w:val="20"/>
                <w:szCs w:val="20"/>
                <w:lang w:eastAsia="ru-RU"/>
              </w:rPr>
              <w:t>54 353,4</w:t>
            </w:r>
          </w:p>
        </w:tc>
        <w:tc>
          <w:tcPr>
            <w:tcW w:w="1134" w:type="dxa"/>
            <w:shd w:val="clear" w:color="auto" w:fill="auto"/>
            <w:hideMark/>
          </w:tcPr>
          <w:p w:rsidR="00AE2EE1" w:rsidRPr="001A5CD2" w:rsidRDefault="00AE2EE1" w:rsidP="00AE2EE1">
            <w:pPr>
              <w:spacing w:after="0" w:line="240" w:lineRule="auto"/>
              <w:jc w:val="right"/>
              <w:outlineLvl w:val="0"/>
              <w:rPr>
                <w:rFonts w:ascii="Times New Roman" w:hAnsi="Times New Roman"/>
                <w:sz w:val="20"/>
                <w:szCs w:val="20"/>
                <w:lang w:eastAsia="ru-RU"/>
              </w:rPr>
            </w:pPr>
            <w:r>
              <w:rPr>
                <w:rFonts w:ascii="Times New Roman" w:hAnsi="Times New Roman"/>
                <w:sz w:val="20"/>
                <w:szCs w:val="20"/>
                <w:lang w:eastAsia="ru-RU"/>
              </w:rPr>
              <w:t>54 353,4</w:t>
            </w:r>
          </w:p>
        </w:tc>
        <w:tc>
          <w:tcPr>
            <w:tcW w:w="1135" w:type="dxa"/>
            <w:shd w:val="clear" w:color="auto" w:fill="auto"/>
            <w:hideMark/>
          </w:tcPr>
          <w:p w:rsidR="00AE2EE1" w:rsidRPr="001A5CD2" w:rsidRDefault="00AE2EE1" w:rsidP="00AE2EE1">
            <w:pPr>
              <w:spacing w:after="0" w:line="240" w:lineRule="auto"/>
              <w:jc w:val="right"/>
              <w:outlineLvl w:val="0"/>
              <w:rPr>
                <w:rFonts w:ascii="Times New Roman" w:hAnsi="Times New Roman"/>
                <w:sz w:val="20"/>
                <w:szCs w:val="20"/>
                <w:lang w:eastAsia="ru-RU"/>
              </w:rPr>
            </w:pPr>
            <w:r>
              <w:rPr>
                <w:rFonts w:ascii="Times New Roman" w:hAnsi="Times New Roman"/>
                <w:sz w:val="20"/>
                <w:szCs w:val="20"/>
                <w:lang w:eastAsia="ru-RU"/>
              </w:rPr>
              <w:t>54 353,4</w:t>
            </w:r>
          </w:p>
        </w:tc>
        <w:tc>
          <w:tcPr>
            <w:tcW w:w="1133" w:type="dxa"/>
            <w:shd w:val="clear" w:color="auto" w:fill="auto"/>
            <w:hideMark/>
          </w:tcPr>
          <w:p w:rsidR="00AE2EE1" w:rsidRPr="001A5CD2" w:rsidRDefault="00AE2EE1" w:rsidP="00AE2EE1">
            <w:pPr>
              <w:spacing w:after="0" w:line="240" w:lineRule="auto"/>
              <w:jc w:val="right"/>
              <w:outlineLvl w:val="0"/>
              <w:rPr>
                <w:rFonts w:ascii="Times New Roman" w:hAnsi="Times New Roman"/>
                <w:sz w:val="20"/>
                <w:szCs w:val="20"/>
                <w:lang w:eastAsia="ru-RU"/>
              </w:rPr>
            </w:pPr>
            <w:r>
              <w:rPr>
                <w:rFonts w:ascii="Times New Roman" w:hAnsi="Times New Roman"/>
                <w:sz w:val="20"/>
                <w:szCs w:val="20"/>
                <w:lang w:eastAsia="ru-RU"/>
              </w:rPr>
              <w:t>54 353,4</w:t>
            </w:r>
          </w:p>
        </w:tc>
      </w:tr>
      <w:tr w:rsidR="00AE2EE1" w:rsidRPr="001A5CD2" w:rsidTr="004C214F">
        <w:trPr>
          <w:cantSplit/>
          <w:trHeight w:val="20"/>
        </w:trPr>
        <w:tc>
          <w:tcPr>
            <w:tcW w:w="817" w:type="dxa"/>
            <w:vMerge/>
            <w:shd w:val="clear" w:color="auto" w:fill="auto"/>
            <w:vAlign w:val="center"/>
            <w:hideMark/>
          </w:tcPr>
          <w:p w:rsidR="00AE2EE1" w:rsidRPr="001A5CD2" w:rsidRDefault="00AE2EE1" w:rsidP="00AE2EE1">
            <w:pPr>
              <w:spacing w:after="0" w:line="240" w:lineRule="auto"/>
              <w:outlineLvl w:val="2"/>
              <w:rPr>
                <w:rFonts w:ascii="Times New Roman" w:hAnsi="Times New Roman"/>
                <w:sz w:val="20"/>
                <w:szCs w:val="20"/>
                <w:lang w:eastAsia="ru-RU"/>
              </w:rPr>
            </w:pPr>
          </w:p>
        </w:tc>
        <w:tc>
          <w:tcPr>
            <w:tcW w:w="3006" w:type="dxa"/>
            <w:vMerge/>
            <w:shd w:val="clear" w:color="auto" w:fill="auto"/>
            <w:vAlign w:val="center"/>
            <w:hideMark/>
          </w:tcPr>
          <w:p w:rsidR="00AE2EE1" w:rsidRPr="001A5CD2" w:rsidRDefault="00AE2EE1" w:rsidP="00AE2EE1">
            <w:pPr>
              <w:spacing w:after="0" w:line="240" w:lineRule="auto"/>
              <w:outlineLvl w:val="2"/>
              <w:rPr>
                <w:rFonts w:ascii="Times New Roman" w:hAnsi="Times New Roman"/>
                <w:i/>
                <w:iCs/>
                <w:sz w:val="20"/>
                <w:szCs w:val="20"/>
                <w:lang w:eastAsia="ru-RU"/>
              </w:rPr>
            </w:pPr>
          </w:p>
        </w:tc>
        <w:tc>
          <w:tcPr>
            <w:tcW w:w="1417" w:type="dxa"/>
            <w:vMerge/>
            <w:shd w:val="clear" w:color="auto" w:fill="auto"/>
            <w:vAlign w:val="center"/>
            <w:hideMark/>
          </w:tcPr>
          <w:p w:rsidR="00AE2EE1" w:rsidRPr="001A5CD2" w:rsidRDefault="00AE2EE1" w:rsidP="00AE2EE1">
            <w:pPr>
              <w:spacing w:after="0" w:line="240" w:lineRule="auto"/>
              <w:outlineLvl w:val="2"/>
              <w:rPr>
                <w:rFonts w:ascii="Times New Roman" w:hAnsi="Times New Roman"/>
                <w:sz w:val="20"/>
                <w:szCs w:val="20"/>
                <w:lang w:eastAsia="ru-RU"/>
              </w:rPr>
            </w:pPr>
          </w:p>
        </w:tc>
        <w:tc>
          <w:tcPr>
            <w:tcW w:w="851" w:type="dxa"/>
            <w:vMerge/>
            <w:shd w:val="clear" w:color="auto" w:fill="auto"/>
            <w:vAlign w:val="center"/>
            <w:hideMark/>
          </w:tcPr>
          <w:p w:rsidR="00AE2EE1" w:rsidRPr="001A5CD2" w:rsidRDefault="00AE2EE1" w:rsidP="00AE2EE1">
            <w:pPr>
              <w:spacing w:after="0" w:line="240" w:lineRule="auto"/>
              <w:outlineLvl w:val="2"/>
              <w:rPr>
                <w:rFonts w:ascii="Times New Roman" w:hAnsi="Times New Roman"/>
                <w:sz w:val="20"/>
                <w:szCs w:val="20"/>
                <w:lang w:eastAsia="ru-RU"/>
              </w:rPr>
            </w:pPr>
          </w:p>
        </w:tc>
        <w:tc>
          <w:tcPr>
            <w:tcW w:w="850" w:type="dxa"/>
            <w:vMerge/>
            <w:shd w:val="clear" w:color="auto" w:fill="auto"/>
            <w:vAlign w:val="center"/>
            <w:hideMark/>
          </w:tcPr>
          <w:p w:rsidR="00AE2EE1" w:rsidRPr="001A5CD2" w:rsidRDefault="00AE2EE1" w:rsidP="00AE2EE1">
            <w:pPr>
              <w:spacing w:after="0" w:line="240" w:lineRule="auto"/>
              <w:outlineLvl w:val="2"/>
              <w:rPr>
                <w:rFonts w:ascii="Times New Roman" w:hAnsi="Times New Roman"/>
                <w:sz w:val="20"/>
                <w:szCs w:val="20"/>
                <w:lang w:eastAsia="ru-RU"/>
              </w:rPr>
            </w:pPr>
          </w:p>
        </w:tc>
        <w:tc>
          <w:tcPr>
            <w:tcW w:w="2588" w:type="dxa"/>
            <w:shd w:val="clear" w:color="auto" w:fill="auto"/>
            <w:hideMark/>
          </w:tcPr>
          <w:p w:rsidR="00AE2EE1" w:rsidRPr="001A5CD2" w:rsidRDefault="00AE2EE1" w:rsidP="00AE2EE1">
            <w:pPr>
              <w:spacing w:after="0" w:line="240" w:lineRule="auto"/>
              <w:outlineLvl w:val="2"/>
              <w:rPr>
                <w:rFonts w:ascii="Times New Roman" w:hAnsi="Times New Roman"/>
                <w:sz w:val="20"/>
                <w:szCs w:val="20"/>
                <w:lang w:eastAsia="ru-RU"/>
              </w:rPr>
            </w:pPr>
            <w:r w:rsidRPr="001A5CD2">
              <w:rPr>
                <w:rFonts w:ascii="Times New Roman" w:hAnsi="Times New Roman"/>
                <w:sz w:val="20"/>
                <w:szCs w:val="20"/>
                <w:lang w:eastAsia="ru-RU"/>
              </w:rPr>
              <w:t>федеральный бюджет</w:t>
            </w:r>
          </w:p>
        </w:tc>
        <w:tc>
          <w:tcPr>
            <w:tcW w:w="1126" w:type="dxa"/>
            <w:shd w:val="clear" w:color="auto" w:fill="auto"/>
            <w:hideMark/>
          </w:tcPr>
          <w:p w:rsidR="00AE2EE1" w:rsidRPr="001A5CD2" w:rsidRDefault="00AE2EE1" w:rsidP="00AE2EE1">
            <w:pPr>
              <w:spacing w:after="0" w:line="240" w:lineRule="auto"/>
              <w:jc w:val="right"/>
              <w:outlineLvl w:val="0"/>
              <w:rPr>
                <w:rFonts w:ascii="Times New Roman" w:hAnsi="Times New Roman"/>
                <w:sz w:val="20"/>
                <w:szCs w:val="20"/>
                <w:lang w:eastAsia="ru-RU"/>
              </w:rPr>
            </w:pPr>
            <w:r>
              <w:rPr>
                <w:rFonts w:ascii="Times New Roman" w:hAnsi="Times New Roman"/>
                <w:sz w:val="20"/>
                <w:szCs w:val="20"/>
                <w:lang w:eastAsia="ru-RU"/>
              </w:rPr>
              <w:t>0,0</w:t>
            </w:r>
          </w:p>
        </w:tc>
        <w:tc>
          <w:tcPr>
            <w:tcW w:w="1134" w:type="dxa"/>
            <w:shd w:val="clear" w:color="auto" w:fill="auto"/>
            <w:hideMark/>
          </w:tcPr>
          <w:p w:rsidR="00AE2EE1" w:rsidRPr="001A5CD2" w:rsidRDefault="00AE2EE1" w:rsidP="00AE2EE1">
            <w:pPr>
              <w:spacing w:after="0" w:line="240" w:lineRule="auto"/>
              <w:jc w:val="right"/>
              <w:outlineLvl w:val="0"/>
              <w:rPr>
                <w:rFonts w:ascii="Times New Roman" w:hAnsi="Times New Roman"/>
                <w:sz w:val="20"/>
                <w:szCs w:val="20"/>
                <w:lang w:eastAsia="ru-RU"/>
              </w:rPr>
            </w:pPr>
            <w:r>
              <w:rPr>
                <w:rFonts w:ascii="Times New Roman" w:hAnsi="Times New Roman"/>
                <w:sz w:val="20"/>
                <w:szCs w:val="20"/>
                <w:lang w:eastAsia="ru-RU"/>
              </w:rPr>
              <w:t>0,0</w:t>
            </w:r>
          </w:p>
        </w:tc>
        <w:tc>
          <w:tcPr>
            <w:tcW w:w="1134" w:type="dxa"/>
            <w:shd w:val="clear" w:color="auto" w:fill="auto"/>
            <w:hideMark/>
          </w:tcPr>
          <w:p w:rsidR="00AE2EE1" w:rsidRPr="001A5CD2" w:rsidRDefault="00AE2EE1" w:rsidP="00AE2EE1">
            <w:pPr>
              <w:spacing w:after="0" w:line="240" w:lineRule="auto"/>
              <w:jc w:val="right"/>
              <w:outlineLvl w:val="0"/>
              <w:rPr>
                <w:rFonts w:ascii="Times New Roman" w:hAnsi="Times New Roman"/>
                <w:sz w:val="20"/>
                <w:szCs w:val="20"/>
                <w:lang w:eastAsia="ru-RU"/>
              </w:rPr>
            </w:pPr>
            <w:r>
              <w:rPr>
                <w:rFonts w:ascii="Times New Roman" w:hAnsi="Times New Roman"/>
                <w:sz w:val="20"/>
                <w:szCs w:val="20"/>
                <w:lang w:eastAsia="ru-RU"/>
              </w:rPr>
              <w:t>0,0</w:t>
            </w:r>
          </w:p>
        </w:tc>
        <w:tc>
          <w:tcPr>
            <w:tcW w:w="1135" w:type="dxa"/>
            <w:shd w:val="clear" w:color="auto" w:fill="auto"/>
            <w:hideMark/>
          </w:tcPr>
          <w:p w:rsidR="00AE2EE1" w:rsidRPr="001A5CD2" w:rsidRDefault="00AE2EE1" w:rsidP="00AE2EE1">
            <w:pPr>
              <w:spacing w:after="0" w:line="240" w:lineRule="auto"/>
              <w:jc w:val="right"/>
              <w:outlineLvl w:val="0"/>
              <w:rPr>
                <w:rFonts w:ascii="Times New Roman" w:hAnsi="Times New Roman"/>
                <w:sz w:val="20"/>
                <w:szCs w:val="20"/>
                <w:lang w:eastAsia="ru-RU"/>
              </w:rPr>
            </w:pPr>
            <w:r>
              <w:rPr>
                <w:rFonts w:ascii="Times New Roman" w:hAnsi="Times New Roman"/>
                <w:sz w:val="20"/>
                <w:szCs w:val="20"/>
                <w:lang w:eastAsia="ru-RU"/>
              </w:rPr>
              <w:t>0,0</w:t>
            </w:r>
          </w:p>
        </w:tc>
        <w:tc>
          <w:tcPr>
            <w:tcW w:w="1133" w:type="dxa"/>
            <w:shd w:val="clear" w:color="auto" w:fill="auto"/>
            <w:hideMark/>
          </w:tcPr>
          <w:p w:rsidR="00AE2EE1" w:rsidRPr="001A5CD2" w:rsidRDefault="00AE2EE1" w:rsidP="00AE2EE1">
            <w:pPr>
              <w:spacing w:after="0" w:line="240" w:lineRule="auto"/>
              <w:jc w:val="right"/>
              <w:outlineLvl w:val="0"/>
              <w:rPr>
                <w:rFonts w:ascii="Times New Roman" w:hAnsi="Times New Roman"/>
                <w:sz w:val="20"/>
                <w:szCs w:val="20"/>
                <w:lang w:eastAsia="ru-RU"/>
              </w:rPr>
            </w:pPr>
            <w:r>
              <w:rPr>
                <w:rFonts w:ascii="Times New Roman" w:hAnsi="Times New Roman"/>
                <w:sz w:val="20"/>
                <w:szCs w:val="20"/>
                <w:lang w:eastAsia="ru-RU"/>
              </w:rPr>
              <w:t>0,0</w:t>
            </w:r>
          </w:p>
        </w:tc>
      </w:tr>
      <w:tr w:rsidR="00AE2EE1" w:rsidRPr="001A5CD2" w:rsidTr="004C214F">
        <w:trPr>
          <w:cantSplit/>
          <w:trHeight w:val="20"/>
        </w:trPr>
        <w:tc>
          <w:tcPr>
            <w:tcW w:w="817" w:type="dxa"/>
            <w:vMerge/>
            <w:shd w:val="clear" w:color="auto" w:fill="auto"/>
            <w:vAlign w:val="center"/>
            <w:hideMark/>
          </w:tcPr>
          <w:p w:rsidR="00AE2EE1" w:rsidRPr="001A5CD2" w:rsidRDefault="00AE2EE1" w:rsidP="00AE2EE1">
            <w:pPr>
              <w:spacing w:after="0" w:line="240" w:lineRule="auto"/>
              <w:outlineLvl w:val="2"/>
              <w:rPr>
                <w:rFonts w:ascii="Times New Roman" w:hAnsi="Times New Roman"/>
                <w:sz w:val="20"/>
                <w:szCs w:val="20"/>
                <w:lang w:eastAsia="ru-RU"/>
              </w:rPr>
            </w:pPr>
          </w:p>
        </w:tc>
        <w:tc>
          <w:tcPr>
            <w:tcW w:w="3006" w:type="dxa"/>
            <w:vMerge/>
            <w:shd w:val="clear" w:color="auto" w:fill="auto"/>
            <w:vAlign w:val="center"/>
            <w:hideMark/>
          </w:tcPr>
          <w:p w:rsidR="00AE2EE1" w:rsidRPr="001A5CD2" w:rsidRDefault="00AE2EE1" w:rsidP="00AE2EE1">
            <w:pPr>
              <w:spacing w:after="0" w:line="240" w:lineRule="auto"/>
              <w:outlineLvl w:val="2"/>
              <w:rPr>
                <w:rFonts w:ascii="Times New Roman" w:hAnsi="Times New Roman"/>
                <w:i/>
                <w:iCs/>
                <w:sz w:val="20"/>
                <w:szCs w:val="20"/>
                <w:lang w:eastAsia="ru-RU"/>
              </w:rPr>
            </w:pPr>
          </w:p>
        </w:tc>
        <w:tc>
          <w:tcPr>
            <w:tcW w:w="1417" w:type="dxa"/>
            <w:vMerge/>
            <w:shd w:val="clear" w:color="auto" w:fill="auto"/>
            <w:vAlign w:val="center"/>
            <w:hideMark/>
          </w:tcPr>
          <w:p w:rsidR="00AE2EE1" w:rsidRPr="001A5CD2" w:rsidRDefault="00AE2EE1" w:rsidP="00AE2EE1">
            <w:pPr>
              <w:spacing w:after="0" w:line="240" w:lineRule="auto"/>
              <w:outlineLvl w:val="2"/>
              <w:rPr>
                <w:rFonts w:ascii="Times New Roman" w:hAnsi="Times New Roman"/>
                <w:sz w:val="20"/>
                <w:szCs w:val="20"/>
                <w:lang w:eastAsia="ru-RU"/>
              </w:rPr>
            </w:pPr>
          </w:p>
        </w:tc>
        <w:tc>
          <w:tcPr>
            <w:tcW w:w="851" w:type="dxa"/>
            <w:vMerge/>
            <w:shd w:val="clear" w:color="auto" w:fill="auto"/>
            <w:vAlign w:val="center"/>
            <w:hideMark/>
          </w:tcPr>
          <w:p w:rsidR="00AE2EE1" w:rsidRPr="001A5CD2" w:rsidRDefault="00AE2EE1" w:rsidP="00AE2EE1">
            <w:pPr>
              <w:spacing w:after="0" w:line="240" w:lineRule="auto"/>
              <w:outlineLvl w:val="2"/>
              <w:rPr>
                <w:rFonts w:ascii="Times New Roman" w:hAnsi="Times New Roman"/>
                <w:sz w:val="20"/>
                <w:szCs w:val="20"/>
                <w:lang w:eastAsia="ru-RU"/>
              </w:rPr>
            </w:pPr>
          </w:p>
        </w:tc>
        <w:tc>
          <w:tcPr>
            <w:tcW w:w="850" w:type="dxa"/>
            <w:vMerge/>
            <w:shd w:val="clear" w:color="auto" w:fill="auto"/>
            <w:vAlign w:val="center"/>
            <w:hideMark/>
          </w:tcPr>
          <w:p w:rsidR="00AE2EE1" w:rsidRPr="001A5CD2" w:rsidRDefault="00AE2EE1" w:rsidP="00AE2EE1">
            <w:pPr>
              <w:spacing w:after="0" w:line="240" w:lineRule="auto"/>
              <w:outlineLvl w:val="2"/>
              <w:rPr>
                <w:rFonts w:ascii="Times New Roman" w:hAnsi="Times New Roman"/>
                <w:sz w:val="20"/>
                <w:szCs w:val="20"/>
                <w:lang w:eastAsia="ru-RU"/>
              </w:rPr>
            </w:pPr>
          </w:p>
        </w:tc>
        <w:tc>
          <w:tcPr>
            <w:tcW w:w="2588" w:type="dxa"/>
            <w:shd w:val="clear" w:color="auto" w:fill="auto"/>
            <w:hideMark/>
          </w:tcPr>
          <w:p w:rsidR="00AE2EE1" w:rsidRPr="001A5CD2" w:rsidRDefault="00AE2EE1" w:rsidP="00AE2EE1">
            <w:pPr>
              <w:spacing w:after="0" w:line="240" w:lineRule="auto"/>
              <w:outlineLvl w:val="2"/>
              <w:rPr>
                <w:rFonts w:ascii="Times New Roman" w:hAnsi="Times New Roman"/>
                <w:sz w:val="20"/>
                <w:szCs w:val="20"/>
                <w:lang w:eastAsia="ru-RU"/>
              </w:rPr>
            </w:pPr>
            <w:r w:rsidRPr="001A5CD2">
              <w:rPr>
                <w:rFonts w:ascii="Times New Roman" w:hAnsi="Times New Roman"/>
                <w:sz w:val="20"/>
                <w:szCs w:val="20"/>
                <w:lang w:eastAsia="ru-RU"/>
              </w:rPr>
              <w:t>республиканский бюджет</w:t>
            </w:r>
          </w:p>
        </w:tc>
        <w:tc>
          <w:tcPr>
            <w:tcW w:w="1126" w:type="dxa"/>
            <w:shd w:val="clear" w:color="auto" w:fill="auto"/>
            <w:hideMark/>
          </w:tcPr>
          <w:p w:rsidR="00AE2EE1" w:rsidRPr="001A5CD2" w:rsidRDefault="00AE2EE1" w:rsidP="00AE2EE1">
            <w:pPr>
              <w:spacing w:after="0" w:line="240" w:lineRule="auto"/>
              <w:jc w:val="right"/>
              <w:outlineLvl w:val="0"/>
              <w:rPr>
                <w:rFonts w:ascii="Times New Roman" w:hAnsi="Times New Roman"/>
                <w:sz w:val="20"/>
                <w:szCs w:val="20"/>
                <w:lang w:eastAsia="ru-RU"/>
              </w:rPr>
            </w:pPr>
            <w:r>
              <w:rPr>
                <w:rFonts w:ascii="Times New Roman" w:hAnsi="Times New Roman"/>
                <w:sz w:val="20"/>
                <w:szCs w:val="20"/>
                <w:lang w:eastAsia="ru-RU"/>
              </w:rPr>
              <w:t>0,0</w:t>
            </w:r>
          </w:p>
        </w:tc>
        <w:tc>
          <w:tcPr>
            <w:tcW w:w="1134" w:type="dxa"/>
            <w:shd w:val="clear" w:color="auto" w:fill="auto"/>
            <w:hideMark/>
          </w:tcPr>
          <w:p w:rsidR="00AE2EE1" w:rsidRPr="001A5CD2" w:rsidRDefault="00AE2EE1" w:rsidP="00AE2EE1">
            <w:pPr>
              <w:spacing w:after="0" w:line="240" w:lineRule="auto"/>
              <w:jc w:val="right"/>
              <w:outlineLvl w:val="0"/>
              <w:rPr>
                <w:rFonts w:ascii="Times New Roman" w:hAnsi="Times New Roman"/>
                <w:sz w:val="20"/>
                <w:szCs w:val="20"/>
                <w:lang w:eastAsia="ru-RU"/>
              </w:rPr>
            </w:pPr>
            <w:r>
              <w:rPr>
                <w:rFonts w:ascii="Times New Roman" w:hAnsi="Times New Roman"/>
                <w:sz w:val="20"/>
                <w:szCs w:val="20"/>
                <w:lang w:eastAsia="ru-RU"/>
              </w:rPr>
              <w:t>0,0</w:t>
            </w:r>
          </w:p>
        </w:tc>
        <w:tc>
          <w:tcPr>
            <w:tcW w:w="1134" w:type="dxa"/>
            <w:shd w:val="clear" w:color="auto" w:fill="auto"/>
            <w:hideMark/>
          </w:tcPr>
          <w:p w:rsidR="00AE2EE1" w:rsidRPr="001A5CD2" w:rsidRDefault="00AE2EE1" w:rsidP="00AE2EE1">
            <w:pPr>
              <w:spacing w:after="0" w:line="240" w:lineRule="auto"/>
              <w:jc w:val="right"/>
              <w:outlineLvl w:val="0"/>
              <w:rPr>
                <w:rFonts w:ascii="Times New Roman" w:hAnsi="Times New Roman"/>
                <w:sz w:val="20"/>
                <w:szCs w:val="20"/>
                <w:lang w:eastAsia="ru-RU"/>
              </w:rPr>
            </w:pPr>
            <w:r>
              <w:rPr>
                <w:rFonts w:ascii="Times New Roman" w:hAnsi="Times New Roman"/>
                <w:sz w:val="20"/>
                <w:szCs w:val="20"/>
                <w:lang w:eastAsia="ru-RU"/>
              </w:rPr>
              <w:t>0,0</w:t>
            </w:r>
          </w:p>
        </w:tc>
        <w:tc>
          <w:tcPr>
            <w:tcW w:w="1135" w:type="dxa"/>
            <w:shd w:val="clear" w:color="auto" w:fill="auto"/>
            <w:hideMark/>
          </w:tcPr>
          <w:p w:rsidR="00AE2EE1" w:rsidRPr="001A5CD2" w:rsidRDefault="00AE2EE1" w:rsidP="00AE2EE1">
            <w:pPr>
              <w:spacing w:after="0" w:line="240" w:lineRule="auto"/>
              <w:jc w:val="right"/>
              <w:outlineLvl w:val="0"/>
              <w:rPr>
                <w:rFonts w:ascii="Times New Roman" w:hAnsi="Times New Roman"/>
                <w:sz w:val="20"/>
                <w:szCs w:val="20"/>
                <w:lang w:eastAsia="ru-RU"/>
              </w:rPr>
            </w:pPr>
            <w:r>
              <w:rPr>
                <w:rFonts w:ascii="Times New Roman" w:hAnsi="Times New Roman"/>
                <w:sz w:val="20"/>
                <w:szCs w:val="20"/>
                <w:lang w:eastAsia="ru-RU"/>
              </w:rPr>
              <w:t>0,0</w:t>
            </w:r>
          </w:p>
        </w:tc>
        <w:tc>
          <w:tcPr>
            <w:tcW w:w="1133" w:type="dxa"/>
            <w:shd w:val="clear" w:color="auto" w:fill="auto"/>
            <w:hideMark/>
          </w:tcPr>
          <w:p w:rsidR="00AE2EE1" w:rsidRPr="001A5CD2" w:rsidRDefault="00AE2EE1" w:rsidP="00AE2EE1">
            <w:pPr>
              <w:spacing w:after="0" w:line="240" w:lineRule="auto"/>
              <w:jc w:val="right"/>
              <w:outlineLvl w:val="0"/>
              <w:rPr>
                <w:rFonts w:ascii="Times New Roman" w:hAnsi="Times New Roman"/>
                <w:sz w:val="20"/>
                <w:szCs w:val="20"/>
                <w:lang w:eastAsia="ru-RU"/>
              </w:rPr>
            </w:pPr>
            <w:r>
              <w:rPr>
                <w:rFonts w:ascii="Times New Roman" w:hAnsi="Times New Roman"/>
                <w:sz w:val="20"/>
                <w:szCs w:val="20"/>
                <w:lang w:eastAsia="ru-RU"/>
              </w:rPr>
              <w:t>0,0</w:t>
            </w:r>
          </w:p>
        </w:tc>
      </w:tr>
      <w:tr w:rsidR="00AE2EE1" w:rsidRPr="001A5CD2" w:rsidTr="004C214F">
        <w:trPr>
          <w:cantSplit/>
          <w:trHeight w:val="20"/>
        </w:trPr>
        <w:tc>
          <w:tcPr>
            <w:tcW w:w="817" w:type="dxa"/>
            <w:vMerge/>
            <w:shd w:val="clear" w:color="auto" w:fill="auto"/>
            <w:vAlign w:val="center"/>
            <w:hideMark/>
          </w:tcPr>
          <w:p w:rsidR="00AE2EE1" w:rsidRPr="001A5CD2" w:rsidRDefault="00AE2EE1" w:rsidP="00AE2EE1">
            <w:pPr>
              <w:spacing w:after="0" w:line="240" w:lineRule="auto"/>
              <w:outlineLvl w:val="2"/>
              <w:rPr>
                <w:rFonts w:ascii="Times New Roman" w:hAnsi="Times New Roman"/>
                <w:sz w:val="20"/>
                <w:szCs w:val="20"/>
                <w:lang w:eastAsia="ru-RU"/>
              </w:rPr>
            </w:pPr>
          </w:p>
        </w:tc>
        <w:tc>
          <w:tcPr>
            <w:tcW w:w="3006" w:type="dxa"/>
            <w:vMerge/>
            <w:shd w:val="clear" w:color="auto" w:fill="auto"/>
            <w:vAlign w:val="center"/>
            <w:hideMark/>
          </w:tcPr>
          <w:p w:rsidR="00AE2EE1" w:rsidRPr="001A5CD2" w:rsidRDefault="00AE2EE1" w:rsidP="00AE2EE1">
            <w:pPr>
              <w:spacing w:after="0" w:line="240" w:lineRule="auto"/>
              <w:outlineLvl w:val="2"/>
              <w:rPr>
                <w:rFonts w:ascii="Times New Roman" w:hAnsi="Times New Roman"/>
                <w:i/>
                <w:iCs/>
                <w:sz w:val="20"/>
                <w:szCs w:val="20"/>
                <w:lang w:eastAsia="ru-RU"/>
              </w:rPr>
            </w:pPr>
          </w:p>
        </w:tc>
        <w:tc>
          <w:tcPr>
            <w:tcW w:w="1417" w:type="dxa"/>
            <w:vMerge/>
            <w:shd w:val="clear" w:color="auto" w:fill="auto"/>
            <w:vAlign w:val="center"/>
            <w:hideMark/>
          </w:tcPr>
          <w:p w:rsidR="00AE2EE1" w:rsidRPr="001A5CD2" w:rsidRDefault="00AE2EE1" w:rsidP="00AE2EE1">
            <w:pPr>
              <w:spacing w:after="0" w:line="240" w:lineRule="auto"/>
              <w:outlineLvl w:val="2"/>
              <w:rPr>
                <w:rFonts w:ascii="Times New Roman" w:hAnsi="Times New Roman"/>
                <w:sz w:val="20"/>
                <w:szCs w:val="20"/>
                <w:lang w:eastAsia="ru-RU"/>
              </w:rPr>
            </w:pPr>
          </w:p>
        </w:tc>
        <w:tc>
          <w:tcPr>
            <w:tcW w:w="851" w:type="dxa"/>
            <w:vMerge/>
            <w:shd w:val="clear" w:color="auto" w:fill="auto"/>
            <w:vAlign w:val="center"/>
            <w:hideMark/>
          </w:tcPr>
          <w:p w:rsidR="00AE2EE1" w:rsidRPr="001A5CD2" w:rsidRDefault="00AE2EE1" w:rsidP="00AE2EE1">
            <w:pPr>
              <w:spacing w:after="0" w:line="240" w:lineRule="auto"/>
              <w:outlineLvl w:val="2"/>
              <w:rPr>
                <w:rFonts w:ascii="Times New Roman" w:hAnsi="Times New Roman"/>
                <w:sz w:val="20"/>
                <w:szCs w:val="20"/>
                <w:lang w:eastAsia="ru-RU"/>
              </w:rPr>
            </w:pPr>
          </w:p>
        </w:tc>
        <w:tc>
          <w:tcPr>
            <w:tcW w:w="850" w:type="dxa"/>
            <w:vMerge/>
            <w:shd w:val="clear" w:color="auto" w:fill="auto"/>
            <w:vAlign w:val="center"/>
            <w:hideMark/>
          </w:tcPr>
          <w:p w:rsidR="00AE2EE1" w:rsidRPr="001A5CD2" w:rsidRDefault="00AE2EE1" w:rsidP="00AE2EE1">
            <w:pPr>
              <w:spacing w:after="0" w:line="240" w:lineRule="auto"/>
              <w:outlineLvl w:val="2"/>
              <w:rPr>
                <w:rFonts w:ascii="Times New Roman" w:hAnsi="Times New Roman"/>
                <w:sz w:val="20"/>
                <w:szCs w:val="20"/>
                <w:lang w:eastAsia="ru-RU"/>
              </w:rPr>
            </w:pPr>
          </w:p>
        </w:tc>
        <w:tc>
          <w:tcPr>
            <w:tcW w:w="2588" w:type="dxa"/>
            <w:shd w:val="clear" w:color="auto" w:fill="auto"/>
            <w:hideMark/>
          </w:tcPr>
          <w:p w:rsidR="00AE2EE1" w:rsidRPr="001A5CD2" w:rsidRDefault="00AE2EE1" w:rsidP="00AE2EE1">
            <w:pPr>
              <w:spacing w:after="0" w:line="240" w:lineRule="auto"/>
              <w:outlineLvl w:val="2"/>
              <w:rPr>
                <w:rFonts w:ascii="Times New Roman" w:hAnsi="Times New Roman"/>
                <w:sz w:val="20"/>
                <w:szCs w:val="20"/>
                <w:lang w:eastAsia="ru-RU"/>
              </w:rPr>
            </w:pPr>
            <w:r w:rsidRPr="001A5CD2">
              <w:rPr>
                <w:rFonts w:ascii="Times New Roman" w:hAnsi="Times New Roman"/>
                <w:sz w:val="20"/>
                <w:szCs w:val="20"/>
                <w:lang w:eastAsia="ru-RU"/>
              </w:rPr>
              <w:t>муниципальный бюджет</w:t>
            </w:r>
          </w:p>
        </w:tc>
        <w:tc>
          <w:tcPr>
            <w:tcW w:w="1126" w:type="dxa"/>
            <w:shd w:val="clear" w:color="auto" w:fill="auto"/>
            <w:hideMark/>
          </w:tcPr>
          <w:p w:rsidR="00AE2EE1" w:rsidRPr="001A5CD2" w:rsidRDefault="00AE2EE1" w:rsidP="00AE2EE1">
            <w:pPr>
              <w:spacing w:after="0" w:line="240" w:lineRule="auto"/>
              <w:jc w:val="right"/>
              <w:outlineLvl w:val="0"/>
              <w:rPr>
                <w:rFonts w:ascii="Times New Roman" w:hAnsi="Times New Roman"/>
                <w:sz w:val="20"/>
                <w:szCs w:val="20"/>
                <w:lang w:eastAsia="ru-RU"/>
              </w:rPr>
            </w:pPr>
            <w:r>
              <w:rPr>
                <w:rFonts w:ascii="Times New Roman" w:hAnsi="Times New Roman"/>
                <w:sz w:val="20"/>
                <w:szCs w:val="20"/>
                <w:lang w:eastAsia="ru-RU"/>
              </w:rPr>
              <w:t>54 353,4</w:t>
            </w:r>
          </w:p>
        </w:tc>
        <w:tc>
          <w:tcPr>
            <w:tcW w:w="1134" w:type="dxa"/>
            <w:shd w:val="clear" w:color="auto" w:fill="auto"/>
            <w:hideMark/>
          </w:tcPr>
          <w:p w:rsidR="00AE2EE1" w:rsidRPr="001A5CD2" w:rsidRDefault="00AE2EE1" w:rsidP="00AE2EE1">
            <w:pPr>
              <w:spacing w:after="0" w:line="240" w:lineRule="auto"/>
              <w:jc w:val="right"/>
              <w:outlineLvl w:val="0"/>
              <w:rPr>
                <w:rFonts w:ascii="Times New Roman" w:hAnsi="Times New Roman"/>
                <w:sz w:val="20"/>
                <w:szCs w:val="20"/>
                <w:lang w:eastAsia="ru-RU"/>
              </w:rPr>
            </w:pPr>
            <w:r>
              <w:rPr>
                <w:rFonts w:ascii="Times New Roman" w:hAnsi="Times New Roman"/>
                <w:sz w:val="20"/>
                <w:szCs w:val="20"/>
                <w:lang w:eastAsia="ru-RU"/>
              </w:rPr>
              <w:t>54 353,4</w:t>
            </w:r>
          </w:p>
        </w:tc>
        <w:tc>
          <w:tcPr>
            <w:tcW w:w="1134" w:type="dxa"/>
            <w:shd w:val="clear" w:color="auto" w:fill="auto"/>
            <w:hideMark/>
          </w:tcPr>
          <w:p w:rsidR="00AE2EE1" w:rsidRPr="001A5CD2" w:rsidRDefault="00AE2EE1" w:rsidP="00AE2EE1">
            <w:pPr>
              <w:spacing w:after="0" w:line="240" w:lineRule="auto"/>
              <w:jc w:val="right"/>
              <w:outlineLvl w:val="0"/>
              <w:rPr>
                <w:rFonts w:ascii="Times New Roman" w:hAnsi="Times New Roman"/>
                <w:sz w:val="20"/>
                <w:szCs w:val="20"/>
                <w:lang w:eastAsia="ru-RU"/>
              </w:rPr>
            </w:pPr>
            <w:r>
              <w:rPr>
                <w:rFonts w:ascii="Times New Roman" w:hAnsi="Times New Roman"/>
                <w:sz w:val="20"/>
                <w:szCs w:val="20"/>
                <w:lang w:eastAsia="ru-RU"/>
              </w:rPr>
              <w:t>54 353,4</w:t>
            </w:r>
          </w:p>
        </w:tc>
        <w:tc>
          <w:tcPr>
            <w:tcW w:w="1135" w:type="dxa"/>
            <w:shd w:val="clear" w:color="auto" w:fill="auto"/>
            <w:hideMark/>
          </w:tcPr>
          <w:p w:rsidR="00AE2EE1" w:rsidRPr="001A5CD2" w:rsidRDefault="00AE2EE1" w:rsidP="00AE2EE1">
            <w:pPr>
              <w:spacing w:after="0" w:line="240" w:lineRule="auto"/>
              <w:jc w:val="right"/>
              <w:outlineLvl w:val="0"/>
              <w:rPr>
                <w:rFonts w:ascii="Times New Roman" w:hAnsi="Times New Roman"/>
                <w:sz w:val="20"/>
                <w:szCs w:val="20"/>
                <w:lang w:eastAsia="ru-RU"/>
              </w:rPr>
            </w:pPr>
            <w:r>
              <w:rPr>
                <w:rFonts w:ascii="Times New Roman" w:hAnsi="Times New Roman"/>
                <w:sz w:val="20"/>
                <w:szCs w:val="20"/>
                <w:lang w:eastAsia="ru-RU"/>
              </w:rPr>
              <w:t>54 353,4</w:t>
            </w:r>
          </w:p>
        </w:tc>
        <w:tc>
          <w:tcPr>
            <w:tcW w:w="1133" w:type="dxa"/>
            <w:shd w:val="clear" w:color="auto" w:fill="auto"/>
            <w:hideMark/>
          </w:tcPr>
          <w:p w:rsidR="00AE2EE1" w:rsidRPr="001A5CD2" w:rsidRDefault="00AE2EE1" w:rsidP="00AE2EE1">
            <w:pPr>
              <w:spacing w:after="0" w:line="240" w:lineRule="auto"/>
              <w:jc w:val="right"/>
              <w:outlineLvl w:val="0"/>
              <w:rPr>
                <w:rFonts w:ascii="Times New Roman" w:hAnsi="Times New Roman"/>
                <w:sz w:val="20"/>
                <w:szCs w:val="20"/>
                <w:lang w:eastAsia="ru-RU"/>
              </w:rPr>
            </w:pPr>
            <w:r>
              <w:rPr>
                <w:rFonts w:ascii="Times New Roman" w:hAnsi="Times New Roman"/>
                <w:sz w:val="20"/>
                <w:szCs w:val="20"/>
                <w:lang w:eastAsia="ru-RU"/>
              </w:rPr>
              <w:t>54 353,4</w:t>
            </w:r>
          </w:p>
        </w:tc>
      </w:tr>
      <w:tr w:rsidR="00AE2EE1" w:rsidRPr="001A5CD2" w:rsidTr="004C214F">
        <w:trPr>
          <w:cantSplit/>
          <w:trHeight w:val="20"/>
        </w:trPr>
        <w:tc>
          <w:tcPr>
            <w:tcW w:w="817" w:type="dxa"/>
            <w:vMerge/>
            <w:shd w:val="clear" w:color="auto" w:fill="auto"/>
            <w:vAlign w:val="center"/>
            <w:hideMark/>
          </w:tcPr>
          <w:p w:rsidR="00AE2EE1" w:rsidRPr="001A5CD2" w:rsidRDefault="00AE2EE1" w:rsidP="00AE2EE1">
            <w:pPr>
              <w:spacing w:after="0" w:line="240" w:lineRule="auto"/>
              <w:outlineLvl w:val="2"/>
              <w:rPr>
                <w:rFonts w:ascii="Times New Roman" w:hAnsi="Times New Roman"/>
                <w:sz w:val="20"/>
                <w:szCs w:val="20"/>
                <w:lang w:eastAsia="ru-RU"/>
              </w:rPr>
            </w:pPr>
          </w:p>
        </w:tc>
        <w:tc>
          <w:tcPr>
            <w:tcW w:w="3006" w:type="dxa"/>
            <w:vMerge/>
            <w:shd w:val="clear" w:color="auto" w:fill="auto"/>
            <w:vAlign w:val="center"/>
            <w:hideMark/>
          </w:tcPr>
          <w:p w:rsidR="00AE2EE1" w:rsidRPr="001A5CD2" w:rsidRDefault="00AE2EE1" w:rsidP="00AE2EE1">
            <w:pPr>
              <w:spacing w:after="0" w:line="240" w:lineRule="auto"/>
              <w:outlineLvl w:val="2"/>
              <w:rPr>
                <w:rFonts w:ascii="Times New Roman" w:hAnsi="Times New Roman"/>
                <w:i/>
                <w:iCs/>
                <w:sz w:val="20"/>
                <w:szCs w:val="20"/>
                <w:lang w:eastAsia="ru-RU"/>
              </w:rPr>
            </w:pPr>
          </w:p>
        </w:tc>
        <w:tc>
          <w:tcPr>
            <w:tcW w:w="1417" w:type="dxa"/>
            <w:vMerge/>
            <w:shd w:val="clear" w:color="auto" w:fill="auto"/>
            <w:vAlign w:val="center"/>
            <w:hideMark/>
          </w:tcPr>
          <w:p w:rsidR="00AE2EE1" w:rsidRPr="001A5CD2" w:rsidRDefault="00AE2EE1" w:rsidP="00AE2EE1">
            <w:pPr>
              <w:spacing w:after="0" w:line="240" w:lineRule="auto"/>
              <w:outlineLvl w:val="2"/>
              <w:rPr>
                <w:rFonts w:ascii="Times New Roman" w:hAnsi="Times New Roman"/>
                <w:sz w:val="20"/>
                <w:szCs w:val="20"/>
                <w:lang w:eastAsia="ru-RU"/>
              </w:rPr>
            </w:pPr>
          </w:p>
        </w:tc>
        <w:tc>
          <w:tcPr>
            <w:tcW w:w="851" w:type="dxa"/>
            <w:vMerge/>
            <w:shd w:val="clear" w:color="auto" w:fill="auto"/>
            <w:vAlign w:val="center"/>
            <w:hideMark/>
          </w:tcPr>
          <w:p w:rsidR="00AE2EE1" w:rsidRPr="001A5CD2" w:rsidRDefault="00AE2EE1" w:rsidP="00AE2EE1">
            <w:pPr>
              <w:spacing w:after="0" w:line="240" w:lineRule="auto"/>
              <w:outlineLvl w:val="2"/>
              <w:rPr>
                <w:rFonts w:ascii="Times New Roman" w:hAnsi="Times New Roman"/>
                <w:sz w:val="20"/>
                <w:szCs w:val="20"/>
                <w:lang w:eastAsia="ru-RU"/>
              </w:rPr>
            </w:pPr>
          </w:p>
        </w:tc>
        <w:tc>
          <w:tcPr>
            <w:tcW w:w="850" w:type="dxa"/>
            <w:vMerge/>
            <w:shd w:val="clear" w:color="auto" w:fill="auto"/>
            <w:vAlign w:val="center"/>
            <w:hideMark/>
          </w:tcPr>
          <w:p w:rsidR="00AE2EE1" w:rsidRPr="001A5CD2" w:rsidRDefault="00AE2EE1" w:rsidP="00AE2EE1">
            <w:pPr>
              <w:spacing w:after="0" w:line="240" w:lineRule="auto"/>
              <w:outlineLvl w:val="2"/>
              <w:rPr>
                <w:rFonts w:ascii="Times New Roman" w:hAnsi="Times New Roman"/>
                <w:sz w:val="20"/>
                <w:szCs w:val="20"/>
                <w:lang w:eastAsia="ru-RU"/>
              </w:rPr>
            </w:pPr>
          </w:p>
        </w:tc>
        <w:tc>
          <w:tcPr>
            <w:tcW w:w="2588" w:type="dxa"/>
            <w:shd w:val="clear" w:color="auto" w:fill="auto"/>
            <w:hideMark/>
          </w:tcPr>
          <w:p w:rsidR="00AE2EE1" w:rsidRPr="001A5CD2" w:rsidRDefault="00AE2EE1" w:rsidP="00AE2EE1">
            <w:pPr>
              <w:spacing w:after="0" w:line="240" w:lineRule="auto"/>
              <w:outlineLvl w:val="2"/>
              <w:rPr>
                <w:rFonts w:ascii="Times New Roman" w:hAnsi="Times New Roman"/>
                <w:sz w:val="20"/>
                <w:szCs w:val="20"/>
                <w:lang w:eastAsia="ru-RU"/>
              </w:rPr>
            </w:pPr>
            <w:r w:rsidRPr="001A5CD2">
              <w:rPr>
                <w:rFonts w:ascii="Times New Roman" w:hAnsi="Times New Roman"/>
                <w:sz w:val="20"/>
                <w:szCs w:val="20"/>
                <w:lang w:eastAsia="ru-RU"/>
              </w:rPr>
              <w:t>внебюджетные источники</w:t>
            </w:r>
          </w:p>
        </w:tc>
        <w:tc>
          <w:tcPr>
            <w:tcW w:w="1126" w:type="dxa"/>
            <w:shd w:val="clear" w:color="auto" w:fill="auto"/>
            <w:hideMark/>
          </w:tcPr>
          <w:p w:rsidR="00AE2EE1" w:rsidRPr="001A5CD2" w:rsidRDefault="00AE2EE1" w:rsidP="00AE2EE1">
            <w:pPr>
              <w:spacing w:after="0" w:line="240" w:lineRule="auto"/>
              <w:jc w:val="right"/>
              <w:outlineLvl w:val="0"/>
              <w:rPr>
                <w:rFonts w:ascii="Times New Roman" w:hAnsi="Times New Roman"/>
                <w:sz w:val="20"/>
                <w:szCs w:val="20"/>
                <w:lang w:eastAsia="ru-RU"/>
              </w:rPr>
            </w:pPr>
            <w:r>
              <w:rPr>
                <w:rFonts w:ascii="Times New Roman" w:hAnsi="Times New Roman"/>
                <w:sz w:val="20"/>
                <w:szCs w:val="20"/>
                <w:lang w:eastAsia="ru-RU"/>
              </w:rPr>
              <w:t>0,0</w:t>
            </w:r>
          </w:p>
        </w:tc>
        <w:tc>
          <w:tcPr>
            <w:tcW w:w="1134" w:type="dxa"/>
            <w:shd w:val="clear" w:color="auto" w:fill="auto"/>
            <w:hideMark/>
          </w:tcPr>
          <w:p w:rsidR="00AE2EE1" w:rsidRPr="001A5CD2" w:rsidRDefault="00AE2EE1" w:rsidP="00AE2EE1">
            <w:pPr>
              <w:spacing w:after="0" w:line="240" w:lineRule="auto"/>
              <w:jc w:val="right"/>
              <w:outlineLvl w:val="0"/>
              <w:rPr>
                <w:rFonts w:ascii="Times New Roman" w:hAnsi="Times New Roman"/>
                <w:sz w:val="20"/>
                <w:szCs w:val="20"/>
                <w:lang w:eastAsia="ru-RU"/>
              </w:rPr>
            </w:pPr>
            <w:r>
              <w:rPr>
                <w:rFonts w:ascii="Times New Roman" w:hAnsi="Times New Roman"/>
                <w:sz w:val="20"/>
                <w:szCs w:val="20"/>
                <w:lang w:eastAsia="ru-RU"/>
              </w:rPr>
              <w:t>0,0</w:t>
            </w:r>
          </w:p>
        </w:tc>
        <w:tc>
          <w:tcPr>
            <w:tcW w:w="1134" w:type="dxa"/>
            <w:shd w:val="clear" w:color="auto" w:fill="auto"/>
            <w:hideMark/>
          </w:tcPr>
          <w:p w:rsidR="00AE2EE1" w:rsidRPr="001A5CD2" w:rsidRDefault="00AE2EE1" w:rsidP="00AE2EE1">
            <w:pPr>
              <w:spacing w:after="0" w:line="240" w:lineRule="auto"/>
              <w:jc w:val="right"/>
              <w:outlineLvl w:val="0"/>
              <w:rPr>
                <w:rFonts w:ascii="Times New Roman" w:hAnsi="Times New Roman"/>
                <w:sz w:val="20"/>
                <w:szCs w:val="20"/>
                <w:lang w:eastAsia="ru-RU"/>
              </w:rPr>
            </w:pPr>
            <w:r>
              <w:rPr>
                <w:rFonts w:ascii="Times New Roman" w:hAnsi="Times New Roman"/>
                <w:sz w:val="20"/>
                <w:szCs w:val="20"/>
                <w:lang w:eastAsia="ru-RU"/>
              </w:rPr>
              <w:t>0,0</w:t>
            </w:r>
          </w:p>
        </w:tc>
        <w:tc>
          <w:tcPr>
            <w:tcW w:w="1135" w:type="dxa"/>
            <w:shd w:val="clear" w:color="auto" w:fill="auto"/>
            <w:hideMark/>
          </w:tcPr>
          <w:p w:rsidR="00AE2EE1" w:rsidRPr="001A5CD2" w:rsidRDefault="00AE2EE1" w:rsidP="00AE2EE1">
            <w:pPr>
              <w:spacing w:after="0" w:line="240" w:lineRule="auto"/>
              <w:jc w:val="right"/>
              <w:outlineLvl w:val="0"/>
              <w:rPr>
                <w:rFonts w:ascii="Times New Roman" w:hAnsi="Times New Roman"/>
                <w:sz w:val="20"/>
                <w:szCs w:val="20"/>
                <w:lang w:eastAsia="ru-RU"/>
              </w:rPr>
            </w:pPr>
            <w:r>
              <w:rPr>
                <w:rFonts w:ascii="Times New Roman" w:hAnsi="Times New Roman"/>
                <w:sz w:val="20"/>
                <w:szCs w:val="20"/>
                <w:lang w:eastAsia="ru-RU"/>
              </w:rPr>
              <w:t>0,0</w:t>
            </w:r>
          </w:p>
        </w:tc>
        <w:tc>
          <w:tcPr>
            <w:tcW w:w="1133" w:type="dxa"/>
            <w:shd w:val="clear" w:color="auto" w:fill="auto"/>
            <w:hideMark/>
          </w:tcPr>
          <w:p w:rsidR="00AE2EE1" w:rsidRPr="001A5CD2" w:rsidRDefault="00AE2EE1" w:rsidP="00AE2EE1">
            <w:pPr>
              <w:spacing w:after="0" w:line="240" w:lineRule="auto"/>
              <w:jc w:val="right"/>
              <w:outlineLvl w:val="0"/>
              <w:rPr>
                <w:rFonts w:ascii="Times New Roman" w:hAnsi="Times New Roman"/>
                <w:sz w:val="20"/>
                <w:szCs w:val="20"/>
                <w:lang w:eastAsia="ru-RU"/>
              </w:rPr>
            </w:pPr>
            <w:r>
              <w:rPr>
                <w:rFonts w:ascii="Times New Roman" w:hAnsi="Times New Roman"/>
                <w:sz w:val="20"/>
                <w:szCs w:val="20"/>
                <w:lang w:eastAsia="ru-RU"/>
              </w:rPr>
              <w:t>0,0</w:t>
            </w:r>
          </w:p>
        </w:tc>
      </w:tr>
      <w:tr w:rsidR="000D27B9" w:rsidRPr="001A5CD2" w:rsidTr="000D27B9">
        <w:trPr>
          <w:cantSplit/>
          <w:trHeight w:val="20"/>
        </w:trPr>
        <w:tc>
          <w:tcPr>
            <w:tcW w:w="817" w:type="dxa"/>
            <w:shd w:val="clear" w:color="auto" w:fill="auto"/>
            <w:hideMark/>
          </w:tcPr>
          <w:p w:rsidR="000D27B9" w:rsidRPr="001A5CD2" w:rsidRDefault="000D27B9" w:rsidP="001A5CD2">
            <w:pPr>
              <w:spacing w:after="0" w:line="240" w:lineRule="auto"/>
              <w:jc w:val="center"/>
              <w:outlineLvl w:val="0"/>
              <w:rPr>
                <w:rFonts w:ascii="Times New Roman" w:hAnsi="Times New Roman"/>
                <w:sz w:val="20"/>
                <w:szCs w:val="20"/>
                <w:lang w:eastAsia="ru-RU"/>
              </w:rPr>
            </w:pPr>
            <w:r w:rsidRPr="001A5CD2">
              <w:rPr>
                <w:rFonts w:ascii="Times New Roman" w:hAnsi="Times New Roman"/>
                <w:sz w:val="20"/>
                <w:szCs w:val="20"/>
                <w:lang w:eastAsia="ru-RU"/>
              </w:rPr>
              <w:t>1.2</w:t>
            </w:r>
          </w:p>
        </w:tc>
        <w:tc>
          <w:tcPr>
            <w:tcW w:w="14374" w:type="dxa"/>
            <w:gridSpan w:val="10"/>
            <w:shd w:val="clear" w:color="auto" w:fill="auto"/>
            <w:hideMark/>
          </w:tcPr>
          <w:p w:rsidR="000D27B9" w:rsidRPr="001A5CD2" w:rsidRDefault="000D27B9" w:rsidP="000D27B9">
            <w:pPr>
              <w:spacing w:after="0" w:line="240" w:lineRule="auto"/>
              <w:outlineLvl w:val="0"/>
              <w:rPr>
                <w:rFonts w:ascii="Times New Roman" w:hAnsi="Times New Roman"/>
                <w:sz w:val="20"/>
                <w:szCs w:val="20"/>
                <w:lang w:eastAsia="ru-RU"/>
              </w:rPr>
            </w:pPr>
            <w:r>
              <w:rPr>
                <w:rFonts w:ascii="Times New Roman" w:hAnsi="Times New Roman"/>
                <w:sz w:val="20"/>
                <w:szCs w:val="20"/>
                <w:lang w:eastAsia="ru-RU"/>
              </w:rPr>
              <w:t>Мероприятие 2</w:t>
            </w:r>
            <w:r w:rsidRPr="001A5CD2">
              <w:rPr>
                <w:rFonts w:ascii="Times New Roman" w:hAnsi="Times New Roman"/>
                <w:sz w:val="20"/>
                <w:szCs w:val="20"/>
                <w:lang w:eastAsia="ru-RU"/>
              </w:rPr>
              <w:t xml:space="preserve">: </w:t>
            </w:r>
            <w:r w:rsidRPr="000D27B9">
              <w:rPr>
                <w:rFonts w:ascii="Times New Roman" w:hAnsi="Times New Roman"/>
                <w:sz w:val="20"/>
                <w:szCs w:val="20"/>
                <w:lang w:eastAsia="ru-RU"/>
              </w:rPr>
              <w:t>Организация и проведение мероприятий, финансируемых из резервного фонда Администрации района, включая мероприятия по предупреждению и ликвидации чрезвычайных ситуаций и последствий стихийных бедствий на территории района</w:t>
            </w:r>
          </w:p>
        </w:tc>
      </w:tr>
      <w:tr w:rsidR="00A8160A" w:rsidRPr="001A5CD2" w:rsidTr="004C214F">
        <w:trPr>
          <w:cantSplit/>
          <w:trHeight w:val="20"/>
        </w:trPr>
        <w:tc>
          <w:tcPr>
            <w:tcW w:w="5240" w:type="dxa"/>
            <w:gridSpan w:val="3"/>
            <w:vMerge w:val="restart"/>
            <w:shd w:val="clear" w:color="auto" w:fill="auto"/>
          </w:tcPr>
          <w:p w:rsidR="00A8160A" w:rsidRPr="001A5CD2" w:rsidRDefault="00A8160A" w:rsidP="00A8160A">
            <w:pPr>
              <w:spacing w:after="0" w:line="240" w:lineRule="auto"/>
              <w:outlineLvl w:val="0"/>
              <w:rPr>
                <w:rFonts w:ascii="Times New Roman" w:hAnsi="Times New Roman"/>
                <w:sz w:val="20"/>
                <w:szCs w:val="20"/>
                <w:lang w:eastAsia="ru-RU"/>
              </w:rPr>
            </w:pPr>
          </w:p>
        </w:tc>
        <w:tc>
          <w:tcPr>
            <w:tcW w:w="851" w:type="dxa"/>
            <w:vMerge w:val="restart"/>
            <w:shd w:val="clear" w:color="auto" w:fill="auto"/>
            <w:hideMark/>
          </w:tcPr>
          <w:p w:rsidR="00A8160A" w:rsidRPr="001A5CD2" w:rsidRDefault="00A8160A" w:rsidP="00A8160A">
            <w:pPr>
              <w:spacing w:after="0" w:line="240" w:lineRule="auto"/>
              <w:jc w:val="center"/>
              <w:rPr>
                <w:rFonts w:ascii="Times New Roman" w:hAnsi="Times New Roman"/>
                <w:sz w:val="20"/>
                <w:szCs w:val="20"/>
                <w:lang w:eastAsia="ru-RU"/>
              </w:rPr>
            </w:pPr>
            <w:r w:rsidRPr="001A5CD2">
              <w:rPr>
                <w:rFonts w:ascii="Times New Roman" w:hAnsi="Times New Roman"/>
                <w:sz w:val="20"/>
                <w:szCs w:val="20"/>
                <w:lang w:eastAsia="ru-RU"/>
              </w:rPr>
              <w:t>20</w:t>
            </w:r>
            <w:r>
              <w:rPr>
                <w:rFonts w:ascii="Times New Roman" w:hAnsi="Times New Roman"/>
                <w:sz w:val="20"/>
                <w:szCs w:val="20"/>
                <w:lang w:eastAsia="ru-RU"/>
              </w:rPr>
              <w:t>24</w:t>
            </w:r>
          </w:p>
        </w:tc>
        <w:tc>
          <w:tcPr>
            <w:tcW w:w="850" w:type="dxa"/>
            <w:vMerge w:val="restart"/>
            <w:shd w:val="clear" w:color="auto" w:fill="auto"/>
            <w:hideMark/>
          </w:tcPr>
          <w:p w:rsidR="00A8160A" w:rsidRPr="001A5CD2" w:rsidRDefault="00A8160A" w:rsidP="00A8160A">
            <w:pPr>
              <w:spacing w:after="0" w:line="240" w:lineRule="auto"/>
              <w:jc w:val="center"/>
              <w:rPr>
                <w:rFonts w:ascii="Times New Roman" w:hAnsi="Times New Roman"/>
                <w:sz w:val="20"/>
                <w:szCs w:val="20"/>
                <w:lang w:eastAsia="ru-RU"/>
              </w:rPr>
            </w:pPr>
            <w:r w:rsidRPr="001A5CD2">
              <w:rPr>
                <w:rFonts w:ascii="Times New Roman" w:hAnsi="Times New Roman"/>
                <w:sz w:val="20"/>
                <w:szCs w:val="20"/>
                <w:lang w:eastAsia="ru-RU"/>
              </w:rPr>
              <w:t>202</w:t>
            </w:r>
            <w:r>
              <w:rPr>
                <w:rFonts w:ascii="Times New Roman" w:hAnsi="Times New Roman"/>
                <w:sz w:val="20"/>
                <w:szCs w:val="20"/>
                <w:lang w:eastAsia="ru-RU"/>
              </w:rPr>
              <w:t>8</w:t>
            </w:r>
          </w:p>
        </w:tc>
        <w:tc>
          <w:tcPr>
            <w:tcW w:w="2588" w:type="dxa"/>
            <w:shd w:val="clear" w:color="auto" w:fill="auto"/>
            <w:hideMark/>
          </w:tcPr>
          <w:p w:rsidR="00A8160A" w:rsidRPr="001A5CD2" w:rsidRDefault="00A8160A" w:rsidP="00A8160A">
            <w:pPr>
              <w:spacing w:after="0" w:line="240" w:lineRule="auto"/>
              <w:outlineLvl w:val="0"/>
              <w:rPr>
                <w:rFonts w:ascii="Times New Roman" w:hAnsi="Times New Roman"/>
                <w:sz w:val="20"/>
                <w:szCs w:val="20"/>
                <w:lang w:eastAsia="ru-RU"/>
              </w:rPr>
            </w:pPr>
            <w:r w:rsidRPr="001A5CD2">
              <w:rPr>
                <w:rFonts w:ascii="Times New Roman" w:hAnsi="Times New Roman"/>
                <w:sz w:val="20"/>
                <w:szCs w:val="20"/>
                <w:lang w:eastAsia="ru-RU"/>
              </w:rPr>
              <w:t>всего</w:t>
            </w:r>
          </w:p>
        </w:tc>
        <w:tc>
          <w:tcPr>
            <w:tcW w:w="1126" w:type="dxa"/>
            <w:shd w:val="clear" w:color="auto" w:fill="auto"/>
            <w:hideMark/>
          </w:tcPr>
          <w:p w:rsidR="00A8160A" w:rsidRPr="001A5CD2" w:rsidRDefault="00A8160A" w:rsidP="00A8160A">
            <w:pPr>
              <w:spacing w:after="0" w:line="240" w:lineRule="auto"/>
              <w:jc w:val="right"/>
              <w:outlineLvl w:val="0"/>
              <w:rPr>
                <w:rFonts w:ascii="Times New Roman" w:hAnsi="Times New Roman"/>
                <w:sz w:val="20"/>
                <w:szCs w:val="20"/>
                <w:lang w:eastAsia="ru-RU"/>
              </w:rPr>
            </w:pPr>
            <w:r>
              <w:rPr>
                <w:rFonts w:ascii="Times New Roman" w:hAnsi="Times New Roman"/>
                <w:sz w:val="20"/>
                <w:szCs w:val="20"/>
                <w:lang w:eastAsia="ru-RU"/>
              </w:rPr>
              <w:t xml:space="preserve"> 7 550,2</w:t>
            </w:r>
          </w:p>
        </w:tc>
        <w:tc>
          <w:tcPr>
            <w:tcW w:w="1134" w:type="dxa"/>
            <w:shd w:val="clear" w:color="auto" w:fill="auto"/>
            <w:hideMark/>
          </w:tcPr>
          <w:p w:rsidR="00A8160A" w:rsidRPr="001A5CD2" w:rsidRDefault="00A8160A" w:rsidP="00A8160A">
            <w:pPr>
              <w:spacing w:after="0" w:line="240" w:lineRule="auto"/>
              <w:jc w:val="right"/>
              <w:outlineLvl w:val="0"/>
              <w:rPr>
                <w:rFonts w:ascii="Times New Roman" w:hAnsi="Times New Roman"/>
                <w:sz w:val="20"/>
                <w:szCs w:val="20"/>
                <w:lang w:eastAsia="ru-RU"/>
              </w:rPr>
            </w:pPr>
            <w:r>
              <w:rPr>
                <w:rFonts w:ascii="Times New Roman" w:hAnsi="Times New Roman"/>
                <w:sz w:val="20"/>
                <w:szCs w:val="20"/>
                <w:lang w:eastAsia="ru-RU"/>
              </w:rPr>
              <w:t xml:space="preserve"> 7 550,2</w:t>
            </w:r>
          </w:p>
        </w:tc>
        <w:tc>
          <w:tcPr>
            <w:tcW w:w="1134" w:type="dxa"/>
            <w:shd w:val="clear" w:color="auto" w:fill="auto"/>
            <w:hideMark/>
          </w:tcPr>
          <w:p w:rsidR="00A8160A" w:rsidRPr="001A5CD2" w:rsidRDefault="00A8160A" w:rsidP="00A8160A">
            <w:pPr>
              <w:spacing w:after="0" w:line="240" w:lineRule="auto"/>
              <w:jc w:val="right"/>
              <w:outlineLvl w:val="0"/>
              <w:rPr>
                <w:rFonts w:ascii="Times New Roman" w:hAnsi="Times New Roman"/>
                <w:sz w:val="20"/>
                <w:szCs w:val="20"/>
                <w:lang w:eastAsia="ru-RU"/>
              </w:rPr>
            </w:pPr>
            <w:r>
              <w:rPr>
                <w:rFonts w:ascii="Times New Roman" w:hAnsi="Times New Roman"/>
                <w:sz w:val="20"/>
                <w:szCs w:val="20"/>
                <w:lang w:eastAsia="ru-RU"/>
              </w:rPr>
              <w:t xml:space="preserve"> 7 550,2</w:t>
            </w:r>
          </w:p>
        </w:tc>
        <w:tc>
          <w:tcPr>
            <w:tcW w:w="1135" w:type="dxa"/>
            <w:shd w:val="clear" w:color="auto" w:fill="auto"/>
            <w:hideMark/>
          </w:tcPr>
          <w:p w:rsidR="00A8160A" w:rsidRPr="001A5CD2" w:rsidRDefault="00A8160A" w:rsidP="00A8160A">
            <w:pPr>
              <w:spacing w:after="0" w:line="240" w:lineRule="auto"/>
              <w:jc w:val="right"/>
              <w:outlineLvl w:val="0"/>
              <w:rPr>
                <w:rFonts w:ascii="Times New Roman" w:hAnsi="Times New Roman"/>
                <w:sz w:val="20"/>
                <w:szCs w:val="20"/>
                <w:lang w:eastAsia="ru-RU"/>
              </w:rPr>
            </w:pPr>
            <w:r>
              <w:rPr>
                <w:rFonts w:ascii="Times New Roman" w:hAnsi="Times New Roman"/>
                <w:sz w:val="20"/>
                <w:szCs w:val="20"/>
                <w:lang w:eastAsia="ru-RU"/>
              </w:rPr>
              <w:t xml:space="preserve"> 7 550,2</w:t>
            </w:r>
          </w:p>
        </w:tc>
        <w:tc>
          <w:tcPr>
            <w:tcW w:w="1133" w:type="dxa"/>
            <w:shd w:val="clear" w:color="auto" w:fill="auto"/>
            <w:hideMark/>
          </w:tcPr>
          <w:p w:rsidR="00A8160A" w:rsidRPr="001A5CD2" w:rsidRDefault="00A8160A" w:rsidP="00A8160A">
            <w:pPr>
              <w:spacing w:after="0" w:line="240" w:lineRule="auto"/>
              <w:jc w:val="right"/>
              <w:outlineLvl w:val="0"/>
              <w:rPr>
                <w:rFonts w:ascii="Times New Roman" w:hAnsi="Times New Roman"/>
                <w:sz w:val="20"/>
                <w:szCs w:val="20"/>
                <w:lang w:eastAsia="ru-RU"/>
              </w:rPr>
            </w:pPr>
            <w:r>
              <w:rPr>
                <w:rFonts w:ascii="Times New Roman" w:hAnsi="Times New Roman"/>
                <w:sz w:val="20"/>
                <w:szCs w:val="20"/>
                <w:lang w:eastAsia="ru-RU"/>
              </w:rPr>
              <w:t xml:space="preserve"> 7 550,2</w:t>
            </w:r>
          </w:p>
        </w:tc>
      </w:tr>
      <w:tr w:rsidR="00A8160A" w:rsidRPr="001A5CD2" w:rsidTr="004C214F">
        <w:trPr>
          <w:cantSplit/>
          <w:trHeight w:val="20"/>
        </w:trPr>
        <w:tc>
          <w:tcPr>
            <w:tcW w:w="5240" w:type="dxa"/>
            <w:gridSpan w:val="3"/>
            <w:vMerge/>
            <w:shd w:val="clear" w:color="auto" w:fill="auto"/>
          </w:tcPr>
          <w:p w:rsidR="00A8160A" w:rsidRPr="001A5CD2" w:rsidRDefault="00A8160A" w:rsidP="00A8160A">
            <w:pPr>
              <w:spacing w:after="0" w:line="240" w:lineRule="auto"/>
              <w:jc w:val="center"/>
              <w:outlineLvl w:val="0"/>
              <w:rPr>
                <w:rFonts w:ascii="Times New Roman" w:hAnsi="Times New Roman"/>
                <w:sz w:val="20"/>
                <w:szCs w:val="20"/>
                <w:lang w:eastAsia="ru-RU"/>
              </w:rPr>
            </w:pPr>
          </w:p>
        </w:tc>
        <w:tc>
          <w:tcPr>
            <w:tcW w:w="851" w:type="dxa"/>
            <w:vMerge/>
            <w:shd w:val="clear" w:color="auto" w:fill="auto"/>
            <w:vAlign w:val="center"/>
            <w:hideMark/>
          </w:tcPr>
          <w:p w:rsidR="00A8160A" w:rsidRPr="001A5CD2" w:rsidRDefault="00A8160A" w:rsidP="00A8160A">
            <w:pPr>
              <w:spacing w:after="0" w:line="240" w:lineRule="auto"/>
              <w:outlineLvl w:val="0"/>
              <w:rPr>
                <w:rFonts w:ascii="Times New Roman" w:hAnsi="Times New Roman"/>
                <w:sz w:val="20"/>
                <w:szCs w:val="20"/>
                <w:lang w:eastAsia="ru-RU"/>
              </w:rPr>
            </w:pPr>
          </w:p>
        </w:tc>
        <w:tc>
          <w:tcPr>
            <w:tcW w:w="850" w:type="dxa"/>
            <w:vMerge/>
            <w:shd w:val="clear" w:color="auto" w:fill="auto"/>
            <w:vAlign w:val="center"/>
            <w:hideMark/>
          </w:tcPr>
          <w:p w:rsidR="00A8160A" w:rsidRPr="001A5CD2" w:rsidRDefault="00A8160A" w:rsidP="00A8160A">
            <w:pPr>
              <w:spacing w:after="0" w:line="240" w:lineRule="auto"/>
              <w:outlineLvl w:val="0"/>
              <w:rPr>
                <w:rFonts w:ascii="Times New Roman" w:hAnsi="Times New Roman"/>
                <w:sz w:val="20"/>
                <w:szCs w:val="20"/>
                <w:lang w:eastAsia="ru-RU"/>
              </w:rPr>
            </w:pPr>
          </w:p>
        </w:tc>
        <w:tc>
          <w:tcPr>
            <w:tcW w:w="2588" w:type="dxa"/>
            <w:shd w:val="clear" w:color="auto" w:fill="auto"/>
            <w:hideMark/>
          </w:tcPr>
          <w:p w:rsidR="00A8160A" w:rsidRPr="001A5CD2" w:rsidRDefault="00A8160A" w:rsidP="00A8160A">
            <w:pPr>
              <w:spacing w:after="0" w:line="240" w:lineRule="auto"/>
              <w:outlineLvl w:val="0"/>
              <w:rPr>
                <w:rFonts w:ascii="Times New Roman" w:hAnsi="Times New Roman"/>
                <w:sz w:val="20"/>
                <w:szCs w:val="20"/>
                <w:lang w:eastAsia="ru-RU"/>
              </w:rPr>
            </w:pPr>
            <w:r w:rsidRPr="001A5CD2">
              <w:rPr>
                <w:rFonts w:ascii="Times New Roman" w:hAnsi="Times New Roman"/>
                <w:sz w:val="20"/>
                <w:szCs w:val="20"/>
                <w:lang w:eastAsia="ru-RU"/>
              </w:rPr>
              <w:t>федеральный бюджет</w:t>
            </w:r>
          </w:p>
        </w:tc>
        <w:tc>
          <w:tcPr>
            <w:tcW w:w="1126" w:type="dxa"/>
            <w:shd w:val="clear" w:color="auto" w:fill="auto"/>
            <w:hideMark/>
          </w:tcPr>
          <w:p w:rsidR="00A8160A" w:rsidRPr="001A5CD2" w:rsidRDefault="00A8160A" w:rsidP="00A8160A">
            <w:pPr>
              <w:spacing w:after="0" w:line="240" w:lineRule="auto"/>
              <w:jc w:val="right"/>
              <w:outlineLvl w:val="0"/>
              <w:rPr>
                <w:rFonts w:ascii="Times New Roman" w:hAnsi="Times New Roman"/>
                <w:sz w:val="20"/>
                <w:szCs w:val="20"/>
                <w:lang w:eastAsia="ru-RU"/>
              </w:rPr>
            </w:pPr>
            <w:r>
              <w:rPr>
                <w:rFonts w:ascii="Times New Roman" w:hAnsi="Times New Roman"/>
                <w:sz w:val="20"/>
                <w:szCs w:val="20"/>
                <w:lang w:eastAsia="ru-RU"/>
              </w:rPr>
              <w:t>0,0</w:t>
            </w:r>
          </w:p>
        </w:tc>
        <w:tc>
          <w:tcPr>
            <w:tcW w:w="1134" w:type="dxa"/>
            <w:shd w:val="clear" w:color="auto" w:fill="auto"/>
            <w:hideMark/>
          </w:tcPr>
          <w:p w:rsidR="00A8160A" w:rsidRPr="001A5CD2" w:rsidRDefault="00A8160A" w:rsidP="00A8160A">
            <w:pPr>
              <w:spacing w:after="0" w:line="240" w:lineRule="auto"/>
              <w:jc w:val="right"/>
              <w:outlineLvl w:val="0"/>
              <w:rPr>
                <w:rFonts w:ascii="Times New Roman" w:hAnsi="Times New Roman"/>
                <w:sz w:val="20"/>
                <w:szCs w:val="20"/>
                <w:lang w:eastAsia="ru-RU"/>
              </w:rPr>
            </w:pPr>
            <w:r>
              <w:rPr>
                <w:rFonts w:ascii="Times New Roman" w:hAnsi="Times New Roman"/>
                <w:sz w:val="20"/>
                <w:szCs w:val="20"/>
                <w:lang w:eastAsia="ru-RU"/>
              </w:rPr>
              <w:t>0,0</w:t>
            </w:r>
          </w:p>
        </w:tc>
        <w:tc>
          <w:tcPr>
            <w:tcW w:w="1134" w:type="dxa"/>
            <w:shd w:val="clear" w:color="auto" w:fill="auto"/>
            <w:hideMark/>
          </w:tcPr>
          <w:p w:rsidR="00A8160A" w:rsidRPr="001A5CD2" w:rsidRDefault="00A8160A" w:rsidP="00A8160A">
            <w:pPr>
              <w:spacing w:after="0" w:line="240" w:lineRule="auto"/>
              <w:jc w:val="right"/>
              <w:outlineLvl w:val="0"/>
              <w:rPr>
                <w:rFonts w:ascii="Times New Roman" w:hAnsi="Times New Roman"/>
                <w:sz w:val="20"/>
                <w:szCs w:val="20"/>
                <w:lang w:eastAsia="ru-RU"/>
              </w:rPr>
            </w:pPr>
            <w:r>
              <w:rPr>
                <w:rFonts w:ascii="Times New Roman" w:hAnsi="Times New Roman"/>
                <w:sz w:val="20"/>
                <w:szCs w:val="20"/>
                <w:lang w:eastAsia="ru-RU"/>
              </w:rPr>
              <w:t>0,0</w:t>
            </w:r>
          </w:p>
        </w:tc>
        <w:tc>
          <w:tcPr>
            <w:tcW w:w="1135" w:type="dxa"/>
            <w:shd w:val="clear" w:color="auto" w:fill="auto"/>
            <w:hideMark/>
          </w:tcPr>
          <w:p w:rsidR="00A8160A" w:rsidRPr="001A5CD2" w:rsidRDefault="00A8160A" w:rsidP="00A8160A">
            <w:pPr>
              <w:spacing w:after="0" w:line="240" w:lineRule="auto"/>
              <w:jc w:val="right"/>
              <w:outlineLvl w:val="0"/>
              <w:rPr>
                <w:rFonts w:ascii="Times New Roman" w:hAnsi="Times New Roman"/>
                <w:sz w:val="20"/>
                <w:szCs w:val="20"/>
                <w:lang w:eastAsia="ru-RU"/>
              </w:rPr>
            </w:pPr>
            <w:r>
              <w:rPr>
                <w:rFonts w:ascii="Times New Roman" w:hAnsi="Times New Roman"/>
                <w:sz w:val="20"/>
                <w:szCs w:val="20"/>
                <w:lang w:eastAsia="ru-RU"/>
              </w:rPr>
              <w:t>0,0</w:t>
            </w:r>
          </w:p>
        </w:tc>
        <w:tc>
          <w:tcPr>
            <w:tcW w:w="1133" w:type="dxa"/>
            <w:shd w:val="clear" w:color="auto" w:fill="auto"/>
            <w:hideMark/>
          </w:tcPr>
          <w:p w:rsidR="00A8160A" w:rsidRPr="001A5CD2" w:rsidRDefault="00A8160A" w:rsidP="00A8160A">
            <w:pPr>
              <w:spacing w:after="0" w:line="240" w:lineRule="auto"/>
              <w:jc w:val="right"/>
              <w:outlineLvl w:val="0"/>
              <w:rPr>
                <w:rFonts w:ascii="Times New Roman" w:hAnsi="Times New Roman"/>
                <w:sz w:val="20"/>
                <w:szCs w:val="20"/>
                <w:lang w:eastAsia="ru-RU"/>
              </w:rPr>
            </w:pPr>
            <w:r>
              <w:rPr>
                <w:rFonts w:ascii="Times New Roman" w:hAnsi="Times New Roman"/>
                <w:sz w:val="20"/>
                <w:szCs w:val="20"/>
                <w:lang w:eastAsia="ru-RU"/>
              </w:rPr>
              <w:t>0,0</w:t>
            </w:r>
          </w:p>
        </w:tc>
      </w:tr>
      <w:tr w:rsidR="00A8160A" w:rsidRPr="001A5CD2" w:rsidTr="004C214F">
        <w:trPr>
          <w:cantSplit/>
          <w:trHeight w:val="20"/>
        </w:trPr>
        <w:tc>
          <w:tcPr>
            <w:tcW w:w="5240" w:type="dxa"/>
            <w:gridSpan w:val="3"/>
            <w:vMerge/>
            <w:shd w:val="clear" w:color="auto" w:fill="auto"/>
          </w:tcPr>
          <w:p w:rsidR="00A8160A" w:rsidRPr="001A5CD2" w:rsidRDefault="00A8160A" w:rsidP="00A8160A">
            <w:pPr>
              <w:spacing w:after="0" w:line="240" w:lineRule="auto"/>
              <w:jc w:val="center"/>
              <w:outlineLvl w:val="0"/>
              <w:rPr>
                <w:rFonts w:ascii="Times New Roman" w:hAnsi="Times New Roman"/>
                <w:sz w:val="20"/>
                <w:szCs w:val="20"/>
                <w:lang w:eastAsia="ru-RU"/>
              </w:rPr>
            </w:pPr>
          </w:p>
        </w:tc>
        <w:tc>
          <w:tcPr>
            <w:tcW w:w="851" w:type="dxa"/>
            <w:vMerge/>
            <w:shd w:val="clear" w:color="auto" w:fill="auto"/>
            <w:vAlign w:val="center"/>
            <w:hideMark/>
          </w:tcPr>
          <w:p w:rsidR="00A8160A" w:rsidRPr="001A5CD2" w:rsidRDefault="00A8160A" w:rsidP="00A8160A">
            <w:pPr>
              <w:spacing w:after="0" w:line="240" w:lineRule="auto"/>
              <w:outlineLvl w:val="0"/>
              <w:rPr>
                <w:rFonts w:ascii="Times New Roman" w:hAnsi="Times New Roman"/>
                <w:sz w:val="20"/>
                <w:szCs w:val="20"/>
                <w:lang w:eastAsia="ru-RU"/>
              </w:rPr>
            </w:pPr>
          </w:p>
        </w:tc>
        <w:tc>
          <w:tcPr>
            <w:tcW w:w="850" w:type="dxa"/>
            <w:vMerge/>
            <w:shd w:val="clear" w:color="auto" w:fill="auto"/>
            <w:vAlign w:val="center"/>
            <w:hideMark/>
          </w:tcPr>
          <w:p w:rsidR="00A8160A" w:rsidRPr="001A5CD2" w:rsidRDefault="00A8160A" w:rsidP="00A8160A">
            <w:pPr>
              <w:spacing w:after="0" w:line="240" w:lineRule="auto"/>
              <w:outlineLvl w:val="0"/>
              <w:rPr>
                <w:rFonts w:ascii="Times New Roman" w:hAnsi="Times New Roman"/>
                <w:sz w:val="20"/>
                <w:szCs w:val="20"/>
                <w:lang w:eastAsia="ru-RU"/>
              </w:rPr>
            </w:pPr>
          </w:p>
        </w:tc>
        <w:tc>
          <w:tcPr>
            <w:tcW w:w="2588" w:type="dxa"/>
            <w:shd w:val="clear" w:color="auto" w:fill="auto"/>
            <w:hideMark/>
          </w:tcPr>
          <w:p w:rsidR="00A8160A" w:rsidRPr="001A5CD2" w:rsidRDefault="00A8160A" w:rsidP="00A8160A">
            <w:pPr>
              <w:spacing w:after="0" w:line="240" w:lineRule="auto"/>
              <w:outlineLvl w:val="0"/>
              <w:rPr>
                <w:rFonts w:ascii="Times New Roman" w:hAnsi="Times New Roman"/>
                <w:sz w:val="20"/>
                <w:szCs w:val="20"/>
                <w:lang w:eastAsia="ru-RU"/>
              </w:rPr>
            </w:pPr>
            <w:r w:rsidRPr="001A5CD2">
              <w:rPr>
                <w:rFonts w:ascii="Times New Roman" w:hAnsi="Times New Roman"/>
                <w:sz w:val="20"/>
                <w:szCs w:val="20"/>
                <w:lang w:eastAsia="ru-RU"/>
              </w:rPr>
              <w:t>республиканский бюджет</w:t>
            </w:r>
          </w:p>
        </w:tc>
        <w:tc>
          <w:tcPr>
            <w:tcW w:w="1126" w:type="dxa"/>
            <w:shd w:val="clear" w:color="auto" w:fill="auto"/>
            <w:hideMark/>
          </w:tcPr>
          <w:p w:rsidR="00A8160A" w:rsidRPr="001A5CD2" w:rsidRDefault="00A8160A" w:rsidP="00A8160A">
            <w:pPr>
              <w:spacing w:after="0" w:line="240" w:lineRule="auto"/>
              <w:jc w:val="right"/>
              <w:outlineLvl w:val="0"/>
              <w:rPr>
                <w:rFonts w:ascii="Times New Roman" w:hAnsi="Times New Roman"/>
                <w:sz w:val="20"/>
                <w:szCs w:val="20"/>
                <w:lang w:eastAsia="ru-RU"/>
              </w:rPr>
            </w:pPr>
            <w:r>
              <w:rPr>
                <w:rFonts w:ascii="Times New Roman" w:hAnsi="Times New Roman"/>
                <w:sz w:val="20"/>
                <w:szCs w:val="20"/>
                <w:lang w:eastAsia="ru-RU"/>
              </w:rPr>
              <w:t>0,0</w:t>
            </w:r>
          </w:p>
        </w:tc>
        <w:tc>
          <w:tcPr>
            <w:tcW w:w="1134" w:type="dxa"/>
            <w:shd w:val="clear" w:color="auto" w:fill="auto"/>
            <w:hideMark/>
          </w:tcPr>
          <w:p w:rsidR="00A8160A" w:rsidRPr="001A5CD2" w:rsidRDefault="00A8160A" w:rsidP="00A8160A">
            <w:pPr>
              <w:spacing w:after="0" w:line="240" w:lineRule="auto"/>
              <w:jc w:val="right"/>
              <w:outlineLvl w:val="0"/>
              <w:rPr>
                <w:rFonts w:ascii="Times New Roman" w:hAnsi="Times New Roman"/>
                <w:sz w:val="20"/>
                <w:szCs w:val="20"/>
                <w:lang w:eastAsia="ru-RU"/>
              </w:rPr>
            </w:pPr>
            <w:r>
              <w:rPr>
                <w:rFonts w:ascii="Times New Roman" w:hAnsi="Times New Roman"/>
                <w:sz w:val="20"/>
                <w:szCs w:val="20"/>
                <w:lang w:eastAsia="ru-RU"/>
              </w:rPr>
              <w:t>0,0</w:t>
            </w:r>
          </w:p>
        </w:tc>
        <w:tc>
          <w:tcPr>
            <w:tcW w:w="1134" w:type="dxa"/>
            <w:shd w:val="clear" w:color="auto" w:fill="auto"/>
            <w:hideMark/>
          </w:tcPr>
          <w:p w:rsidR="00A8160A" w:rsidRPr="001A5CD2" w:rsidRDefault="00A8160A" w:rsidP="00A8160A">
            <w:pPr>
              <w:spacing w:after="0" w:line="240" w:lineRule="auto"/>
              <w:jc w:val="right"/>
              <w:outlineLvl w:val="0"/>
              <w:rPr>
                <w:rFonts w:ascii="Times New Roman" w:hAnsi="Times New Roman"/>
                <w:sz w:val="20"/>
                <w:szCs w:val="20"/>
                <w:lang w:eastAsia="ru-RU"/>
              </w:rPr>
            </w:pPr>
            <w:r>
              <w:rPr>
                <w:rFonts w:ascii="Times New Roman" w:hAnsi="Times New Roman"/>
                <w:sz w:val="20"/>
                <w:szCs w:val="20"/>
                <w:lang w:eastAsia="ru-RU"/>
              </w:rPr>
              <w:t>0,0</w:t>
            </w:r>
          </w:p>
        </w:tc>
        <w:tc>
          <w:tcPr>
            <w:tcW w:w="1135" w:type="dxa"/>
            <w:shd w:val="clear" w:color="auto" w:fill="auto"/>
            <w:hideMark/>
          </w:tcPr>
          <w:p w:rsidR="00A8160A" w:rsidRPr="001A5CD2" w:rsidRDefault="00A8160A" w:rsidP="00A8160A">
            <w:pPr>
              <w:spacing w:after="0" w:line="240" w:lineRule="auto"/>
              <w:jc w:val="right"/>
              <w:outlineLvl w:val="0"/>
              <w:rPr>
                <w:rFonts w:ascii="Times New Roman" w:hAnsi="Times New Roman"/>
                <w:sz w:val="20"/>
                <w:szCs w:val="20"/>
                <w:lang w:eastAsia="ru-RU"/>
              </w:rPr>
            </w:pPr>
            <w:r>
              <w:rPr>
                <w:rFonts w:ascii="Times New Roman" w:hAnsi="Times New Roman"/>
                <w:sz w:val="20"/>
                <w:szCs w:val="20"/>
                <w:lang w:eastAsia="ru-RU"/>
              </w:rPr>
              <w:t>0,0</w:t>
            </w:r>
          </w:p>
        </w:tc>
        <w:tc>
          <w:tcPr>
            <w:tcW w:w="1133" w:type="dxa"/>
            <w:shd w:val="clear" w:color="auto" w:fill="auto"/>
            <w:hideMark/>
          </w:tcPr>
          <w:p w:rsidR="00A8160A" w:rsidRPr="001A5CD2" w:rsidRDefault="00A8160A" w:rsidP="00A8160A">
            <w:pPr>
              <w:spacing w:after="0" w:line="240" w:lineRule="auto"/>
              <w:jc w:val="right"/>
              <w:outlineLvl w:val="0"/>
              <w:rPr>
                <w:rFonts w:ascii="Times New Roman" w:hAnsi="Times New Roman"/>
                <w:sz w:val="20"/>
                <w:szCs w:val="20"/>
                <w:lang w:eastAsia="ru-RU"/>
              </w:rPr>
            </w:pPr>
            <w:r>
              <w:rPr>
                <w:rFonts w:ascii="Times New Roman" w:hAnsi="Times New Roman"/>
                <w:sz w:val="20"/>
                <w:szCs w:val="20"/>
                <w:lang w:eastAsia="ru-RU"/>
              </w:rPr>
              <w:t>0,0</w:t>
            </w:r>
          </w:p>
        </w:tc>
      </w:tr>
      <w:tr w:rsidR="00A8160A" w:rsidRPr="001A5CD2" w:rsidTr="004C214F">
        <w:trPr>
          <w:cantSplit/>
          <w:trHeight w:val="20"/>
        </w:trPr>
        <w:tc>
          <w:tcPr>
            <w:tcW w:w="5240" w:type="dxa"/>
            <w:gridSpan w:val="3"/>
            <w:vMerge/>
            <w:shd w:val="clear" w:color="auto" w:fill="auto"/>
          </w:tcPr>
          <w:p w:rsidR="00A8160A" w:rsidRPr="001A5CD2" w:rsidRDefault="00A8160A" w:rsidP="00A8160A">
            <w:pPr>
              <w:spacing w:after="0" w:line="240" w:lineRule="auto"/>
              <w:jc w:val="center"/>
              <w:outlineLvl w:val="0"/>
              <w:rPr>
                <w:rFonts w:ascii="Times New Roman" w:hAnsi="Times New Roman"/>
                <w:sz w:val="20"/>
                <w:szCs w:val="20"/>
                <w:lang w:eastAsia="ru-RU"/>
              </w:rPr>
            </w:pPr>
          </w:p>
        </w:tc>
        <w:tc>
          <w:tcPr>
            <w:tcW w:w="851" w:type="dxa"/>
            <w:vMerge/>
            <w:shd w:val="clear" w:color="auto" w:fill="auto"/>
            <w:vAlign w:val="center"/>
            <w:hideMark/>
          </w:tcPr>
          <w:p w:rsidR="00A8160A" w:rsidRPr="001A5CD2" w:rsidRDefault="00A8160A" w:rsidP="00A8160A">
            <w:pPr>
              <w:spacing w:after="0" w:line="240" w:lineRule="auto"/>
              <w:outlineLvl w:val="0"/>
              <w:rPr>
                <w:rFonts w:ascii="Times New Roman" w:hAnsi="Times New Roman"/>
                <w:sz w:val="20"/>
                <w:szCs w:val="20"/>
                <w:lang w:eastAsia="ru-RU"/>
              </w:rPr>
            </w:pPr>
          </w:p>
        </w:tc>
        <w:tc>
          <w:tcPr>
            <w:tcW w:w="850" w:type="dxa"/>
            <w:vMerge/>
            <w:shd w:val="clear" w:color="auto" w:fill="auto"/>
            <w:vAlign w:val="center"/>
            <w:hideMark/>
          </w:tcPr>
          <w:p w:rsidR="00A8160A" w:rsidRPr="001A5CD2" w:rsidRDefault="00A8160A" w:rsidP="00A8160A">
            <w:pPr>
              <w:spacing w:after="0" w:line="240" w:lineRule="auto"/>
              <w:outlineLvl w:val="0"/>
              <w:rPr>
                <w:rFonts w:ascii="Times New Roman" w:hAnsi="Times New Roman"/>
                <w:sz w:val="20"/>
                <w:szCs w:val="20"/>
                <w:lang w:eastAsia="ru-RU"/>
              </w:rPr>
            </w:pPr>
          </w:p>
        </w:tc>
        <w:tc>
          <w:tcPr>
            <w:tcW w:w="2588" w:type="dxa"/>
            <w:shd w:val="clear" w:color="auto" w:fill="auto"/>
            <w:hideMark/>
          </w:tcPr>
          <w:p w:rsidR="00A8160A" w:rsidRPr="001A5CD2" w:rsidRDefault="00A8160A" w:rsidP="00A8160A">
            <w:pPr>
              <w:spacing w:after="0" w:line="240" w:lineRule="auto"/>
              <w:outlineLvl w:val="0"/>
              <w:rPr>
                <w:rFonts w:ascii="Times New Roman" w:hAnsi="Times New Roman"/>
                <w:sz w:val="20"/>
                <w:szCs w:val="20"/>
                <w:lang w:eastAsia="ru-RU"/>
              </w:rPr>
            </w:pPr>
            <w:r w:rsidRPr="001A5CD2">
              <w:rPr>
                <w:rFonts w:ascii="Times New Roman" w:hAnsi="Times New Roman"/>
                <w:sz w:val="20"/>
                <w:szCs w:val="20"/>
                <w:lang w:eastAsia="ru-RU"/>
              </w:rPr>
              <w:t>муниципальный бюджет</w:t>
            </w:r>
          </w:p>
        </w:tc>
        <w:tc>
          <w:tcPr>
            <w:tcW w:w="1126" w:type="dxa"/>
            <w:shd w:val="clear" w:color="auto" w:fill="auto"/>
            <w:hideMark/>
          </w:tcPr>
          <w:p w:rsidR="00A8160A" w:rsidRPr="001A5CD2" w:rsidRDefault="00A8160A" w:rsidP="00A8160A">
            <w:pPr>
              <w:spacing w:after="0" w:line="240" w:lineRule="auto"/>
              <w:jc w:val="right"/>
              <w:outlineLvl w:val="0"/>
              <w:rPr>
                <w:rFonts w:ascii="Times New Roman" w:hAnsi="Times New Roman"/>
                <w:sz w:val="20"/>
                <w:szCs w:val="20"/>
                <w:lang w:eastAsia="ru-RU"/>
              </w:rPr>
            </w:pPr>
            <w:r>
              <w:rPr>
                <w:rFonts w:ascii="Times New Roman" w:hAnsi="Times New Roman"/>
                <w:sz w:val="20"/>
                <w:szCs w:val="20"/>
                <w:lang w:eastAsia="ru-RU"/>
              </w:rPr>
              <w:t>7 550,2</w:t>
            </w:r>
          </w:p>
        </w:tc>
        <w:tc>
          <w:tcPr>
            <w:tcW w:w="1134" w:type="dxa"/>
            <w:shd w:val="clear" w:color="auto" w:fill="auto"/>
            <w:hideMark/>
          </w:tcPr>
          <w:p w:rsidR="00A8160A" w:rsidRPr="001A5CD2" w:rsidRDefault="00A8160A" w:rsidP="00A8160A">
            <w:pPr>
              <w:spacing w:after="0" w:line="240" w:lineRule="auto"/>
              <w:jc w:val="right"/>
              <w:outlineLvl w:val="0"/>
              <w:rPr>
                <w:rFonts w:ascii="Times New Roman" w:hAnsi="Times New Roman"/>
                <w:sz w:val="20"/>
                <w:szCs w:val="20"/>
                <w:lang w:eastAsia="ru-RU"/>
              </w:rPr>
            </w:pPr>
            <w:r>
              <w:rPr>
                <w:rFonts w:ascii="Times New Roman" w:hAnsi="Times New Roman"/>
                <w:sz w:val="20"/>
                <w:szCs w:val="20"/>
                <w:lang w:eastAsia="ru-RU"/>
              </w:rPr>
              <w:t>7 550,2</w:t>
            </w:r>
          </w:p>
        </w:tc>
        <w:tc>
          <w:tcPr>
            <w:tcW w:w="1134" w:type="dxa"/>
            <w:shd w:val="clear" w:color="auto" w:fill="auto"/>
            <w:hideMark/>
          </w:tcPr>
          <w:p w:rsidR="00A8160A" w:rsidRPr="001A5CD2" w:rsidRDefault="00A8160A" w:rsidP="00A8160A">
            <w:pPr>
              <w:spacing w:after="0" w:line="240" w:lineRule="auto"/>
              <w:jc w:val="right"/>
              <w:outlineLvl w:val="0"/>
              <w:rPr>
                <w:rFonts w:ascii="Times New Roman" w:hAnsi="Times New Roman"/>
                <w:sz w:val="20"/>
                <w:szCs w:val="20"/>
                <w:lang w:eastAsia="ru-RU"/>
              </w:rPr>
            </w:pPr>
            <w:r>
              <w:rPr>
                <w:rFonts w:ascii="Times New Roman" w:hAnsi="Times New Roman"/>
                <w:sz w:val="20"/>
                <w:szCs w:val="20"/>
                <w:lang w:eastAsia="ru-RU"/>
              </w:rPr>
              <w:t>7 550,2</w:t>
            </w:r>
          </w:p>
        </w:tc>
        <w:tc>
          <w:tcPr>
            <w:tcW w:w="1135" w:type="dxa"/>
            <w:shd w:val="clear" w:color="auto" w:fill="auto"/>
            <w:hideMark/>
          </w:tcPr>
          <w:p w:rsidR="00A8160A" w:rsidRPr="001A5CD2" w:rsidRDefault="00A8160A" w:rsidP="00A8160A">
            <w:pPr>
              <w:spacing w:after="0" w:line="240" w:lineRule="auto"/>
              <w:jc w:val="right"/>
              <w:outlineLvl w:val="0"/>
              <w:rPr>
                <w:rFonts w:ascii="Times New Roman" w:hAnsi="Times New Roman"/>
                <w:sz w:val="20"/>
                <w:szCs w:val="20"/>
                <w:lang w:eastAsia="ru-RU"/>
              </w:rPr>
            </w:pPr>
            <w:r>
              <w:rPr>
                <w:rFonts w:ascii="Times New Roman" w:hAnsi="Times New Roman"/>
                <w:sz w:val="20"/>
                <w:szCs w:val="20"/>
                <w:lang w:eastAsia="ru-RU"/>
              </w:rPr>
              <w:t>7 550,2</w:t>
            </w:r>
          </w:p>
        </w:tc>
        <w:tc>
          <w:tcPr>
            <w:tcW w:w="1133" w:type="dxa"/>
            <w:shd w:val="clear" w:color="auto" w:fill="auto"/>
            <w:hideMark/>
          </w:tcPr>
          <w:p w:rsidR="00A8160A" w:rsidRPr="001A5CD2" w:rsidRDefault="00A8160A" w:rsidP="00A8160A">
            <w:pPr>
              <w:spacing w:after="0" w:line="240" w:lineRule="auto"/>
              <w:jc w:val="right"/>
              <w:outlineLvl w:val="0"/>
              <w:rPr>
                <w:rFonts w:ascii="Times New Roman" w:hAnsi="Times New Roman"/>
                <w:sz w:val="20"/>
                <w:szCs w:val="20"/>
                <w:lang w:eastAsia="ru-RU"/>
              </w:rPr>
            </w:pPr>
            <w:r>
              <w:rPr>
                <w:rFonts w:ascii="Times New Roman" w:hAnsi="Times New Roman"/>
                <w:sz w:val="20"/>
                <w:szCs w:val="20"/>
                <w:lang w:eastAsia="ru-RU"/>
              </w:rPr>
              <w:t>7 550,2</w:t>
            </w:r>
          </w:p>
        </w:tc>
      </w:tr>
      <w:tr w:rsidR="00A8160A" w:rsidRPr="001A5CD2" w:rsidTr="004C214F">
        <w:trPr>
          <w:cantSplit/>
          <w:trHeight w:val="20"/>
        </w:trPr>
        <w:tc>
          <w:tcPr>
            <w:tcW w:w="5240" w:type="dxa"/>
            <w:gridSpan w:val="3"/>
            <w:vMerge/>
            <w:shd w:val="clear" w:color="auto" w:fill="auto"/>
          </w:tcPr>
          <w:p w:rsidR="00A8160A" w:rsidRPr="001A5CD2" w:rsidRDefault="00A8160A" w:rsidP="00A8160A">
            <w:pPr>
              <w:spacing w:after="0" w:line="240" w:lineRule="auto"/>
              <w:jc w:val="center"/>
              <w:outlineLvl w:val="0"/>
              <w:rPr>
                <w:rFonts w:ascii="Times New Roman" w:hAnsi="Times New Roman"/>
                <w:sz w:val="20"/>
                <w:szCs w:val="20"/>
                <w:lang w:eastAsia="ru-RU"/>
              </w:rPr>
            </w:pPr>
          </w:p>
        </w:tc>
        <w:tc>
          <w:tcPr>
            <w:tcW w:w="851" w:type="dxa"/>
            <w:vMerge/>
            <w:shd w:val="clear" w:color="auto" w:fill="auto"/>
            <w:vAlign w:val="center"/>
            <w:hideMark/>
          </w:tcPr>
          <w:p w:rsidR="00A8160A" w:rsidRPr="001A5CD2" w:rsidRDefault="00A8160A" w:rsidP="00A8160A">
            <w:pPr>
              <w:spacing w:after="0" w:line="240" w:lineRule="auto"/>
              <w:outlineLvl w:val="0"/>
              <w:rPr>
                <w:rFonts w:ascii="Times New Roman" w:hAnsi="Times New Roman"/>
                <w:sz w:val="20"/>
                <w:szCs w:val="20"/>
                <w:lang w:eastAsia="ru-RU"/>
              </w:rPr>
            </w:pPr>
          </w:p>
        </w:tc>
        <w:tc>
          <w:tcPr>
            <w:tcW w:w="850" w:type="dxa"/>
            <w:vMerge/>
            <w:shd w:val="clear" w:color="auto" w:fill="auto"/>
            <w:vAlign w:val="center"/>
            <w:hideMark/>
          </w:tcPr>
          <w:p w:rsidR="00A8160A" w:rsidRPr="001A5CD2" w:rsidRDefault="00A8160A" w:rsidP="00A8160A">
            <w:pPr>
              <w:spacing w:after="0" w:line="240" w:lineRule="auto"/>
              <w:outlineLvl w:val="0"/>
              <w:rPr>
                <w:rFonts w:ascii="Times New Roman" w:hAnsi="Times New Roman"/>
                <w:sz w:val="20"/>
                <w:szCs w:val="20"/>
                <w:lang w:eastAsia="ru-RU"/>
              </w:rPr>
            </w:pPr>
          </w:p>
        </w:tc>
        <w:tc>
          <w:tcPr>
            <w:tcW w:w="2588" w:type="dxa"/>
            <w:shd w:val="clear" w:color="auto" w:fill="auto"/>
            <w:hideMark/>
          </w:tcPr>
          <w:p w:rsidR="00A8160A" w:rsidRPr="001A5CD2" w:rsidRDefault="00A8160A" w:rsidP="00A8160A">
            <w:pPr>
              <w:spacing w:after="0" w:line="240" w:lineRule="auto"/>
              <w:outlineLvl w:val="0"/>
              <w:rPr>
                <w:rFonts w:ascii="Times New Roman" w:hAnsi="Times New Roman"/>
                <w:sz w:val="20"/>
                <w:szCs w:val="20"/>
                <w:lang w:eastAsia="ru-RU"/>
              </w:rPr>
            </w:pPr>
            <w:r w:rsidRPr="001A5CD2">
              <w:rPr>
                <w:rFonts w:ascii="Times New Roman" w:hAnsi="Times New Roman"/>
                <w:sz w:val="20"/>
                <w:szCs w:val="20"/>
                <w:lang w:eastAsia="ru-RU"/>
              </w:rPr>
              <w:t>внебюджетные источники</w:t>
            </w:r>
          </w:p>
        </w:tc>
        <w:tc>
          <w:tcPr>
            <w:tcW w:w="1126" w:type="dxa"/>
            <w:shd w:val="clear" w:color="auto" w:fill="auto"/>
            <w:hideMark/>
          </w:tcPr>
          <w:p w:rsidR="00A8160A" w:rsidRPr="001A5CD2" w:rsidRDefault="00A8160A" w:rsidP="00A8160A">
            <w:pPr>
              <w:spacing w:after="0" w:line="240" w:lineRule="auto"/>
              <w:jc w:val="right"/>
              <w:outlineLvl w:val="0"/>
              <w:rPr>
                <w:rFonts w:ascii="Times New Roman" w:hAnsi="Times New Roman"/>
                <w:sz w:val="20"/>
                <w:szCs w:val="20"/>
                <w:lang w:eastAsia="ru-RU"/>
              </w:rPr>
            </w:pPr>
            <w:r>
              <w:rPr>
                <w:rFonts w:ascii="Times New Roman" w:hAnsi="Times New Roman"/>
                <w:sz w:val="20"/>
                <w:szCs w:val="20"/>
                <w:lang w:eastAsia="ru-RU"/>
              </w:rPr>
              <w:t>0,0</w:t>
            </w:r>
          </w:p>
        </w:tc>
        <w:tc>
          <w:tcPr>
            <w:tcW w:w="1134" w:type="dxa"/>
            <w:shd w:val="clear" w:color="auto" w:fill="auto"/>
            <w:hideMark/>
          </w:tcPr>
          <w:p w:rsidR="00A8160A" w:rsidRPr="001A5CD2" w:rsidRDefault="00A8160A" w:rsidP="00A8160A">
            <w:pPr>
              <w:spacing w:after="0" w:line="240" w:lineRule="auto"/>
              <w:jc w:val="right"/>
              <w:outlineLvl w:val="0"/>
              <w:rPr>
                <w:rFonts w:ascii="Times New Roman" w:hAnsi="Times New Roman"/>
                <w:sz w:val="20"/>
                <w:szCs w:val="20"/>
                <w:lang w:eastAsia="ru-RU"/>
              </w:rPr>
            </w:pPr>
            <w:r>
              <w:rPr>
                <w:rFonts w:ascii="Times New Roman" w:hAnsi="Times New Roman"/>
                <w:sz w:val="20"/>
                <w:szCs w:val="20"/>
                <w:lang w:eastAsia="ru-RU"/>
              </w:rPr>
              <w:t>0,0</w:t>
            </w:r>
          </w:p>
        </w:tc>
        <w:tc>
          <w:tcPr>
            <w:tcW w:w="1134" w:type="dxa"/>
            <w:shd w:val="clear" w:color="auto" w:fill="auto"/>
            <w:hideMark/>
          </w:tcPr>
          <w:p w:rsidR="00A8160A" w:rsidRPr="001A5CD2" w:rsidRDefault="00A8160A" w:rsidP="00A8160A">
            <w:pPr>
              <w:spacing w:after="0" w:line="240" w:lineRule="auto"/>
              <w:jc w:val="right"/>
              <w:outlineLvl w:val="0"/>
              <w:rPr>
                <w:rFonts w:ascii="Times New Roman" w:hAnsi="Times New Roman"/>
                <w:sz w:val="20"/>
                <w:szCs w:val="20"/>
                <w:lang w:eastAsia="ru-RU"/>
              </w:rPr>
            </w:pPr>
            <w:r>
              <w:rPr>
                <w:rFonts w:ascii="Times New Roman" w:hAnsi="Times New Roman"/>
                <w:sz w:val="20"/>
                <w:szCs w:val="20"/>
                <w:lang w:eastAsia="ru-RU"/>
              </w:rPr>
              <w:t>0,0</w:t>
            </w:r>
          </w:p>
        </w:tc>
        <w:tc>
          <w:tcPr>
            <w:tcW w:w="1135" w:type="dxa"/>
            <w:shd w:val="clear" w:color="auto" w:fill="auto"/>
            <w:hideMark/>
          </w:tcPr>
          <w:p w:rsidR="00A8160A" w:rsidRPr="001A5CD2" w:rsidRDefault="00A8160A" w:rsidP="00A8160A">
            <w:pPr>
              <w:spacing w:after="0" w:line="240" w:lineRule="auto"/>
              <w:jc w:val="right"/>
              <w:outlineLvl w:val="0"/>
              <w:rPr>
                <w:rFonts w:ascii="Times New Roman" w:hAnsi="Times New Roman"/>
                <w:sz w:val="20"/>
                <w:szCs w:val="20"/>
                <w:lang w:eastAsia="ru-RU"/>
              </w:rPr>
            </w:pPr>
            <w:r>
              <w:rPr>
                <w:rFonts w:ascii="Times New Roman" w:hAnsi="Times New Roman"/>
                <w:sz w:val="20"/>
                <w:szCs w:val="20"/>
                <w:lang w:eastAsia="ru-RU"/>
              </w:rPr>
              <w:t>0,0</w:t>
            </w:r>
          </w:p>
        </w:tc>
        <w:tc>
          <w:tcPr>
            <w:tcW w:w="1133" w:type="dxa"/>
            <w:shd w:val="clear" w:color="auto" w:fill="auto"/>
            <w:hideMark/>
          </w:tcPr>
          <w:p w:rsidR="00A8160A" w:rsidRPr="001A5CD2" w:rsidRDefault="00A8160A" w:rsidP="00A8160A">
            <w:pPr>
              <w:spacing w:after="0" w:line="240" w:lineRule="auto"/>
              <w:jc w:val="right"/>
              <w:outlineLvl w:val="0"/>
              <w:rPr>
                <w:rFonts w:ascii="Times New Roman" w:hAnsi="Times New Roman"/>
                <w:sz w:val="20"/>
                <w:szCs w:val="20"/>
                <w:lang w:eastAsia="ru-RU"/>
              </w:rPr>
            </w:pPr>
            <w:r>
              <w:rPr>
                <w:rFonts w:ascii="Times New Roman" w:hAnsi="Times New Roman"/>
                <w:sz w:val="20"/>
                <w:szCs w:val="20"/>
                <w:lang w:eastAsia="ru-RU"/>
              </w:rPr>
              <w:t>0,0</w:t>
            </w:r>
          </w:p>
        </w:tc>
      </w:tr>
      <w:tr w:rsidR="001A5CD2" w:rsidRPr="001A5CD2" w:rsidTr="004C214F">
        <w:trPr>
          <w:cantSplit/>
          <w:trHeight w:val="230"/>
        </w:trPr>
        <w:tc>
          <w:tcPr>
            <w:tcW w:w="817" w:type="dxa"/>
            <w:vMerge w:val="restart"/>
            <w:shd w:val="clear" w:color="auto" w:fill="auto"/>
            <w:hideMark/>
          </w:tcPr>
          <w:p w:rsidR="001A5CD2" w:rsidRPr="001A5CD2" w:rsidRDefault="001A5CD2" w:rsidP="001A5CD2">
            <w:pPr>
              <w:spacing w:after="0" w:line="240" w:lineRule="auto"/>
              <w:jc w:val="center"/>
              <w:outlineLvl w:val="1"/>
              <w:rPr>
                <w:rFonts w:ascii="Times New Roman" w:hAnsi="Times New Roman"/>
                <w:sz w:val="20"/>
                <w:szCs w:val="20"/>
                <w:lang w:eastAsia="ru-RU"/>
              </w:rPr>
            </w:pPr>
            <w:r w:rsidRPr="001A5CD2">
              <w:rPr>
                <w:rFonts w:ascii="Times New Roman" w:hAnsi="Times New Roman"/>
                <w:sz w:val="20"/>
                <w:szCs w:val="20"/>
                <w:lang w:eastAsia="ru-RU"/>
              </w:rPr>
              <w:t>1.2.1</w:t>
            </w:r>
          </w:p>
        </w:tc>
        <w:tc>
          <w:tcPr>
            <w:tcW w:w="3006" w:type="dxa"/>
            <w:vMerge w:val="restart"/>
            <w:shd w:val="clear" w:color="auto" w:fill="auto"/>
            <w:hideMark/>
          </w:tcPr>
          <w:p w:rsidR="001A5CD2" w:rsidRPr="001A5CD2" w:rsidRDefault="00A8160A" w:rsidP="001A5CD2">
            <w:pPr>
              <w:spacing w:after="0" w:line="240" w:lineRule="auto"/>
              <w:outlineLvl w:val="1"/>
              <w:rPr>
                <w:rFonts w:ascii="Times New Roman" w:hAnsi="Times New Roman"/>
                <w:sz w:val="20"/>
                <w:szCs w:val="20"/>
                <w:lang w:eastAsia="ru-RU"/>
              </w:rPr>
            </w:pPr>
            <w:r>
              <w:rPr>
                <w:rFonts w:ascii="Times New Roman" w:hAnsi="Times New Roman"/>
                <w:sz w:val="20"/>
                <w:szCs w:val="20"/>
                <w:lang w:eastAsia="ru-RU"/>
              </w:rPr>
              <w:t>Резервные фонды</w:t>
            </w:r>
          </w:p>
        </w:tc>
        <w:tc>
          <w:tcPr>
            <w:tcW w:w="1417" w:type="dxa"/>
            <w:vMerge w:val="restart"/>
            <w:shd w:val="clear" w:color="auto" w:fill="auto"/>
            <w:hideMark/>
          </w:tcPr>
          <w:p w:rsidR="001A5CD2" w:rsidRPr="001A5CD2" w:rsidRDefault="001A5CD2" w:rsidP="001A5CD2">
            <w:pPr>
              <w:spacing w:after="0" w:line="240" w:lineRule="auto"/>
              <w:outlineLvl w:val="1"/>
              <w:rPr>
                <w:rFonts w:ascii="Times New Roman" w:hAnsi="Times New Roman"/>
                <w:sz w:val="20"/>
                <w:szCs w:val="20"/>
                <w:lang w:eastAsia="ru-RU"/>
              </w:rPr>
            </w:pPr>
            <w:r w:rsidRPr="001A5CD2">
              <w:rPr>
                <w:rFonts w:ascii="Times New Roman" w:hAnsi="Times New Roman"/>
                <w:sz w:val="20"/>
                <w:szCs w:val="20"/>
                <w:lang w:eastAsia="ru-RU"/>
              </w:rPr>
              <w:t> </w:t>
            </w:r>
          </w:p>
        </w:tc>
        <w:tc>
          <w:tcPr>
            <w:tcW w:w="851" w:type="dxa"/>
            <w:vMerge w:val="restart"/>
            <w:shd w:val="clear" w:color="auto" w:fill="auto"/>
            <w:hideMark/>
          </w:tcPr>
          <w:p w:rsidR="001A5CD2" w:rsidRPr="001A5CD2" w:rsidRDefault="001A5CD2" w:rsidP="001A5CD2">
            <w:pPr>
              <w:spacing w:after="0" w:line="240" w:lineRule="auto"/>
              <w:outlineLvl w:val="1"/>
              <w:rPr>
                <w:rFonts w:ascii="Times New Roman" w:hAnsi="Times New Roman"/>
                <w:sz w:val="20"/>
                <w:szCs w:val="20"/>
                <w:lang w:eastAsia="ru-RU"/>
              </w:rPr>
            </w:pPr>
            <w:r w:rsidRPr="001A5CD2">
              <w:rPr>
                <w:rFonts w:ascii="Times New Roman" w:hAnsi="Times New Roman"/>
                <w:sz w:val="20"/>
                <w:szCs w:val="20"/>
                <w:lang w:eastAsia="ru-RU"/>
              </w:rPr>
              <w:t> </w:t>
            </w:r>
          </w:p>
        </w:tc>
        <w:tc>
          <w:tcPr>
            <w:tcW w:w="850" w:type="dxa"/>
            <w:vMerge w:val="restart"/>
            <w:shd w:val="clear" w:color="auto" w:fill="auto"/>
            <w:hideMark/>
          </w:tcPr>
          <w:p w:rsidR="001A5CD2" w:rsidRPr="001A5CD2" w:rsidRDefault="001A5CD2" w:rsidP="001A5CD2">
            <w:pPr>
              <w:spacing w:after="0" w:line="240" w:lineRule="auto"/>
              <w:outlineLvl w:val="1"/>
              <w:rPr>
                <w:rFonts w:ascii="Times New Roman" w:hAnsi="Times New Roman"/>
                <w:sz w:val="20"/>
                <w:szCs w:val="20"/>
                <w:lang w:eastAsia="ru-RU"/>
              </w:rPr>
            </w:pPr>
            <w:r w:rsidRPr="001A5CD2">
              <w:rPr>
                <w:rFonts w:ascii="Times New Roman" w:hAnsi="Times New Roman"/>
                <w:sz w:val="20"/>
                <w:szCs w:val="20"/>
                <w:lang w:eastAsia="ru-RU"/>
              </w:rPr>
              <w:t> </w:t>
            </w:r>
          </w:p>
        </w:tc>
        <w:tc>
          <w:tcPr>
            <w:tcW w:w="2588" w:type="dxa"/>
            <w:vMerge w:val="restart"/>
            <w:shd w:val="clear" w:color="auto" w:fill="auto"/>
            <w:hideMark/>
          </w:tcPr>
          <w:p w:rsidR="001A5CD2" w:rsidRPr="001A5CD2" w:rsidRDefault="001A5CD2" w:rsidP="001A5CD2">
            <w:pPr>
              <w:spacing w:after="0" w:line="240" w:lineRule="auto"/>
              <w:outlineLvl w:val="1"/>
              <w:rPr>
                <w:rFonts w:ascii="Times New Roman" w:hAnsi="Times New Roman"/>
                <w:sz w:val="20"/>
                <w:szCs w:val="20"/>
                <w:lang w:eastAsia="ru-RU"/>
              </w:rPr>
            </w:pPr>
            <w:r w:rsidRPr="001A5CD2">
              <w:rPr>
                <w:rFonts w:ascii="Times New Roman" w:hAnsi="Times New Roman"/>
                <w:sz w:val="20"/>
                <w:szCs w:val="20"/>
                <w:lang w:eastAsia="ru-RU"/>
              </w:rPr>
              <w:t> </w:t>
            </w:r>
          </w:p>
        </w:tc>
        <w:tc>
          <w:tcPr>
            <w:tcW w:w="1126" w:type="dxa"/>
            <w:vMerge w:val="restart"/>
            <w:shd w:val="clear" w:color="auto" w:fill="auto"/>
            <w:hideMark/>
          </w:tcPr>
          <w:p w:rsidR="001A5CD2" w:rsidRPr="001A5CD2" w:rsidRDefault="001A5CD2" w:rsidP="001A5CD2">
            <w:pPr>
              <w:spacing w:after="0" w:line="240" w:lineRule="auto"/>
              <w:outlineLvl w:val="1"/>
              <w:rPr>
                <w:rFonts w:ascii="Times New Roman" w:hAnsi="Times New Roman"/>
                <w:sz w:val="20"/>
                <w:szCs w:val="20"/>
                <w:lang w:eastAsia="ru-RU"/>
              </w:rPr>
            </w:pPr>
            <w:r w:rsidRPr="001A5CD2">
              <w:rPr>
                <w:rFonts w:ascii="Times New Roman" w:hAnsi="Times New Roman"/>
                <w:sz w:val="20"/>
                <w:szCs w:val="20"/>
                <w:lang w:eastAsia="ru-RU"/>
              </w:rPr>
              <w:t> </w:t>
            </w:r>
          </w:p>
        </w:tc>
        <w:tc>
          <w:tcPr>
            <w:tcW w:w="1134" w:type="dxa"/>
            <w:vMerge w:val="restart"/>
            <w:shd w:val="clear" w:color="auto" w:fill="auto"/>
            <w:hideMark/>
          </w:tcPr>
          <w:p w:rsidR="001A5CD2" w:rsidRPr="001A5CD2" w:rsidRDefault="001A5CD2" w:rsidP="001A5CD2">
            <w:pPr>
              <w:spacing w:after="0" w:line="240" w:lineRule="auto"/>
              <w:outlineLvl w:val="1"/>
              <w:rPr>
                <w:rFonts w:ascii="Times New Roman" w:hAnsi="Times New Roman"/>
                <w:sz w:val="20"/>
                <w:szCs w:val="20"/>
                <w:lang w:eastAsia="ru-RU"/>
              </w:rPr>
            </w:pPr>
            <w:r w:rsidRPr="001A5CD2">
              <w:rPr>
                <w:rFonts w:ascii="Times New Roman" w:hAnsi="Times New Roman"/>
                <w:sz w:val="20"/>
                <w:szCs w:val="20"/>
                <w:lang w:eastAsia="ru-RU"/>
              </w:rPr>
              <w:t> </w:t>
            </w:r>
          </w:p>
        </w:tc>
        <w:tc>
          <w:tcPr>
            <w:tcW w:w="1134" w:type="dxa"/>
            <w:vMerge w:val="restart"/>
            <w:shd w:val="clear" w:color="auto" w:fill="auto"/>
            <w:hideMark/>
          </w:tcPr>
          <w:p w:rsidR="001A5CD2" w:rsidRPr="001A5CD2" w:rsidRDefault="001A5CD2" w:rsidP="001A5CD2">
            <w:pPr>
              <w:spacing w:after="0" w:line="240" w:lineRule="auto"/>
              <w:outlineLvl w:val="1"/>
              <w:rPr>
                <w:rFonts w:ascii="Times New Roman" w:hAnsi="Times New Roman"/>
                <w:sz w:val="20"/>
                <w:szCs w:val="20"/>
                <w:lang w:eastAsia="ru-RU"/>
              </w:rPr>
            </w:pPr>
            <w:r w:rsidRPr="001A5CD2">
              <w:rPr>
                <w:rFonts w:ascii="Times New Roman" w:hAnsi="Times New Roman"/>
                <w:sz w:val="20"/>
                <w:szCs w:val="20"/>
                <w:lang w:eastAsia="ru-RU"/>
              </w:rPr>
              <w:t> </w:t>
            </w:r>
          </w:p>
        </w:tc>
        <w:tc>
          <w:tcPr>
            <w:tcW w:w="1135" w:type="dxa"/>
            <w:vMerge w:val="restart"/>
            <w:shd w:val="clear" w:color="auto" w:fill="auto"/>
            <w:hideMark/>
          </w:tcPr>
          <w:p w:rsidR="001A5CD2" w:rsidRPr="001A5CD2" w:rsidRDefault="001A5CD2" w:rsidP="001A5CD2">
            <w:pPr>
              <w:spacing w:after="0" w:line="240" w:lineRule="auto"/>
              <w:outlineLvl w:val="1"/>
              <w:rPr>
                <w:rFonts w:ascii="Times New Roman" w:hAnsi="Times New Roman"/>
                <w:sz w:val="20"/>
                <w:szCs w:val="20"/>
                <w:lang w:eastAsia="ru-RU"/>
              </w:rPr>
            </w:pPr>
            <w:r w:rsidRPr="001A5CD2">
              <w:rPr>
                <w:rFonts w:ascii="Times New Roman" w:hAnsi="Times New Roman"/>
                <w:sz w:val="20"/>
                <w:szCs w:val="20"/>
                <w:lang w:eastAsia="ru-RU"/>
              </w:rPr>
              <w:t> </w:t>
            </w:r>
          </w:p>
        </w:tc>
        <w:tc>
          <w:tcPr>
            <w:tcW w:w="1133" w:type="dxa"/>
            <w:vMerge w:val="restart"/>
            <w:shd w:val="clear" w:color="auto" w:fill="auto"/>
            <w:hideMark/>
          </w:tcPr>
          <w:p w:rsidR="001A5CD2" w:rsidRPr="001A5CD2" w:rsidRDefault="001A5CD2" w:rsidP="001A5CD2">
            <w:pPr>
              <w:spacing w:after="0" w:line="240" w:lineRule="auto"/>
              <w:outlineLvl w:val="1"/>
              <w:rPr>
                <w:rFonts w:ascii="Times New Roman" w:hAnsi="Times New Roman"/>
                <w:sz w:val="20"/>
                <w:szCs w:val="20"/>
                <w:lang w:eastAsia="ru-RU"/>
              </w:rPr>
            </w:pPr>
            <w:r w:rsidRPr="001A5CD2">
              <w:rPr>
                <w:rFonts w:ascii="Times New Roman" w:hAnsi="Times New Roman"/>
                <w:sz w:val="20"/>
                <w:szCs w:val="20"/>
                <w:lang w:eastAsia="ru-RU"/>
              </w:rPr>
              <w:t> </w:t>
            </w:r>
          </w:p>
        </w:tc>
      </w:tr>
      <w:tr w:rsidR="001A5CD2" w:rsidRPr="001A5CD2" w:rsidTr="004C214F">
        <w:trPr>
          <w:cantSplit/>
          <w:trHeight w:val="230"/>
        </w:trPr>
        <w:tc>
          <w:tcPr>
            <w:tcW w:w="817" w:type="dxa"/>
            <w:vMerge/>
            <w:shd w:val="clear" w:color="auto" w:fill="auto"/>
            <w:vAlign w:val="center"/>
            <w:hideMark/>
          </w:tcPr>
          <w:p w:rsidR="001A5CD2" w:rsidRPr="001A5CD2" w:rsidRDefault="001A5CD2" w:rsidP="001A5CD2">
            <w:pPr>
              <w:spacing w:after="0" w:line="240" w:lineRule="auto"/>
              <w:outlineLvl w:val="1"/>
              <w:rPr>
                <w:rFonts w:ascii="Times New Roman" w:hAnsi="Times New Roman"/>
                <w:sz w:val="20"/>
                <w:szCs w:val="20"/>
                <w:lang w:eastAsia="ru-RU"/>
              </w:rPr>
            </w:pPr>
          </w:p>
        </w:tc>
        <w:tc>
          <w:tcPr>
            <w:tcW w:w="3006" w:type="dxa"/>
            <w:vMerge/>
            <w:shd w:val="clear" w:color="auto" w:fill="auto"/>
            <w:vAlign w:val="center"/>
            <w:hideMark/>
          </w:tcPr>
          <w:p w:rsidR="001A5CD2" w:rsidRPr="001A5CD2" w:rsidRDefault="001A5CD2" w:rsidP="001A5CD2">
            <w:pPr>
              <w:spacing w:after="0" w:line="240" w:lineRule="auto"/>
              <w:outlineLvl w:val="1"/>
              <w:rPr>
                <w:rFonts w:ascii="Times New Roman" w:hAnsi="Times New Roman"/>
                <w:sz w:val="20"/>
                <w:szCs w:val="20"/>
                <w:lang w:eastAsia="ru-RU"/>
              </w:rPr>
            </w:pPr>
          </w:p>
        </w:tc>
        <w:tc>
          <w:tcPr>
            <w:tcW w:w="1417" w:type="dxa"/>
            <w:vMerge/>
            <w:shd w:val="clear" w:color="auto" w:fill="auto"/>
            <w:vAlign w:val="center"/>
            <w:hideMark/>
          </w:tcPr>
          <w:p w:rsidR="001A5CD2" w:rsidRPr="001A5CD2" w:rsidRDefault="001A5CD2" w:rsidP="001A5CD2">
            <w:pPr>
              <w:spacing w:after="0" w:line="240" w:lineRule="auto"/>
              <w:outlineLvl w:val="1"/>
              <w:rPr>
                <w:rFonts w:ascii="Times New Roman" w:hAnsi="Times New Roman"/>
                <w:sz w:val="20"/>
                <w:szCs w:val="20"/>
                <w:lang w:eastAsia="ru-RU"/>
              </w:rPr>
            </w:pPr>
          </w:p>
        </w:tc>
        <w:tc>
          <w:tcPr>
            <w:tcW w:w="851" w:type="dxa"/>
            <w:vMerge/>
            <w:shd w:val="clear" w:color="auto" w:fill="auto"/>
            <w:vAlign w:val="center"/>
            <w:hideMark/>
          </w:tcPr>
          <w:p w:rsidR="001A5CD2" w:rsidRPr="001A5CD2" w:rsidRDefault="001A5CD2" w:rsidP="001A5CD2">
            <w:pPr>
              <w:spacing w:after="0" w:line="240" w:lineRule="auto"/>
              <w:outlineLvl w:val="1"/>
              <w:rPr>
                <w:rFonts w:ascii="Times New Roman" w:hAnsi="Times New Roman"/>
                <w:sz w:val="20"/>
                <w:szCs w:val="20"/>
                <w:lang w:eastAsia="ru-RU"/>
              </w:rPr>
            </w:pPr>
          </w:p>
        </w:tc>
        <w:tc>
          <w:tcPr>
            <w:tcW w:w="850" w:type="dxa"/>
            <w:vMerge/>
            <w:shd w:val="clear" w:color="auto" w:fill="auto"/>
            <w:vAlign w:val="center"/>
            <w:hideMark/>
          </w:tcPr>
          <w:p w:rsidR="001A5CD2" w:rsidRPr="001A5CD2" w:rsidRDefault="001A5CD2" w:rsidP="001A5CD2">
            <w:pPr>
              <w:spacing w:after="0" w:line="240" w:lineRule="auto"/>
              <w:outlineLvl w:val="1"/>
              <w:rPr>
                <w:rFonts w:ascii="Times New Roman" w:hAnsi="Times New Roman"/>
                <w:sz w:val="20"/>
                <w:szCs w:val="20"/>
                <w:lang w:eastAsia="ru-RU"/>
              </w:rPr>
            </w:pPr>
          </w:p>
        </w:tc>
        <w:tc>
          <w:tcPr>
            <w:tcW w:w="2588" w:type="dxa"/>
            <w:vMerge/>
            <w:shd w:val="clear" w:color="auto" w:fill="auto"/>
            <w:vAlign w:val="center"/>
            <w:hideMark/>
          </w:tcPr>
          <w:p w:rsidR="001A5CD2" w:rsidRPr="001A5CD2" w:rsidRDefault="001A5CD2" w:rsidP="001A5CD2">
            <w:pPr>
              <w:spacing w:after="0" w:line="240" w:lineRule="auto"/>
              <w:outlineLvl w:val="1"/>
              <w:rPr>
                <w:rFonts w:ascii="Times New Roman" w:hAnsi="Times New Roman"/>
                <w:sz w:val="20"/>
                <w:szCs w:val="20"/>
                <w:lang w:eastAsia="ru-RU"/>
              </w:rPr>
            </w:pPr>
          </w:p>
        </w:tc>
        <w:tc>
          <w:tcPr>
            <w:tcW w:w="1126" w:type="dxa"/>
            <w:vMerge/>
            <w:shd w:val="clear" w:color="auto" w:fill="auto"/>
            <w:vAlign w:val="center"/>
            <w:hideMark/>
          </w:tcPr>
          <w:p w:rsidR="001A5CD2" w:rsidRPr="001A5CD2" w:rsidRDefault="001A5CD2" w:rsidP="001A5CD2">
            <w:pPr>
              <w:spacing w:after="0" w:line="240" w:lineRule="auto"/>
              <w:outlineLvl w:val="1"/>
              <w:rPr>
                <w:rFonts w:ascii="Times New Roman" w:hAnsi="Times New Roman"/>
                <w:sz w:val="20"/>
                <w:szCs w:val="20"/>
                <w:lang w:eastAsia="ru-RU"/>
              </w:rPr>
            </w:pPr>
          </w:p>
        </w:tc>
        <w:tc>
          <w:tcPr>
            <w:tcW w:w="1134" w:type="dxa"/>
            <w:vMerge/>
            <w:shd w:val="clear" w:color="auto" w:fill="auto"/>
            <w:vAlign w:val="center"/>
            <w:hideMark/>
          </w:tcPr>
          <w:p w:rsidR="001A5CD2" w:rsidRPr="001A5CD2" w:rsidRDefault="001A5CD2" w:rsidP="001A5CD2">
            <w:pPr>
              <w:spacing w:after="0" w:line="240" w:lineRule="auto"/>
              <w:outlineLvl w:val="1"/>
              <w:rPr>
                <w:rFonts w:ascii="Times New Roman" w:hAnsi="Times New Roman"/>
                <w:sz w:val="20"/>
                <w:szCs w:val="20"/>
                <w:lang w:eastAsia="ru-RU"/>
              </w:rPr>
            </w:pPr>
          </w:p>
        </w:tc>
        <w:tc>
          <w:tcPr>
            <w:tcW w:w="1134" w:type="dxa"/>
            <w:vMerge/>
            <w:shd w:val="clear" w:color="auto" w:fill="auto"/>
            <w:vAlign w:val="center"/>
            <w:hideMark/>
          </w:tcPr>
          <w:p w:rsidR="001A5CD2" w:rsidRPr="001A5CD2" w:rsidRDefault="001A5CD2" w:rsidP="001A5CD2">
            <w:pPr>
              <w:spacing w:after="0" w:line="240" w:lineRule="auto"/>
              <w:outlineLvl w:val="1"/>
              <w:rPr>
                <w:rFonts w:ascii="Times New Roman" w:hAnsi="Times New Roman"/>
                <w:sz w:val="20"/>
                <w:szCs w:val="20"/>
                <w:lang w:eastAsia="ru-RU"/>
              </w:rPr>
            </w:pPr>
          </w:p>
        </w:tc>
        <w:tc>
          <w:tcPr>
            <w:tcW w:w="1135" w:type="dxa"/>
            <w:vMerge/>
            <w:shd w:val="clear" w:color="auto" w:fill="auto"/>
            <w:vAlign w:val="center"/>
            <w:hideMark/>
          </w:tcPr>
          <w:p w:rsidR="001A5CD2" w:rsidRPr="001A5CD2" w:rsidRDefault="001A5CD2" w:rsidP="001A5CD2">
            <w:pPr>
              <w:spacing w:after="0" w:line="240" w:lineRule="auto"/>
              <w:outlineLvl w:val="1"/>
              <w:rPr>
                <w:rFonts w:ascii="Times New Roman" w:hAnsi="Times New Roman"/>
                <w:sz w:val="20"/>
                <w:szCs w:val="20"/>
                <w:lang w:eastAsia="ru-RU"/>
              </w:rPr>
            </w:pPr>
          </w:p>
        </w:tc>
        <w:tc>
          <w:tcPr>
            <w:tcW w:w="1133" w:type="dxa"/>
            <w:vMerge/>
            <w:shd w:val="clear" w:color="auto" w:fill="auto"/>
            <w:vAlign w:val="center"/>
            <w:hideMark/>
          </w:tcPr>
          <w:p w:rsidR="001A5CD2" w:rsidRPr="001A5CD2" w:rsidRDefault="001A5CD2" w:rsidP="001A5CD2">
            <w:pPr>
              <w:spacing w:after="0" w:line="240" w:lineRule="auto"/>
              <w:outlineLvl w:val="1"/>
              <w:rPr>
                <w:rFonts w:ascii="Times New Roman" w:hAnsi="Times New Roman"/>
                <w:sz w:val="20"/>
                <w:szCs w:val="20"/>
                <w:lang w:eastAsia="ru-RU"/>
              </w:rPr>
            </w:pPr>
          </w:p>
        </w:tc>
      </w:tr>
      <w:tr w:rsidR="001A5CD2" w:rsidRPr="001A5CD2" w:rsidTr="004C214F">
        <w:trPr>
          <w:cantSplit/>
          <w:trHeight w:val="230"/>
        </w:trPr>
        <w:tc>
          <w:tcPr>
            <w:tcW w:w="817" w:type="dxa"/>
            <w:vMerge/>
            <w:shd w:val="clear" w:color="auto" w:fill="auto"/>
            <w:vAlign w:val="center"/>
            <w:hideMark/>
          </w:tcPr>
          <w:p w:rsidR="001A5CD2" w:rsidRPr="001A5CD2" w:rsidRDefault="001A5CD2" w:rsidP="001A5CD2">
            <w:pPr>
              <w:spacing w:after="0" w:line="240" w:lineRule="auto"/>
              <w:outlineLvl w:val="1"/>
              <w:rPr>
                <w:rFonts w:ascii="Times New Roman" w:hAnsi="Times New Roman"/>
                <w:sz w:val="20"/>
                <w:szCs w:val="20"/>
                <w:lang w:eastAsia="ru-RU"/>
              </w:rPr>
            </w:pPr>
          </w:p>
        </w:tc>
        <w:tc>
          <w:tcPr>
            <w:tcW w:w="3006" w:type="dxa"/>
            <w:vMerge/>
            <w:shd w:val="clear" w:color="auto" w:fill="auto"/>
            <w:vAlign w:val="center"/>
            <w:hideMark/>
          </w:tcPr>
          <w:p w:rsidR="001A5CD2" w:rsidRPr="001A5CD2" w:rsidRDefault="001A5CD2" w:rsidP="001A5CD2">
            <w:pPr>
              <w:spacing w:after="0" w:line="240" w:lineRule="auto"/>
              <w:outlineLvl w:val="1"/>
              <w:rPr>
                <w:rFonts w:ascii="Times New Roman" w:hAnsi="Times New Roman"/>
                <w:sz w:val="20"/>
                <w:szCs w:val="20"/>
                <w:lang w:eastAsia="ru-RU"/>
              </w:rPr>
            </w:pPr>
          </w:p>
        </w:tc>
        <w:tc>
          <w:tcPr>
            <w:tcW w:w="1417" w:type="dxa"/>
            <w:vMerge/>
            <w:shd w:val="clear" w:color="auto" w:fill="auto"/>
            <w:vAlign w:val="center"/>
            <w:hideMark/>
          </w:tcPr>
          <w:p w:rsidR="001A5CD2" w:rsidRPr="001A5CD2" w:rsidRDefault="001A5CD2" w:rsidP="001A5CD2">
            <w:pPr>
              <w:spacing w:after="0" w:line="240" w:lineRule="auto"/>
              <w:outlineLvl w:val="1"/>
              <w:rPr>
                <w:rFonts w:ascii="Times New Roman" w:hAnsi="Times New Roman"/>
                <w:sz w:val="20"/>
                <w:szCs w:val="20"/>
                <w:lang w:eastAsia="ru-RU"/>
              </w:rPr>
            </w:pPr>
          </w:p>
        </w:tc>
        <w:tc>
          <w:tcPr>
            <w:tcW w:w="851" w:type="dxa"/>
            <w:vMerge/>
            <w:shd w:val="clear" w:color="auto" w:fill="auto"/>
            <w:vAlign w:val="center"/>
            <w:hideMark/>
          </w:tcPr>
          <w:p w:rsidR="001A5CD2" w:rsidRPr="001A5CD2" w:rsidRDefault="001A5CD2" w:rsidP="001A5CD2">
            <w:pPr>
              <w:spacing w:after="0" w:line="240" w:lineRule="auto"/>
              <w:outlineLvl w:val="1"/>
              <w:rPr>
                <w:rFonts w:ascii="Times New Roman" w:hAnsi="Times New Roman"/>
                <w:sz w:val="20"/>
                <w:szCs w:val="20"/>
                <w:lang w:eastAsia="ru-RU"/>
              </w:rPr>
            </w:pPr>
          </w:p>
        </w:tc>
        <w:tc>
          <w:tcPr>
            <w:tcW w:w="850" w:type="dxa"/>
            <w:vMerge/>
            <w:shd w:val="clear" w:color="auto" w:fill="auto"/>
            <w:vAlign w:val="center"/>
            <w:hideMark/>
          </w:tcPr>
          <w:p w:rsidR="001A5CD2" w:rsidRPr="001A5CD2" w:rsidRDefault="001A5CD2" w:rsidP="001A5CD2">
            <w:pPr>
              <w:spacing w:after="0" w:line="240" w:lineRule="auto"/>
              <w:outlineLvl w:val="1"/>
              <w:rPr>
                <w:rFonts w:ascii="Times New Roman" w:hAnsi="Times New Roman"/>
                <w:sz w:val="20"/>
                <w:szCs w:val="20"/>
                <w:lang w:eastAsia="ru-RU"/>
              </w:rPr>
            </w:pPr>
          </w:p>
        </w:tc>
        <w:tc>
          <w:tcPr>
            <w:tcW w:w="2588" w:type="dxa"/>
            <w:vMerge/>
            <w:shd w:val="clear" w:color="auto" w:fill="auto"/>
            <w:vAlign w:val="center"/>
            <w:hideMark/>
          </w:tcPr>
          <w:p w:rsidR="001A5CD2" w:rsidRPr="001A5CD2" w:rsidRDefault="001A5CD2" w:rsidP="001A5CD2">
            <w:pPr>
              <w:spacing w:after="0" w:line="240" w:lineRule="auto"/>
              <w:outlineLvl w:val="1"/>
              <w:rPr>
                <w:rFonts w:ascii="Times New Roman" w:hAnsi="Times New Roman"/>
                <w:sz w:val="20"/>
                <w:szCs w:val="20"/>
                <w:lang w:eastAsia="ru-RU"/>
              </w:rPr>
            </w:pPr>
          </w:p>
        </w:tc>
        <w:tc>
          <w:tcPr>
            <w:tcW w:w="1126" w:type="dxa"/>
            <w:vMerge/>
            <w:shd w:val="clear" w:color="auto" w:fill="auto"/>
            <w:vAlign w:val="center"/>
            <w:hideMark/>
          </w:tcPr>
          <w:p w:rsidR="001A5CD2" w:rsidRPr="001A5CD2" w:rsidRDefault="001A5CD2" w:rsidP="001A5CD2">
            <w:pPr>
              <w:spacing w:after="0" w:line="240" w:lineRule="auto"/>
              <w:outlineLvl w:val="1"/>
              <w:rPr>
                <w:rFonts w:ascii="Times New Roman" w:hAnsi="Times New Roman"/>
                <w:sz w:val="20"/>
                <w:szCs w:val="20"/>
                <w:lang w:eastAsia="ru-RU"/>
              </w:rPr>
            </w:pPr>
          </w:p>
        </w:tc>
        <w:tc>
          <w:tcPr>
            <w:tcW w:w="1134" w:type="dxa"/>
            <w:vMerge/>
            <w:shd w:val="clear" w:color="auto" w:fill="auto"/>
            <w:vAlign w:val="center"/>
            <w:hideMark/>
          </w:tcPr>
          <w:p w:rsidR="001A5CD2" w:rsidRPr="001A5CD2" w:rsidRDefault="001A5CD2" w:rsidP="001A5CD2">
            <w:pPr>
              <w:spacing w:after="0" w:line="240" w:lineRule="auto"/>
              <w:outlineLvl w:val="1"/>
              <w:rPr>
                <w:rFonts w:ascii="Times New Roman" w:hAnsi="Times New Roman"/>
                <w:sz w:val="20"/>
                <w:szCs w:val="20"/>
                <w:lang w:eastAsia="ru-RU"/>
              </w:rPr>
            </w:pPr>
          </w:p>
        </w:tc>
        <w:tc>
          <w:tcPr>
            <w:tcW w:w="1134" w:type="dxa"/>
            <w:vMerge/>
            <w:shd w:val="clear" w:color="auto" w:fill="auto"/>
            <w:vAlign w:val="center"/>
            <w:hideMark/>
          </w:tcPr>
          <w:p w:rsidR="001A5CD2" w:rsidRPr="001A5CD2" w:rsidRDefault="001A5CD2" w:rsidP="001A5CD2">
            <w:pPr>
              <w:spacing w:after="0" w:line="240" w:lineRule="auto"/>
              <w:outlineLvl w:val="1"/>
              <w:rPr>
                <w:rFonts w:ascii="Times New Roman" w:hAnsi="Times New Roman"/>
                <w:sz w:val="20"/>
                <w:szCs w:val="20"/>
                <w:lang w:eastAsia="ru-RU"/>
              </w:rPr>
            </w:pPr>
          </w:p>
        </w:tc>
        <w:tc>
          <w:tcPr>
            <w:tcW w:w="1135" w:type="dxa"/>
            <w:vMerge/>
            <w:shd w:val="clear" w:color="auto" w:fill="auto"/>
            <w:vAlign w:val="center"/>
            <w:hideMark/>
          </w:tcPr>
          <w:p w:rsidR="001A5CD2" w:rsidRPr="001A5CD2" w:rsidRDefault="001A5CD2" w:rsidP="001A5CD2">
            <w:pPr>
              <w:spacing w:after="0" w:line="240" w:lineRule="auto"/>
              <w:outlineLvl w:val="1"/>
              <w:rPr>
                <w:rFonts w:ascii="Times New Roman" w:hAnsi="Times New Roman"/>
                <w:sz w:val="20"/>
                <w:szCs w:val="20"/>
                <w:lang w:eastAsia="ru-RU"/>
              </w:rPr>
            </w:pPr>
          </w:p>
        </w:tc>
        <w:tc>
          <w:tcPr>
            <w:tcW w:w="1133" w:type="dxa"/>
            <w:vMerge/>
            <w:shd w:val="clear" w:color="auto" w:fill="auto"/>
            <w:vAlign w:val="center"/>
            <w:hideMark/>
          </w:tcPr>
          <w:p w:rsidR="001A5CD2" w:rsidRPr="001A5CD2" w:rsidRDefault="001A5CD2" w:rsidP="001A5CD2">
            <w:pPr>
              <w:spacing w:after="0" w:line="240" w:lineRule="auto"/>
              <w:outlineLvl w:val="1"/>
              <w:rPr>
                <w:rFonts w:ascii="Times New Roman" w:hAnsi="Times New Roman"/>
                <w:sz w:val="20"/>
                <w:szCs w:val="20"/>
                <w:lang w:eastAsia="ru-RU"/>
              </w:rPr>
            </w:pPr>
          </w:p>
        </w:tc>
      </w:tr>
      <w:tr w:rsidR="001A5CD2" w:rsidRPr="001A5CD2" w:rsidTr="004C214F">
        <w:trPr>
          <w:cantSplit/>
          <w:trHeight w:val="230"/>
        </w:trPr>
        <w:tc>
          <w:tcPr>
            <w:tcW w:w="817" w:type="dxa"/>
            <w:vMerge/>
            <w:shd w:val="clear" w:color="auto" w:fill="auto"/>
            <w:vAlign w:val="center"/>
            <w:hideMark/>
          </w:tcPr>
          <w:p w:rsidR="001A5CD2" w:rsidRPr="001A5CD2" w:rsidRDefault="001A5CD2" w:rsidP="001A5CD2">
            <w:pPr>
              <w:spacing w:after="0" w:line="240" w:lineRule="auto"/>
              <w:outlineLvl w:val="1"/>
              <w:rPr>
                <w:rFonts w:ascii="Times New Roman" w:hAnsi="Times New Roman"/>
                <w:sz w:val="20"/>
                <w:szCs w:val="20"/>
                <w:lang w:eastAsia="ru-RU"/>
              </w:rPr>
            </w:pPr>
          </w:p>
        </w:tc>
        <w:tc>
          <w:tcPr>
            <w:tcW w:w="3006" w:type="dxa"/>
            <w:vMerge/>
            <w:shd w:val="clear" w:color="auto" w:fill="auto"/>
            <w:vAlign w:val="center"/>
            <w:hideMark/>
          </w:tcPr>
          <w:p w:rsidR="001A5CD2" w:rsidRPr="001A5CD2" w:rsidRDefault="001A5CD2" w:rsidP="001A5CD2">
            <w:pPr>
              <w:spacing w:after="0" w:line="240" w:lineRule="auto"/>
              <w:outlineLvl w:val="1"/>
              <w:rPr>
                <w:rFonts w:ascii="Times New Roman" w:hAnsi="Times New Roman"/>
                <w:sz w:val="20"/>
                <w:szCs w:val="20"/>
                <w:lang w:eastAsia="ru-RU"/>
              </w:rPr>
            </w:pPr>
          </w:p>
        </w:tc>
        <w:tc>
          <w:tcPr>
            <w:tcW w:w="1417" w:type="dxa"/>
            <w:vMerge/>
            <w:shd w:val="clear" w:color="auto" w:fill="auto"/>
            <w:vAlign w:val="center"/>
            <w:hideMark/>
          </w:tcPr>
          <w:p w:rsidR="001A5CD2" w:rsidRPr="001A5CD2" w:rsidRDefault="001A5CD2" w:rsidP="001A5CD2">
            <w:pPr>
              <w:spacing w:after="0" w:line="240" w:lineRule="auto"/>
              <w:outlineLvl w:val="1"/>
              <w:rPr>
                <w:rFonts w:ascii="Times New Roman" w:hAnsi="Times New Roman"/>
                <w:sz w:val="20"/>
                <w:szCs w:val="20"/>
                <w:lang w:eastAsia="ru-RU"/>
              </w:rPr>
            </w:pPr>
          </w:p>
        </w:tc>
        <w:tc>
          <w:tcPr>
            <w:tcW w:w="851" w:type="dxa"/>
            <w:vMerge/>
            <w:shd w:val="clear" w:color="auto" w:fill="auto"/>
            <w:vAlign w:val="center"/>
            <w:hideMark/>
          </w:tcPr>
          <w:p w:rsidR="001A5CD2" w:rsidRPr="001A5CD2" w:rsidRDefault="001A5CD2" w:rsidP="001A5CD2">
            <w:pPr>
              <w:spacing w:after="0" w:line="240" w:lineRule="auto"/>
              <w:outlineLvl w:val="1"/>
              <w:rPr>
                <w:rFonts w:ascii="Times New Roman" w:hAnsi="Times New Roman"/>
                <w:sz w:val="20"/>
                <w:szCs w:val="20"/>
                <w:lang w:eastAsia="ru-RU"/>
              </w:rPr>
            </w:pPr>
          </w:p>
        </w:tc>
        <w:tc>
          <w:tcPr>
            <w:tcW w:w="850" w:type="dxa"/>
            <w:vMerge/>
            <w:shd w:val="clear" w:color="auto" w:fill="auto"/>
            <w:vAlign w:val="center"/>
            <w:hideMark/>
          </w:tcPr>
          <w:p w:rsidR="001A5CD2" w:rsidRPr="001A5CD2" w:rsidRDefault="001A5CD2" w:rsidP="001A5CD2">
            <w:pPr>
              <w:spacing w:after="0" w:line="240" w:lineRule="auto"/>
              <w:outlineLvl w:val="1"/>
              <w:rPr>
                <w:rFonts w:ascii="Times New Roman" w:hAnsi="Times New Roman"/>
                <w:sz w:val="20"/>
                <w:szCs w:val="20"/>
                <w:lang w:eastAsia="ru-RU"/>
              </w:rPr>
            </w:pPr>
          </w:p>
        </w:tc>
        <w:tc>
          <w:tcPr>
            <w:tcW w:w="2588" w:type="dxa"/>
            <w:vMerge/>
            <w:shd w:val="clear" w:color="auto" w:fill="auto"/>
            <w:vAlign w:val="center"/>
            <w:hideMark/>
          </w:tcPr>
          <w:p w:rsidR="001A5CD2" w:rsidRPr="001A5CD2" w:rsidRDefault="001A5CD2" w:rsidP="001A5CD2">
            <w:pPr>
              <w:spacing w:after="0" w:line="240" w:lineRule="auto"/>
              <w:outlineLvl w:val="1"/>
              <w:rPr>
                <w:rFonts w:ascii="Times New Roman" w:hAnsi="Times New Roman"/>
                <w:sz w:val="20"/>
                <w:szCs w:val="20"/>
                <w:lang w:eastAsia="ru-RU"/>
              </w:rPr>
            </w:pPr>
          </w:p>
        </w:tc>
        <w:tc>
          <w:tcPr>
            <w:tcW w:w="1126" w:type="dxa"/>
            <w:vMerge/>
            <w:shd w:val="clear" w:color="auto" w:fill="auto"/>
            <w:vAlign w:val="center"/>
            <w:hideMark/>
          </w:tcPr>
          <w:p w:rsidR="001A5CD2" w:rsidRPr="001A5CD2" w:rsidRDefault="001A5CD2" w:rsidP="001A5CD2">
            <w:pPr>
              <w:spacing w:after="0" w:line="240" w:lineRule="auto"/>
              <w:outlineLvl w:val="1"/>
              <w:rPr>
                <w:rFonts w:ascii="Times New Roman" w:hAnsi="Times New Roman"/>
                <w:sz w:val="20"/>
                <w:szCs w:val="20"/>
                <w:lang w:eastAsia="ru-RU"/>
              </w:rPr>
            </w:pPr>
          </w:p>
        </w:tc>
        <w:tc>
          <w:tcPr>
            <w:tcW w:w="1134" w:type="dxa"/>
            <w:vMerge/>
            <w:shd w:val="clear" w:color="auto" w:fill="auto"/>
            <w:vAlign w:val="center"/>
            <w:hideMark/>
          </w:tcPr>
          <w:p w:rsidR="001A5CD2" w:rsidRPr="001A5CD2" w:rsidRDefault="001A5CD2" w:rsidP="001A5CD2">
            <w:pPr>
              <w:spacing w:after="0" w:line="240" w:lineRule="auto"/>
              <w:outlineLvl w:val="1"/>
              <w:rPr>
                <w:rFonts w:ascii="Times New Roman" w:hAnsi="Times New Roman"/>
                <w:sz w:val="20"/>
                <w:szCs w:val="20"/>
                <w:lang w:eastAsia="ru-RU"/>
              </w:rPr>
            </w:pPr>
          </w:p>
        </w:tc>
        <w:tc>
          <w:tcPr>
            <w:tcW w:w="1134" w:type="dxa"/>
            <w:vMerge/>
            <w:shd w:val="clear" w:color="auto" w:fill="auto"/>
            <w:vAlign w:val="center"/>
            <w:hideMark/>
          </w:tcPr>
          <w:p w:rsidR="001A5CD2" w:rsidRPr="001A5CD2" w:rsidRDefault="001A5CD2" w:rsidP="001A5CD2">
            <w:pPr>
              <w:spacing w:after="0" w:line="240" w:lineRule="auto"/>
              <w:outlineLvl w:val="1"/>
              <w:rPr>
                <w:rFonts w:ascii="Times New Roman" w:hAnsi="Times New Roman"/>
                <w:sz w:val="20"/>
                <w:szCs w:val="20"/>
                <w:lang w:eastAsia="ru-RU"/>
              </w:rPr>
            </w:pPr>
          </w:p>
        </w:tc>
        <w:tc>
          <w:tcPr>
            <w:tcW w:w="1135" w:type="dxa"/>
            <w:vMerge/>
            <w:shd w:val="clear" w:color="auto" w:fill="auto"/>
            <w:vAlign w:val="center"/>
            <w:hideMark/>
          </w:tcPr>
          <w:p w:rsidR="001A5CD2" w:rsidRPr="001A5CD2" w:rsidRDefault="001A5CD2" w:rsidP="001A5CD2">
            <w:pPr>
              <w:spacing w:after="0" w:line="240" w:lineRule="auto"/>
              <w:outlineLvl w:val="1"/>
              <w:rPr>
                <w:rFonts w:ascii="Times New Roman" w:hAnsi="Times New Roman"/>
                <w:sz w:val="20"/>
                <w:szCs w:val="20"/>
                <w:lang w:eastAsia="ru-RU"/>
              </w:rPr>
            </w:pPr>
          </w:p>
        </w:tc>
        <w:tc>
          <w:tcPr>
            <w:tcW w:w="1133" w:type="dxa"/>
            <w:vMerge/>
            <w:shd w:val="clear" w:color="auto" w:fill="auto"/>
            <w:vAlign w:val="center"/>
            <w:hideMark/>
          </w:tcPr>
          <w:p w:rsidR="001A5CD2" w:rsidRPr="001A5CD2" w:rsidRDefault="001A5CD2" w:rsidP="001A5CD2">
            <w:pPr>
              <w:spacing w:after="0" w:line="240" w:lineRule="auto"/>
              <w:outlineLvl w:val="1"/>
              <w:rPr>
                <w:rFonts w:ascii="Times New Roman" w:hAnsi="Times New Roman"/>
                <w:sz w:val="20"/>
                <w:szCs w:val="20"/>
                <w:lang w:eastAsia="ru-RU"/>
              </w:rPr>
            </w:pPr>
          </w:p>
        </w:tc>
      </w:tr>
      <w:tr w:rsidR="001A5CD2" w:rsidRPr="001A5CD2" w:rsidTr="004C214F">
        <w:trPr>
          <w:cantSplit/>
          <w:trHeight w:val="230"/>
        </w:trPr>
        <w:tc>
          <w:tcPr>
            <w:tcW w:w="817" w:type="dxa"/>
            <w:vMerge/>
            <w:shd w:val="clear" w:color="auto" w:fill="auto"/>
            <w:vAlign w:val="center"/>
            <w:hideMark/>
          </w:tcPr>
          <w:p w:rsidR="001A5CD2" w:rsidRPr="001A5CD2" w:rsidRDefault="001A5CD2" w:rsidP="001A5CD2">
            <w:pPr>
              <w:spacing w:after="0" w:line="240" w:lineRule="auto"/>
              <w:outlineLvl w:val="1"/>
              <w:rPr>
                <w:rFonts w:ascii="Times New Roman" w:hAnsi="Times New Roman"/>
                <w:sz w:val="20"/>
                <w:szCs w:val="20"/>
                <w:lang w:eastAsia="ru-RU"/>
              </w:rPr>
            </w:pPr>
          </w:p>
        </w:tc>
        <w:tc>
          <w:tcPr>
            <w:tcW w:w="3006" w:type="dxa"/>
            <w:vMerge/>
            <w:shd w:val="clear" w:color="auto" w:fill="auto"/>
            <w:vAlign w:val="center"/>
            <w:hideMark/>
          </w:tcPr>
          <w:p w:rsidR="001A5CD2" w:rsidRPr="001A5CD2" w:rsidRDefault="001A5CD2" w:rsidP="001A5CD2">
            <w:pPr>
              <w:spacing w:after="0" w:line="240" w:lineRule="auto"/>
              <w:outlineLvl w:val="1"/>
              <w:rPr>
                <w:rFonts w:ascii="Times New Roman" w:hAnsi="Times New Roman"/>
                <w:sz w:val="20"/>
                <w:szCs w:val="20"/>
                <w:lang w:eastAsia="ru-RU"/>
              </w:rPr>
            </w:pPr>
          </w:p>
        </w:tc>
        <w:tc>
          <w:tcPr>
            <w:tcW w:w="1417" w:type="dxa"/>
            <w:vMerge/>
            <w:shd w:val="clear" w:color="auto" w:fill="auto"/>
            <w:vAlign w:val="center"/>
            <w:hideMark/>
          </w:tcPr>
          <w:p w:rsidR="001A5CD2" w:rsidRPr="001A5CD2" w:rsidRDefault="001A5CD2" w:rsidP="001A5CD2">
            <w:pPr>
              <w:spacing w:after="0" w:line="240" w:lineRule="auto"/>
              <w:outlineLvl w:val="1"/>
              <w:rPr>
                <w:rFonts w:ascii="Times New Roman" w:hAnsi="Times New Roman"/>
                <w:sz w:val="20"/>
                <w:szCs w:val="20"/>
                <w:lang w:eastAsia="ru-RU"/>
              </w:rPr>
            </w:pPr>
          </w:p>
        </w:tc>
        <w:tc>
          <w:tcPr>
            <w:tcW w:w="851" w:type="dxa"/>
            <w:vMerge/>
            <w:shd w:val="clear" w:color="auto" w:fill="auto"/>
            <w:vAlign w:val="center"/>
            <w:hideMark/>
          </w:tcPr>
          <w:p w:rsidR="001A5CD2" w:rsidRPr="001A5CD2" w:rsidRDefault="001A5CD2" w:rsidP="001A5CD2">
            <w:pPr>
              <w:spacing w:after="0" w:line="240" w:lineRule="auto"/>
              <w:outlineLvl w:val="1"/>
              <w:rPr>
                <w:rFonts w:ascii="Times New Roman" w:hAnsi="Times New Roman"/>
                <w:sz w:val="20"/>
                <w:szCs w:val="20"/>
                <w:lang w:eastAsia="ru-RU"/>
              </w:rPr>
            </w:pPr>
          </w:p>
        </w:tc>
        <w:tc>
          <w:tcPr>
            <w:tcW w:w="850" w:type="dxa"/>
            <w:vMerge/>
            <w:shd w:val="clear" w:color="auto" w:fill="auto"/>
            <w:vAlign w:val="center"/>
            <w:hideMark/>
          </w:tcPr>
          <w:p w:rsidR="001A5CD2" w:rsidRPr="001A5CD2" w:rsidRDefault="001A5CD2" w:rsidP="001A5CD2">
            <w:pPr>
              <w:spacing w:after="0" w:line="240" w:lineRule="auto"/>
              <w:outlineLvl w:val="1"/>
              <w:rPr>
                <w:rFonts w:ascii="Times New Roman" w:hAnsi="Times New Roman"/>
                <w:sz w:val="20"/>
                <w:szCs w:val="20"/>
                <w:lang w:eastAsia="ru-RU"/>
              </w:rPr>
            </w:pPr>
          </w:p>
        </w:tc>
        <w:tc>
          <w:tcPr>
            <w:tcW w:w="2588" w:type="dxa"/>
            <w:vMerge/>
            <w:shd w:val="clear" w:color="auto" w:fill="auto"/>
            <w:vAlign w:val="center"/>
            <w:hideMark/>
          </w:tcPr>
          <w:p w:rsidR="001A5CD2" w:rsidRPr="001A5CD2" w:rsidRDefault="001A5CD2" w:rsidP="001A5CD2">
            <w:pPr>
              <w:spacing w:after="0" w:line="240" w:lineRule="auto"/>
              <w:outlineLvl w:val="1"/>
              <w:rPr>
                <w:rFonts w:ascii="Times New Roman" w:hAnsi="Times New Roman"/>
                <w:sz w:val="20"/>
                <w:szCs w:val="20"/>
                <w:lang w:eastAsia="ru-RU"/>
              </w:rPr>
            </w:pPr>
          </w:p>
        </w:tc>
        <w:tc>
          <w:tcPr>
            <w:tcW w:w="1126" w:type="dxa"/>
            <w:vMerge/>
            <w:shd w:val="clear" w:color="auto" w:fill="auto"/>
            <w:vAlign w:val="center"/>
            <w:hideMark/>
          </w:tcPr>
          <w:p w:rsidR="001A5CD2" w:rsidRPr="001A5CD2" w:rsidRDefault="001A5CD2" w:rsidP="001A5CD2">
            <w:pPr>
              <w:spacing w:after="0" w:line="240" w:lineRule="auto"/>
              <w:outlineLvl w:val="1"/>
              <w:rPr>
                <w:rFonts w:ascii="Times New Roman" w:hAnsi="Times New Roman"/>
                <w:sz w:val="20"/>
                <w:szCs w:val="20"/>
                <w:lang w:eastAsia="ru-RU"/>
              </w:rPr>
            </w:pPr>
          </w:p>
        </w:tc>
        <w:tc>
          <w:tcPr>
            <w:tcW w:w="1134" w:type="dxa"/>
            <w:vMerge/>
            <w:shd w:val="clear" w:color="auto" w:fill="auto"/>
            <w:vAlign w:val="center"/>
            <w:hideMark/>
          </w:tcPr>
          <w:p w:rsidR="001A5CD2" w:rsidRPr="001A5CD2" w:rsidRDefault="001A5CD2" w:rsidP="001A5CD2">
            <w:pPr>
              <w:spacing w:after="0" w:line="240" w:lineRule="auto"/>
              <w:outlineLvl w:val="1"/>
              <w:rPr>
                <w:rFonts w:ascii="Times New Roman" w:hAnsi="Times New Roman"/>
                <w:sz w:val="20"/>
                <w:szCs w:val="20"/>
                <w:lang w:eastAsia="ru-RU"/>
              </w:rPr>
            </w:pPr>
          </w:p>
        </w:tc>
        <w:tc>
          <w:tcPr>
            <w:tcW w:w="1134" w:type="dxa"/>
            <w:vMerge/>
            <w:shd w:val="clear" w:color="auto" w:fill="auto"/>
            <w:vAlign w:val="center"/>
            <w:hideMark/>
          </w:tcPr>
          <w:p w:rsidR="001A5CD2" w:rsidRPr="001A5CD2" w:rsidRDefault="001A5CD2" w:rsidP="001A5CD2">
            <w:pPr>
              <w:spacing w:after="0" w:line="240" w:lineRule="auto"/>
              <w:outlineLvl w:val="1"/>
              <w:rPr>
                <w:rFonts w:ascii="Times New Roman" w:hAnsi="Times New Roman"/>
                <w:sz w:val="20"/>
                <w:szCs w:val="20"/>
                <w:lang w:eastAsia="ru-RU"/>
              </w:rPr>
            </w:pPr>
          </w:p>
        </w:tc>
        <w:tc>
          <w:tcPr>
            <w:tcW w:w="1135" w:type="dxa"/>
            <w:vMerge/>
            <w:shd w:val="clear" w:color="auto" w:fill="auto"/>
            <w:vAlign w:val="center"/>
            <w:hideMark/>
          </w:tcPr>
          <w:p w:rsidR="001A5CD2" w:rsidRPr="001A5CD2" w:rsidRDefault="001A5CD2" w:rsidP="001A5CD2">
            <w:pPr>
              <w:spacing w:after="0" w:line="240" w:lineRule="auto"/>
              <w:outlineLvl w:val="1"/>
              <w:rPr>
                <w:rFonts w:ascii="Times New Roman" w:hAnsi="Times New Roman"/>
                <w:sz w:val="20"/>
                <w:szCs w:val="20"/>
                <w:lang w:eastAsia="ru-RU"/>
              </w:rPr>
            </w:pPr>
          </w:p>
        </w:tc>
        <w:tc>
          <w:tcPr>
            <w:tcW w:w="1133" w:type="dxa"/>
            <w:vMerge/>
            <w:shd w:val="clear" w:color="auto" w:fill="auto"/>
            <w:vAlign w:val="center"/>
            <w:hideMark/>
          </w:tcPr>
          <w:p w:rsidR="001A5CD2" w:rsidRPr="001A5CD2" w:rsidRDefault="001A5CD2" w:rsidP="001A5CD2">
            <w:pPr>
              <w:spacing w:after="0" w:line="240" w:lineRule="auto"/>
              <w:outlineLvl w:val="1"/>
              <w:rPr>
                <w:rFonts w:ascii="Times New Roman" w:hAnsi="Times New Roman"/>
                <w:sz w:val="20"/>
                <w:szCs w:val="20"/>
                <w:lang w:eastAsia="ru-RU"/>
              </w:rPr>
            </w:pPr>
          </w:p>
        </w:tc>
      </w:tr>
      <w:tr w:rsidR="00A8160A" w:rsidRPr="001A5CD2" w:rsidTr="004C214F">
        <w:trPr>
          <w:cantSplit/>
          <w:trHeight w:val="20"/>
        </w:trPr>
        <w:tc>
          <w:tcPr>
            <w:tcW w:w="817" w:type="dxa"/>
            <w:vMerge w:val="restart"/>
            <w:shd w:val="clear" w:color="auto" w:fill="auto"/>
            <w:hideMark/>
          </w:tcPr>
          <w:p w:rsidR="00A8160A" w:rsidRPr="001A5CD2" w:rsidRDefault="00A8160A" w:rsidP="00A8160A">
            <w:pPr>
              <w:spacing w:after="0" w:line="240" w:lineRule="auto"/>
              <w:jc w:val="center"/>
              <w:outlineLvl w:val="2"/>
              <w:rPr>
                <w:rFonts w:ascii="Times New Roman" w:hAnsi="Times New Roman"/>
                <w:sz w:val="20"/>
                <w:szCs w:val="20"/>
                <w:lang w:eastAsia="ru-RU"/>
              </w:rPr>
            </w:pPr>
            <w:r w:rsidRPr="001A5CD2">
              <w:rPr>
                <w:rFonts w:ascii="Times New Roman" w:hAnsi="Times New Roman"/>
                <w:sz w:val="20"/>
                <w:szCs w:val="20"/>
                <w:lang w:eastAsia="ru-RU"/>
              </w:rPr>
              <w:t>1.2.1.1</w:t>
            </w:r>
          </w:p>
        </w:tc>
        <w:tc>
          <w:tcPr>
            <w:tcW w:w="3006" w:type="dxa"/>
            <w:vMerge w:val="restart"/>
            <w:shd w:val="clear" w:color="auto" w:fill="auto"/>
            <w:hideMark/>
          </w:tcPr>
          <w:p w:rsidR="00A8160A" w:rsidRPr="001A5CD2" w:rsidRDefault="00A8160A" w:rsidP="00A8160A">
            <w:pPr>
              <w:spacing w:after="0" w:line="240" w:lineRule="auto"/>
              <w:ind w:firstLineChars="100" w:firstLine="200"/>
              <w:outlineLvl w:val="2"/>
              <w:rPr>
                <w:rFonts w:ascii="Times New Roman" w:hAnsi="Times New Roman"/>
                <w:i/>
                <w:iCs/>
                <w:sz w:val="20"/>
                <w:szCs w:val="20"/>
                <w:lang w:eastAsia="ru-RU"/>
              </w:rPr>
            </w:pPr>
            <w:r w:rsidRPr="00A8160A">
              <w:rPr>
                <w:rFonts w:ascii="Times New Roman" w:hAnsi="Times New Roman"/>
                <w:i/>
                <w:iCs/>
                <w:sz w:val="20"/>
                <w:szCs w:val="20"/>
                <w:lang w:eastAsia="ru-RU"/>
              </w:rPr>
              <w:t>Резервные фонды администраций муниципальных районов и городских округов</w:t>
            </w:r>
          </w:p>
        </w:tc>
        <w:tc>
          <w:tcPr>
            <w:tcW w:w="1417" w:type="dxa"/>
            <w:vMerge w:val="restart"/>
            <w:shd w:val="clear" w:color="auto" w:fill="auto"/>
            <w:hideMark/>
          </w:tcPr>
          <w:p w:rsidR="00A8160A" w:rsidRPr="001A5CD2" w:rsidRDefault="00A8160A" w:rsidP="00F05FDF">
            <w:pPr>
              <w:spacing w:after="0" w:line="240" w:lineRule="auto"/>
              <w:jc w:val="center"/>
              <w:outlineLvl w:val="2"/>
              <w:rPr>
                <w:rFonts w:ascii="Times New Roman" w:hAnsi="Times New Roman"/>
                <w:sz w:val="20"/>
                <w:szCs w:val="20"/>
                <w:lang w:eastAsia="ru-RU"/>
              </w:rPr>
            </w:pPr>
            <w:r>
              <w:rPr>
                <w:rFonts w:ascii="Times New Roman" w:hAnsi="Times New Roman"/>
                <w:sz w:val="20"/>
                <w:szCs w:val="20"/>
                <w:lang w:eastAsia="ru-RU"/>
              </w:rPr>
              <w:t>Финансовое управление Наурского муниципального района</w:t>
            </w:r>
          </w:p>
        </w:tc>
        <w:tc>
          <w:tcPr>
            <w:tcW w:w="851" w:type="dxa"/>
            <w:vMerge w:val="restart"/>
            <w:shd w:val="clear" w:color="auto" w:fill="auto"/>
            <w:hideMark/>
          </w:tcPr>
          <w:p w:rsidR="00A8160A" w:rsidRPr="001A5CD2" w:rsidRDefault="00A8160A" w:rsidP="00A8160A">
            <w:pPr>
              <w:spacing w:after="0" w:line="240" w:lineRule="auto"/>
              <w:jc w:val="center"/>
              <w:rPr>
                <w:rFonts w:ascii="Times New Roman" w:hAnsi="Times New Roman"/>
                <w:sz w:val="20"/>
                <w:szCs w:val="20"/>
                <w:lang w:eastAsia="ru-RU"/>
              </w:rPr>
            </w:pPr>
            <w:r w:rsidRPr="001A5CD2">
              <w:rPr>
                <w:rFonts w:ascii="Times New Roman" w:hAnsi="Times New Roman"/>
                <w:sz w:val="20"/>
                <w:szCs w:val="20"/>
                <w:lang w:eastAsia="ru-RU"/>
              </w:rPr>
              <w:t>20</w:t>
            </w:r>
            <w:r>
              <w:rPr>
                <w:rFonts w:ascii="Times New Roman" w:hAnsi="Times New Roman"/>
                <w:sz w:val="20"/>
                <w:szCs w:val="20"/>
                <w:lang w:eastAsia="ru-RU"/>
              </w:rPr>
              <w:t>24</w:t>
            </w:r>
          </w:p>
        </w:tc>
        <w:tc>
          <w:tcPr>
            <w:tcW w:w="850" w:type="dxa"/>
            <w:vMerge w:val="restart"/>
            <w:shd w:val="clear" w:color="auto" w:fill="auto"/>
            <w:hideMark/>
          </w:tcPr>
          <w:p w:rsidR="00A8160A" w:rsidRPr="001A5CD2" w:rsidRDefault="00A8160A" w:rsidP="00A8160A">
            <w:pPr>
              <w:spacing w:after="0" w:line="240" w:lineRule="auto"/>
              <w:jc w:val="center"/>
              <w:rPr>
                <w:rFonts w:ascii="Times New Roman" w:hAnsi="Times New Roman"/>
                <w:sz w:val="20"/>
                <w:szCs w:val="20"/>
                <w:lang w:eastAsia="ru-RU"/>
              </w:rPr>
            </w:pPr>
            <w:r w:rsidRPr="001A5CD2">
              <w:rPr>
                <w:rFonts w:ascii="Times New Roman" w:hAnsi="Times New Roman"/>
                <w:sz w:val="20"/>
                <w:szCs w:val="20"/>
                <w:lang w:eastAsia="ru-RU"/>
              </w:rPr>
              <w:t>202</w:t>
            </w:r>
            <w:r>
              <w:rPr>
                <w:rFonts w:ascii="Times New Roman" w:hAnsi="Times New Roman"/>
                <w:sz w:val="20"/>
                <w:szCs w:val="20"/>
                <w:lang w:eastAsia="ru-RU"/>
              </w:rPr>
              <w:t>8</w:t>
            </w:r>
          </w:p>
        </w:tc>
        <w:tc>
          <w:tcPr>
            <w:tcW w:w="2588" w:type="dxa"/>
            <w:shd w:val="clear" w:color="auto" w:fill="auto"/>
            <w:hideMark/>
          </w:tcPr>
          <w:p w:rsidR="00A8160A" w:rsidRPr="001A5CD2" w:rsidRDefault="00A8160A" w:rsidP="00A8160A">
            <w:pPr>
              <w:spacing w:after="0" w:line="240" w:lineRule="auto"/>
              <w:outlineLvl w:val="2"/>
              <w:rPr>
                <w:rFonts w:ascii="Times New Roman" w:hAnsi="Times New Roman"/>
                <w:sz w:val="20"/>
                <w:szCs w:val="20"/>
                <w:lang w:eastAsia="ru-RU"/>
              </w:rPr>
            </w:pPr>
            <w:r w:rsidRPr="001A5CD2">
              <w:rPr>
                <w:rFonts w:ascii="Times New Roman" w:hAnsi="Times New Roman"/>
                <w:sz w:val="20"/>
                <w:szCs w:val="20"/>
                <w:lang w:eastAsia="ru-RU"/>
              </w:rPr>
              <w:t>всего</w:t>
            </w:r>
          </w:p>
        </w:tc>
        <w:tc>
          <w:tcPr>
            <w:tcW w:w="1126" w:type="dxa"/>
            <w:shd w:val="clear" w:color="auto" w:fill="auto"/>
            <w:hideMark/>
          </w:tcPr>
          <w:p w:rsidR="00A8160A" w:rsidRPr="001A5CD2" w:rsidRDefault="00A8160A" w:rsidP="00A8160A">
            <w:pPr>
              <w:spacing w:after="0" w:line="240" w:lineRule="auto"/>
              <w:jc w:val="right"/>
              <w:outlineLvl w:val="2"/>
              <w:rPr>
                <w:rFonts w:ascii="Times New Roman" w:hAnsi="Times New Roman"/>
                <w:sz w:val="20"/>
                <w:szCs w:val="20"/>
                <w:lang w:eastAsia="ru-RU"/>
              </w:rPr>
            </w:pPr>
            <w:r>
              <w:rPr>
                <w:rFonts w:ascii="Times New Roman" w:hAnsi="Times New Roman"/>
                <w:sz w:val="20"/>
                <w:szCs w:val="20"/>
                <w:lang w:eastAsia="ru-RU"/>
              </w:rPr>
              <w:t>1 000,0</w:t>
            </w:r>
          </w:p>
        </w:tc>
        <w:tc>
          <w:tcPr>
            <w:tcW w:w="1134" w:type="dxa"/>
            <w:shd w:val="clear" w:color="auto" w:fill="auto"/>
            <w:hideMark/>
          </w:tcPr>
          <w:p w:rsidR="00A8160A" w:rsidRPr="001A5CD2" w:rsidRDefault="00A8160A" w:rsidP="00A8160A">
            <w:pPr>
              <w:spacing w:after="0" w:line="240" w:lineRule="auto"/>
              <w:jc w:val="right"/>
              <w:outlineLvl w:val="2"/>
              <w:rPr>
                <w:rFonts w:ascii="Times New Roman" w:hAnsi="Times New Roman"/>
                <w:sz w:val="20"/>
                <w:szCs w:val="20"/>
                <w:lang w:eastAsia="ru-RU"/>
              </w:rPr>
            </w:pPr>
            <w:r>
              <w:rPr>
                <w:rFonts w:ascii="Times New Roman" w:hAnsi="Times New Roman"/>
                <w:sz w:val="20"/>
                <w:szCs w:val="20"/>
                <w:lang w:eastAsia="ru-RU"/>
              </w:rPr>
              <w:t>1 000,0</w:t>
            </w:r>
          </w:p>
        </w:tc>
        <w:tc>
          <w:tcPr>
            <w:tcW w:w="1134" w:type="dxa"/>
            <w:shd w:val="clear" w:color="auto" w:fill="auto"/>
            <w:hideMark/>
          </w:tcPr>
          <w:p w:rsidR="00A8160A" w:rsidRPr="001A5CD2" w:rsidRDefault="00A8160A" w:rsidP="00A8160A">
            <w:pPr>
              <w:spacing w:after="0" w:line="240" w:lineRule="auto"/>
              <w:jc w:val="right"/>
              <w:outlineLvl w:val="2"/>
              <w:rPr>
                <w:rFonts w:ascii="Times New Roman" w:hAnsi="Times New Roman"/>
                <w:sz w:val="20"/>
                <w:szCs w:val="20"/>
                <w:lang w:eastAsia="ru-RU"/>
              </w:rPr>
            </w:pPr>
            <w:r>
              <w:rPr>
                <w:rFonts w:ascii="Times New Roman" w:hAnsi="Times New Roman"/>
                <w:sz w:val="20"/>
                <w:szCs w:val="20"/>
                <w:lang w:eastAsia="ru-RU"/>
              </w:rPr>
              <w:t>1 000,0</w:t>
            </w:r>
          </w:p>
        </w:tc>
        <w:tc>
          <w:tcPr>
            <w:tcW w:w="1135" w:type="dxa"/>
            <w:shd w:val="clear" w:color="auto" w:fill="auto"/>
            <w:hideMark/>
          </w:tcPr>
          <w:p w:rsidR="00A8160A" w:rsidRPr="001A5CD2" w:rsidRDefault="00A8160A" w:rsidP="00A8160A">
            <w:pPr>
              <w:spacing w:after="0" w:line="240" w:lineRule="auto"/>
              <w:jc w:val="right"/>
              <w:outlineLvl w:val="2"/>
              <w:rPr>
                <w:rFonts w:ascii="Times New Roman" w:hAnsi="Times New Roman"/>
                <w:sz w:val="20"/>
                <w:szCs w:val="20"/>
                <w:lang w:eastAsia="ru-RU"/>
              </w:rPr>
            </w:pPr>
            <w:r>
              <w:rPr>
                <w:rFonts w:ascii="Times New Roman" w:hAnsi="Times New Roman"/>
                <w:sz w:val="20"/>
                <w:szCs w:val="20"/>
                <w:lang w:eastAsia="ru-RU"/>
              </w:rPr>
              <w:t>1 000,0</w:t>
            </w:r>
          </w:p>
        </w:tc>
        <w:tc>
          <w:tcPr>
            <w:tcW w:w="1133" w:type="dxa"/>
            <w:shd w:val="clear" w:color="auto" w:fill="auto"/>
            <w:hideMark/>
          </w:tcPr>
          <w:p w:rsidR="00A8160A" w:rsidRPr="001A5CD2" w:rsidRDefault="00A8160A" w:rsidP="00A8160A">
            <w:pPr>
              <w:spacing w:after="0" w:line="240" w:lineRule="auto"/>
              <w:jc w:val="right"/>
              <w:outlineLvl w:val="2"/>
              <w:rPr>
                <w:rFonts w:ascii="Times New Roman" w:hAnsi="Times New Roman"/>
                <w:sz w:val="20"/>
                <w:szCs w:val="20"/>
                <w:lang w:eastAsia="ru-RU"/>
              </w:rPr>
            </w:pPr>
            <w:r>
              <w:rPr>
                <w:rFonts w:ascii="Times New Roman" w:hAnsi="Times New Roman"/>
                <w:sz w:val="20"/>
                <w:szCs w:val="20"/>
                <w:lang w:eastAsia="ru-RU"/>
              </w:rPr>
              <w:t>1 000,0</w:t>
            </w:r>
          </w:p>
        </w:tc>
      </w:tr>
      <w:tr w:rsidR="00A8160A" w:rsidRPr="001A5CD2" w:rsidTr="004C214F">
        <w:trPr>
          <w:cantSplit/>
          <w:trHeight w:val="20"/>
        </w:trPr>
        <w:tc>
          <w:tcPr>
            <w:tcW w:w="817" w:type="dxa"/>
            <w:vMerge/>
            <w:shd w:val="clear" w:color="auto" w:fill="auto"/>
            <w:vAlign w:val="center"/>
            <w:hideMark/>
          </w:tcPr>
          <w:p w:rsidR="00A8160A" w:rsidRPr="001A5CD2" w:rsidRDefault="00A8160A" w:rsidP="00A8160A">
            <w:pPr>
              <w:spacing w:after="0" w:line="240" w:lineRule="auto"/>
              <w:outlineLvl w:val="2"/>
              <w:rPr>
                <w:rFonts w:ascii="Times New Roman" w:hAnsi="Times New Roman"/>
                <w:sz w:val="20"/>
                <w:szCs w:val="20"/>
                <w:lang w:eastAsia="ru-RU"/>
              </w:rPr>
            </w:pPr>
          </w:p>
        </w:tc>
        <w:tc>
          <w:tcPr>
            <w:tcW w:w="3006" w:type="dxa"/>
            <w:vMerge/>
            <w:shd w:val="clear" w:color="auto" w:fill="auto"/>
            <w:vAlign w:val="center"/>
            <w:hideMark/>
          </w:tcPr>
          <w:p w:rsidR="00A8160A" w:rsidRPr="001A5CD2" w:rsidRDefault="00A8160A" w:rsidP="00A8160A">
            <w:pPr>
              <w:spacing w:after="0" w:line="240" w:lineRule="auto"/>
              <w:outlineLvl w:val="2"/>
              <w:rPr>
                <w:rFonts w:ascii="Times New Roman" w:hAnsi="Times New Roman"/>
                <w:i/>
                <w:iCs/>
                <w:sz w:val="20"/>
                <w:szCs w:val="20"/>
                <w:lang w:eastAsia="ru-RU"/>
              </w:rPr>
            </w:pPr>
          </w:p>
        </w:tc>
        <w:tc>
          <w:tcPr>
            <w:tcW w:w="1417" w:type="dxa"/>
            <w:vMerge/>
            <w:shd w:val="clear" w:color="auto" w:fill="auto"/>
            <w:vAlign w:val="center"/>
            <w:hideMark/>
          </w:tcPr>
          <w:p w:rsidR="00A8160A" w:rsidRPr="001A5CD2" w:rsidRDefault="00A8160A" w:rsidP="00F05FDF">
            <w:pPr>
              <w:spacing w:after="0" w:line="240" w:lineRule="auto"/>
              <w:jc w:val="center"/>
              <w:outlineLvl w:val="2"/>
              <w:rPr>
                <w:rFonts w:ascii="Times New Roman" w:hAnsi="Times New Roman"/>
                <w:sz w:val="20"/>
                <w:szCs w:val="20"/>
                <w:lang w:eastAsia="ru-RU"/>
              </w:rPr>
            </w:pPr>
          </w:p>
        </w:tc>
        <w:tc>
          <w:tcPr>
            <w:tcW w:w="851" w:type="dxa"/>
            <w:vMerge/>
            <w:shd w:val="clear" w:color="auto" w:fill="auto"/>
            <w:vAlign w:val="center"/>
            <w:hideMark/>
          </w:tcPr>
          <w:p w:rsidR="00A8160A" w:rsidRPr="001A5CD2" w:rsidRDefault="00A8160A" w:rsidP="00A8160A">
            <w:pPr>
              <w:spacing w:after="0" w:line="240" w:lineRule="auto"/>
              <w:outlineLvl w:val="2"/>
              <w:rPr>
                <w:rFonts w:ascii="Times New Roman" w:hAnsi="Times New Roman"/>
                <w:sz w:val="20"/>
                <w:szCs w:val="20"/>
                <w:lang w:eastAsia="ru-RU"/>
              </w:rPr>
            </w:pPr>
          </w:p>
        </w:tc>
        <w:tc>
          <w:tcPr>
            <w:tcW w:w="850" w:type="dxa"/>
            <w:vMerge/>
            <w:shd w:val="clear" w:color="auto" w:fill="auto"/>
            <w:vAlign w:val="center"/>
            <w:hideMark/>
          </w:tcPr>
          <w:p w:rsidR="00A8160A" w:rsidRPr="001A5CD2" w:rsidRDefault="00A8160A" w:rsidP="00A8160A">
            <w:pPr>
              <w:spacing w:after="0" w:line="240" w:lineRule="auto"/>
              <w:outlineLvl w:val="2"/>
              <w:rPr>
                <w:rFonts w:ascii="Times New Roman" w:hAnsi="Times New Roman"/>
                <w:sz w:val="20"/>
                <w:szCs w:val="20"/>
                <w:lang w:eastAsia="ru-RU"/>
              </w:rPr>
            </w:pPr>
          </w:p>
        </w:tc>
        <w:tc>
          <w:tcPr>
            <w:tcW w:w="2588" w:type="dxa"/>
            <w:shd w:val="clear" w:color="auto" w:fill="auto"/>
            <w:hideMark/>
          </w:tcPr>
          <w:p w:rsidR="00A8160A" w:rsidRPr="001A5CD2" w:rsidRDefault="00A8160A" w:rsidP="00A8160A">
            <w:pPr>
              <w:spacing w:after="0" w:line="240" w:lineRule="auto"/>
              <w:outlineLvl w:val="2"/>
              <w:rPr>
                <w:rFonts w:ascii="Times New Roman" w:hAnsi="Times New Roman"/>
                <w:sz w:val="20"/>
                <w:szCs w:val="20"/>
                <w:lang w:eastAsia="ru-RU"/>
              </w:rPr>
            </w:pPr>
            <w:r w:rsidRPr="001A5CD2">
              <w:rPr>
                <w:rFonts w:ascii="Times New Roman" w:hAnsi="Times New Roman"/>
                <w:sz w:val="20"/>
                <w:szCs w:val="20"/>
                <w:lang w:eastAsia="ru-RU"/>
              </w:rPr>
              <w:t>федеральный бюджет</w:t>
            </w:r>
          </w:p>
        </w:tc>
        <w:tc>
          <w:tcPr>
            <w:tcW w:w="1126" w:type="dxa"/>
            <w:shd w:val="clear" w:color="auto" w:fill="auto"/>
            <w:hideMark/>
          </w:tcPr>
          <w:p w:rsidR="00A8160A" w:rsidRPr="001A5CD2" w:rsidRDefault="00A8160A" w:rsidP="00A8160A">
            <w:pPr>
              <w:spacing w:after="0" w:line="240" w:lineRule="auto"/>
              <w:jc w:val="right"/>
              <w:outlineLvl w:val="2"/>
              <w:rPr>
                <w:rFonts w:ascii="Times New Roman" w:hAnsi="Times New Roman"/>
                <w:sz w:val="20"/>
                <w:szCs w:val="20"/>
                <w:lang w:eastAsia="ru-RU"/>
              </w:rPr>
            </w:pPr>
            <w:r>
              <w:rPr>
                <w:rFonts w:ascii="Times New Roman" w:hAnsi="Times New Roman"/>
                <w:sz w:val="20"/>
                <w:szCs w:val="20"/>
                <w:lang w:eastAsia="ru-RU"/>
              </w:rPr>
              <w:t>0,0</w:t>
            </w:r>
          </w:p>
        </w:tc>
        <w:tc>
          <w:tcPr>
            <w:tcW w:w="1134" w:type="dxa"/>
            <w:shd w:val="clear" w:color="auto" w:fill="auto"/>
            <w:hideMark/>
          </w:tcPr>
          <w:p w:rsidR="00A8160A" w:rsidRPr="001A5CD2" w:rsidRDefault="00A8160A" w:rsidP="00A8160A">
            <w:pPr>
              <w:spacing w:after="0" w:line="240" w:lineRule="auto"/>
              <w:jc w:val="right"/>
              <w:outlineLvl w:val="2"/>
              <w:rPr>
                <w:rFonts w:ascii="Times New Roman" w:hAnsi="Times New Roman"/>
                <w:sz w:val="20"/>
                <w:szCs w:val="20"/>
                <w:lang w:eastAsia="ru-RU"/>
              </w:rPr>
            </w:pPr>
            <w:r>
              <w:rPr>
                <w:rFonts w:ascii="Times New Roman" w:hAnsi="Times New Roman"/>
                <w:sz w:val="20"/>
                <w:szCs w:val="20"/>
                <w:lang w:eastAsia="ru-RU"/>
              </w:rPr>
              <w:t>0,0</w:t>
            </w:r>
          </w:p>
        </w:tc>
        <w:tc>
          <w:tcPr>
            <w:tcW w:w="1134" w:type="dxa"/>
            <w:shd w:val="clear" w:color="auto" w:fill="auto"/>
            <w:hideMark/>
          </w:tcPr>
          <w:p w:rsidR="00A8160A" w:rsidRPr="001A5CD2" w:rsidRDefault="00A8160A" w:rsidP="00A8160A">
            <w:pPr>
              <w:spacing w:after="0" w:line="240" w:lineRule="auto"/>
              <w:jc w:val="right"/>
              <w:outlineLvl w:val="2"/>
              <w:rPr>
                <w:rFonts w:ascii="Times New Roman" w:hAnsi="Times New Roman"/>
                <w:sz w:val="20"/>
                <w:szCs w:val="20"/>
                <w:lang w:eastAsia="ru-RU"/>
              </w:rPr>
            </w:pPr>
            <w:r>
              <w:rPr>
                <w:rFonts w:ascii="Times New Roman" w:hAnsi="Times New Roman"/>
                <w:sz w:val="20"/>
                <w:szCs w:val="20"/>
                <w:lang w:eastAsia="ru-RU"/>
              </w:rPr>
              <w:t>0,0</w:t>
            </w:r>
          </w:p>
        </w:tc>
        <w:tc>
          <w:tcPr>
            <w:tcW w:w="1135" w:type="dxa"/>
            <w:shd w:val="clear" w:color="auto" w:fill="auto"/>
            <w:hideMark/>
          </w:tcPr>
          <w:p w:rsidR="00A8160A" w:rsidRPr="001A5CD2" w:rsidRDefault="00A8160A" w:rsidP="00A8160A">
            <w:pPr>
              <w:spacing w:after="0" w:line="240" w:lineRule="auto"/>
              <w:jc w:val="right"/>
              <w:outlineLvl w:val="2"/>
              <w:rPr>
                <w:rFonts w:ascii="Times New Roman" w:hAnsi="Times New Roman"/>
                <w:sz w:val="20"/>
                <w:szCs w:val="20"/>
                <w:lang w:eastAsia="ru-RU"/>
              </w:rPr>
            </w:pPr>
            <w:r>
              <w:rPr>
                <w:rFonts w:ascii="Times New Roman" w:hAnsi="Times New Roman"/>
                <w:sz w:val="20"/>
                <w:szCs w:val="20"/>
                <w:lang w:eastAsia="ru-RU"/>
              </w:rPr>
              <w:t>0,0</w:t>
            </w:r>
          </w:p>
        </w:tc>
        <w:tc>
          <w:tcPr>
            <w:tcW w:w="1133" w:type="dxa"/>
            <w:shd w:val="clear" w:color="auto" w:fill="auto"/>
            <w:hideMark/>
          </w:tcPr>
          <w:p w:rsidR="00A8160A" w:rsidRPr="001A5CD2" w:rsidRDefault="00A8160A" w:rsidP="00A8160A">
            <w:pPr>
              <w:spacing w:after="0" w:line="240" w:lineRule="auto"/>
              <w:jc w:val="right"/>
              <w:outlineLvl w:val="2"/>
              <w:rPr>
                <w:rFonts w:ascii="Times New Roman" w:hAnsi="Times New Roman"/>
                <w:sz w:val="20"/>
                <w:szCs w:val="20"/>
                <w:lang w:eastAsia="ru-RU"/>
              </w:rPr>
            </w:pPr>
            <w:r>
              <w:rPr>
                <w:rFonts w:ascii="Times New Roman" w:hAnsi="Times New Roman"/>
                <w:sz w:val="20"/>
                <w:szCs w:val="20"/>
                <w:lang w:eastAsia="ru-RU"/>
              </w:rPr>
              <w:t>0,0</w:t>
            </w:r>
          </w:p>
        </w:tc>
      </w:tr>
      <w:tr w:rsidR="00A8160A" w:rsidRPr="001A5CD2" w:rsidTr="004C214F">
        <w:trPr>
          <w:cantSplit/>
          <w:trHeight w:val="20"/>
        </w:trPr>
        <w:tc>
          <w:tcPr>
            <w:tcW w:w="817" w:type="dxa"/>
            <w:vMerge/>
            <w:shd w:val="clear" w:color="auto" w:fill="auto"/>
            <w:vAlign w:val="center"/>
            <w:hideMark/>
          </w:tcPr>
          <w:p w:rsidR="00A8160A" w:rsidRPr="001A5CD2" w:rsidRDefault="00A8160A" w:rsidP="00A8160A">
            <w:pPr>
              <w:spacing w:after="0" w:line="240" w:lineRule="auto"/>
              <w:outlineLvl w:val="2"/>
              <w:rPr>
                <w:rFonts w:ascii="Times New Roman" w:hAnsi="Times New Roman"/>
                <w:sz w:val="20"/>
                <w:szCs w:val="20"/>
                <w:lang w:eastAsia="ru-RU"/>
              </w:rPr>
            </w:pPr>
          </w:p>
        </w:tc>
        <w:tc>
          <w:tcPr>
            <w:tcW w:w="3006" w:type="dxa"/>
            <w:vMerge/>
            <w:shd w:val="clear" w:color="auto" w:fill="auto"/>
            <w:vAlign w:val="center"/>
            <w:hideMark/>
          </w:tcPr>
          <w:p w:rsidR="00A8160A" w:rsidRPr="001A5CD2" w:rsidRDefault="00A8160A" w:rsidP="00A8160A">
            <w:pPr>
              <w:spacing w:after="0" w:line="240" w:lineRule="auto"/>
              <w:outlineLvl w:val="2"/>
              <w:rPr>
                <w:rFonts w:ascii="Times New Roman" w:hAnsi="Times New Roman"/>
                <w:i/>
                <w:iCs/>
                <w:sz w:val="20"/>
                <w:szCs w:val="20"/>
                <w:lang w:eastAsia="ru-RU"/>
              </w:rPr>
            </w:pPr>
          </w:p>
        </w:tc>
        <w:tc>
          <w:tcPr>
            <w:tcW w:w="1417" w:type="dxa"/>
            <w:vMerge/>
            <w:shd w:val="clear" w:color="auto" w:fill="auto"/>
            <w:vAlign w:val="center"/>
            <w:hideMark/>
          </w:tcPr>
          <w:p w:rsidR="00A8160A" w:rsidRPr="001A5CD2" w:rsidRDefault="00A8160A" w:rsidP="00F05FDF">
            <w:pPr>
              <w:spacing w:after="0" w:line="240" w:lineRule="auto"/>
              <w:jc w:val="center"/>
              <w:outlineLvl w:val="2"/>
              <w:rPr>
                <w:rFonts w:ascii="Times New Roman" w:hAnsi="Times New Roman"/>
                <w:sz w:val="20"/>
                <w:szCs w:val="20"/>
                <w:lang w:eastAsia="ru-RU"/>
              </w:rPr>
            </w:pPr>
          </w:p>
        </w:tc>
        <w:tc>
          <w:tcPr>
            <w:tcW w:w="851" w:type="dxa"/>
            <w:vMerge/>
            <w:shd w:val="clear" w:color="auto" w:fill="auto"/>
            <w:vAlign w:val="center"/>
            <w:hideMark/>
          </w:tcPr>
          <w:p w:rsidR="00A8160A" w:rsidRPr="001A5CD2" w:rsidRDefault="00A8160A" w:rsidP="00A8160A">
            <w:pPr>
              <w:spacing w:after="0" w:line="240" w:lineRule="auto"/>
              <w:outlineLvl w:val="2"/>
              <w:rPr>
                <w:rFonts w:ascii="Times New Roman" w:hAnsi="Times New Roman"/>
                <w:sz w:val="20"/>
                <w:szCs w:val="20"/>
                <w:lang w:eastAsia="ru-RU"/>
              </w:rPr>
            </w:pPr>
          </w:p>
        </w:tc>
        <w:tc>
          <w:tcPr>
            <w:tcW w:w="850" w:type="dxa"/>
            <w:vMerge/>
            <w:shd w:val="clear" w:color="auto" w:fill="auto"/>
            <w:vAlign w:val="center"/>
            <w:hideMark/>
          </w:tcPr>
          <w:p w:rsidR="00A8160A" w:rsidRPr="001A5CD2" w:rsidRDefault="00A8160A" w:rsidP="00A8160A">
            <w:pPr>
              <w:spacing w:after="0" w:line="240" w:lineRule="auto"/>
              <w:outlineLvl w:val="2"/>
              <w:rPr>
                <w:rFonts w:ascii="Times New Roman" w:hAnsi="Times New Roman"/>
                <w:sz w:val="20"/>
                <w:szCs w:val="20"/>
                <w:lang w:eastAsia="ru-RU"/>
              </w:rPr>
            </w:pPr>
          </w:p>
        </w:tc>
        <w:tc>
          <w:tcPr>
            <w:tcW w:w="2588" w:type="dxa"/>
            <w:shd w:val="clear" w:color="auto" w:fill="auto"/>
            <w:hideMark/>
          </w:tcPr>
          <w:p w:rsidR="00A8160A" w:rsidRPr="001A5CD2" w:rsidRDefault="00A8160A" w:rsidP="00A8160A">
            <w:pPr>
              <w:spacing w:after="0" w:line="240" w:lineRule="auto"/>
              <w:outlineLvl w:val="2"/>
              <w:rPr>
                <w:rFonts w:ascii="Times New Roman" w:hAnsi="Times New Roman"/>
                <w:sz w:val="20"/>
                <w:szCs w:val="20"/>
                <w:lang w:eastAsia="ru-RU"/>
              </w:rPr>
            </w:pPr>
            <w:r w:rsidRPr="001A5CD2">
              <w:rPr>
                <w:rFonts w:ascii="Times New Roman" w:hAnsi="Times New Roman"/>
                <w:sz w:val="20"/>
                <w:szCs w:val="20"/>
                <w:lang w:eastAsia="ru-RU"/>
              </w:rPr>
              <w:t>республиканский бюджет</w:t>
            </w:r>
          </w:p>
        </w:tc>
        <w:tc>
          <w:tcPr>
            <w:tcW w:w="1126" w:type="dxa"/>
            <w:shd w:val="clear" w:color="auto" w:fill="auto"/>
            <w:hideMark/>
          </w:tcPr>
          <w:p w:rsidR="00A8160A" w:rsidRPr="001A5CD2" w:rsidRDefault="00A8160A" w:rsidP="00A8160A">
            <w:pPr>
              <w:spacing w:after="0" w:line="240" w:lineRule="auto"/>
              <w:jc w:val="right"/>
              <w:outlineLvl w:val="2"/>
              <w:rPr>
                <w:rFonts w:ascii="Times New Roman" w:hAnsi="Times New Roman"/>
                <w:sz w:val="20"/>
                <w:szCs w:val="20"/>
                <w:lang w:eastAsia="ru-RU"/>
              </w:rPr>
            </w:pPr>
            <w:r>
              <w:rPr>
                <w:rFonts w:ascii="Times New Roman" w:hAnsi="Times New Roman"/>
                <w:sz w:val="20"/>
                <w:szCs w:val="20"/>
                <w:lang w:eastAsia="ru-RU"/>
              </w:rPr>
              <w:t>0,0</w:t>
            </w:r>
          </w:p>
        </w:tc>
        <w:tc>
          <w:tcPr>
            <w:tcW w:w="1134" w:type="dxa"/>
            <w:shd w:val="clear" w:color="auto" w:fill="auto"/>
            <w:hideMark/>
          </w:tcPr>
          <w:p w:rsidR="00A8160A" w:rsidRPr="001A5CD2" w:rsidRDefault="00A8160A" w:rsidP="00A8160A">
            <w:pPr>
              <w:spacing w:after="0" w:line="240" w:lineRule="auto"/>
              <w:jc w:val="right"/>
              <w:outlineLvl w:val="2"/>
              <w:rPr>
                <w:rFonts w:ascii="Times New Roman" w:hAnsi="Times New Roman"/>
                <w:sz w:val="20"/>
                <w:szCs w:val="20"/>
                <w:lang w:eastAsia="ru-RU"/>
              </w:rPr>
            </w:pPr>
            <w:r>
              <w:rPr>
                <w:rFonts w:ascii="Times New Roman" w:hAnsi="Times New Roman"/>
                <w:sz w:val="20"/>
                <w:szCs w:val="20"/>
                <w:lang w:eastAsia="ru-RU"/>
              </w:rPr>
              <w:t>0,0</w:t>
            </w:r>
          </w:p>
        </w:tc>
        <w:tc>
          <w:tcPr>
            <w:tcW w:w="1134" w:type="dxa"/>
            <w:shd w:val="clear" w:color="auto" w:fill="auto"/>
            <w:hideMark/>
          </w:tcPr>
          <w:p w:rsidR="00A8160A" w:rsidRPr="001A5CD2" w:rsidRDefault="00A8160A" w:rsidP="00A8160A">
            <w:pPr>
              <w:spacing w:after="0" w:line="240" w:lineRule="auto"/>
              <w:jc w:val="right"/>
              <w:outlineLvl w:val="2"/>
              <w:rPr>
                <w:rFonts w:ascii="Times New Roman" w:hAnsi="Times New Roman"/>
                <w:sz w:val="20"/>
                <w:szCs w:val="20"/>
                <w:lang w:eastAsia="ru-RU"/>
              </w:rPr>
            </w:pPr>
            <w:r>
              <w:rPr>
                <w:rFonts w:ascii="Times New Roman" w:hAnsi="Times New Roman"/>
                <w:sz w:val="20"/>
                <w:szCs w:val="20"/>
                <w:lang w:eastAsia="ru-RU"/>
              </w:rPr>
              <w:t>0,0</w:t>
            </w:r>
          </w:p>
        </w:tc>
        <w:tc>
          <w:tcPr>
            <w:tcW w:w="1135" w:type="dxa"/>
            <w:shd w:val="clear" w:color="auto" w:fill="auto"/>
            <w:hideMark/>
          </w:tcPr>
          <w:p w:rsidR="00A8160A" w:rsidRPr="001A5CD2" w:rsidRDefault="00A8160A" w:rsidP="00A8160A">
            <w:pPr>
              <w:spacing w:after="0" w:line="240" w:lineRule="auto"/>
              <w:jc w:val="right"/>
              <w:outlineLvl w:val="2"/>
              <w:rPr>
                <w:rFonts w:ascii="Times New Roman" w:hAnsi="Times New Roman"/>
                <w:sz w:val="20"/>
                <w:szCs w:val="20"/>
                <w:lang w:eastAsia="ru-RU"/>
              </w:rPr>
            </w:pPr>
            <w:r>
              <w:rPr>
                <w:rFonts w:ascii="Times New Roman" w:hAnsi="Times New Roman"/>
                <w:sz w:val="20"/>
                <w:szCs w:val="20"/>
                <w:lang w:eastAsia="ru-RU"/>
              </w:rPr>
              <w:t>0,0</w:t>
            </w:r>
          </w:p>
        </w:tc>
        <w:tc>
          <w:tcPr>
            <w:tcW w:w="1133" w:type="dxa"/>
            <w:shd w:val="clear" w:color="auto" w:fill="auto"/>
            <w:hideMark/>
          </w:tcPr>
          <w:p w:rsidR="00A8160A" w:rsidRPr="001A5CD2" w:rsidRDefault="00A8160A" w:rsidP="00A8160A">
            <w:pPr>
              <w:spacing w:after="0" w:line="240" w:lineRule="auto"/>
              <w:jc w:val="right"/>
              <w:outlineLvl w:val="2"/>
              <w:rPr>
                <w:rFonts w:ascii="Times New Roman" w:hAnsi="Times New Roman"/>
                <w:sz w:val="20"/>
                <w:szCs w:val="20"/>
                <w:lang w:eastAsia="ru-RU"/>
              </w:rPr>
            </w:pPr>
            <w:r>
              <w:rPr>
                <w:rFonts w:ascii="Times New Roman" w:hAnsi="Times New Roman"/>
                <w:sz w:val="20"/>
                <w:szCs w:val="20"/>
                <w:lang w:eastAsia="ru-RU"/>
              </w:rPr>
              <w:t>0,0</w:t>
            </w:r>
          </w:p>
        </w:tc>
      </w:tr>
      <w:tr w:rsidR="00A8160A" w:rsidRPr="001A5CD2" w:rsidTr="004C214F">
        <w:trPr>
          <w:cantSplit/>
          <w:trHeight w:val="20"/>
        </w:trPr>
        <w:tc>
          <w:tcPr>
            <w:tcW w:w="817" w:type="dxa"/>
            <w:vMerge/>
            <w:shd w:val="clear" w:color="auto" w:fill="auto"/>
            <w:vAlign w:val="center"/>
            <w:hideMark/>
          </w:tcPr>
          <w:p w:rsidR="00A8160A" w:rsidRPr="001A5CD2" w:rsidRDefault="00A8160A" w:rsidP="00A8160A">
            <w:pPr>
              <w:spacing w:after="0" w:line="240" w:lineRule="auto"/>
              <w:outlineLvl w:val="2"/>
              <w:rPr>
                <w:rFonts w:ascii="Times New Roman" w:hAnsi="Times New Roman"/>
                <w:sz w:val="20"/>
                <w:szCs w:val="20"/>
                <w:lang w:eastAsia="ru-RU"/>
              </w:rPr>
            </w:pPr>
          </w:p>
        </w:tc>
        <w:tc>
          <w:tcPr>
            <w:tcW w:w="3006" w:type="dxa"/>
            <w:vMerge/>
            <w:shd w:val="clear" w:color="auto" w:fill="auto"/>
            <w:vAlign w:val="center"/>
            <w:hideMark/>
          </w:tcPr>
          <w:p w:rsidR="00A8160A" w:rsidRPr="001A5CD2" w:rsidRDefault="00A8160A" w:rsidP="00A8160A">
            <w:pPr>
              <w:spacing w:after="0" w:line="240" w:lineRule="auto"/>
              <w:outlineLvl w:val="2"/>
              <w:rPr>
                <w:rFonts w:ascii="Times New Roman" w:hAnsi="Times New Roman"/>
                <w:i/>
                <w:iCs/>
                <w:sz w:val="20"/>
                <w:szCs w:val="20"/>
                <w:lang w:eastAsia="ru-RU"/>
              </w:rPr>
            </w:pPr>
          </w:p>
        </w:tc>
        <w:tc>
          <w:tcPr>
            <w:tcW w:w="1417" w:type="dxa"/>
            <w:vMerge/>
            <w:shd w:val="clear" w:color="auto" w:fill="auto"/>
            <w:vAlign w:val="center"/>
            <w:hideMark/>
          </w:tcPr>
          <w:p w:rsidR="00A8160A" w:rsidRPr="001A5CD2" w:rsidRDefault="00A8160A" w:rsidP="00F05FDF">
            <w:pPr>
              <w:spacing w:after="0" w:line="240" w:lineRule="auto"/>
              <w:jc w:val="center"/>
              <w:outlineLvl w:val="2"/>
              <w:rPr>
                <w:rFonts w:ascii="Times New Roman" w:hAnsi="Times New Roman"/>
                <w:sz w:val="20"/>
                <w:szCs w:val="20"/>
                <w:lang w:eastAsia="ru-RU"/>
              </w:rPr>
            </w:pPr>
          </w:p>
        </w:tc>
        <w:tc>
          <w:tcPr>
            <w:tcW w:w="851" w:type="dxa"/>
            <w:vMerge/>
            <w:shd w:val="clear" w:color="auto" w:fill="auto"/>
            <w:vAlign w:val="center"/>
            <w:hideMark/>
          </w:tcPr>
          <w:p w:rsidR="00A8160A" w:rsidRPr="001A5CD2" w:rsidRDefault="00A8160A" w:rsidP="00A8160A">
            <w:pPr>
              <w:spacing w:after="0" w:line="240" w:lineRule="auto"/>
              <w:outlineLvl w:val="2"/>
              <w:rPr>
                <w:rFonts w:ascii="Times New Roman" w:hAnsi="Times New Roman"/>
                <w:sz w:val="20"/>
                <w:szCs w:val="20"/>
                <w:lang w:eastAsia="ru-RU"/>
              </w:rPr>
            </w:pPr>
          </w:p>
        </w:tc>
        <w:tc>
          <w:tcPr>
            <w:tcW w:w="850" w:type="dxa"/>
            <w:vMerge/>
            <w:shd w:val="clear" w:color="auto" w:fill="auto"/>
            <w:vAlign w:val="center"/>
            <w:hideMark/>
          </w:tcPr>
          <w:p w:rsidR="00A8160A" w:rsidRPr="001A5CD2" w:rsidRDefault="00A8160A" w:rsidP="00A8160A">
            <w:pPr>
              <w:spacing w:after="0" w:line="240" w:lineRule="auto"/>
              <w:outlineLvl w:val="2"/>
              <w:rPr>
                <w:rFonts w:ascii="Times New Roman" w:hAnsi="Times New Roman"/>
                <w:sz w:val="20"/>
                <w:szCs w:val="20"/>
                <w:lang w:eastAsia="ru-RU"/>
              </w:rPr>
            </w:pPr>
          </w:p>
        </w:tc>
        <w:tc>
          <w:tcPr>
            <w:tcW w:w="2588" w:type="dxa"/>
            <w:shd w:val="clear" w:color="auto" w:fill="auto"/>
            <w:hideMark/>
          </w:tcPr>
          <w:p w:rsidR="00A8160A" w:rsidRPr="001A5CD2" w:rsidRDefault="00A8160A" w:rsidP="00A8160A">
            <w:pPr>
              <w:spacing w:after="0" w:line="240" w:lineRule="auto"/>
              <w:outlineLvl w:val="2"/>
              <w:rPr>
                <w:rFonts w:ascii="Times New Roman" w:hAnsi="Times New Roman"/>
                <w:sz w:val="20"/>
                <w:szCs w:val="20"/>
                <w:lang w:eastAsia="ru-RU"/>
              </w:rPr>
            </w:pPr>
            <w:r w:rsidRPr="001A5CD2">
              <w:rPr>
                <w:rFonts w:ascii="Times New Roman" w:hAnsi="Times New Roman"/>
                <w:sz w:val="20"/>
                <w:szCs w:val="20"/>
                <w:lang w:eastAsia="ru-RU"/>
              </w:rPr>
              <w:t>муниципальный бюджет</w:t>
            </w:r>
          </w:p>
        </w:tc>
        <w:tc>
          <w:tcPr>
            <w:tcW w:w="1126" w:type="dxa"/>
            <w:shd w:val="clear" w:color="auto" w:fill="auto"/>
            <w:hideMark/>
          </w:tcPr>
          <w:p w:rsidR="00A8160A" w:rsidRPr="001A5CD2" w:rsidRDefault="00A8160A" w:rsidP="00A8160A">
            <w:pPr>
              <w:spacing w:after="0" w:line="240" w:lineRule="auto"/>
              <w:jc w:val="right"/>
              <w:outlineLvl w:val="2"/>
              <w:rPr>
                <w:rFonts w:ascii="Times New Roman" w:hAnsi="Times New Roman"/>
                <w:sz w:val="20"/>
                <w:szCs w:val="20"/>
                <w:lang w:eastAsia="ru-RU"/>
              </w:rPr>
            </w:pPr>
            <w:r>
              <w:rPr>
                <w:rFonts w:ascii="Times New Roman" w:hAnsi="Times New Roman"/>
                <w:sz w:val="20"/>
                <w:szCs w:val="20"/>
                <w:lang w:eastAsia="ru-RU"/>
              </w:rPr>
              <w:t>1 000,0</w:t>
            </w:r>
          </w:p>
        </w:tc>
        <w:tc>
          <w:tcPr>
            <w:tcW w:w="1134" w:type="dxa"/>
            <w:shd w:val="clear" w:color="auto" w:fill="auto"/>
            <w:hideMark/>
          </w:tcPr>
          <w:p w:rsidR="00A8160A" w:rsidRPr="001A5CD2" w:rsidRDefault="00A8160A" w:rsidP="00A8160A">
            <w:pPr>
              <w:spacing w:after="0" w:line="240" w:lineRule="auto"/>
              <w:jc w:val="right"/>
              <w:outlineLvl w:val="2"/>
              <w:rPr>
                <w:rFonts w:ascii="Times New Roman" w:hAnsi="Times New Roman"/>
                <w:sz w:val="20"/>
                <w:szCs w:val="20"/>
                <w:lang w:eastAsia="ru-RU"/>
              </w:rPr>
            </w:pPr>
            <w:r>
              <w:rPr>
                <w:rFonts w:ascii="Times New Roman" w:hAnsi="Times New Roman"/>
                <w:sz w:val="20"/>
                <w:szCs w:val="20"/>
                <w:lang w:eastAsia="ru-RU"/>
              </w:rPr>
              <w:t>1 000,0</w:t>
            </w:r>
          </w:p>
        </w:tc>
        <w:tc>
          <w:tcPr>
            <w:tcW w:w="1134" w:type="dxa"/>
            <w:shd w:val="clear" w:color="auto" w:fill="auto"/>
            <w:hideMark/>
          </w:tcPr>
          <w:p w:rsidR="00A8160A" w:rsidRPr="001A5CD2" w:rsidRDefault="00A8160A" w:rsidP="00A8160A">
            <w:pPr>
              <w:spacing w:after="0" w:line="240" w:lineRule="auto"/>
              <w:jc w:val="right"/>
              <w:outlineLvl w:val="2"/>
              <w:rPr>
                <w:rFonts w:ascii="Times New Roman" w:hAnsi="Times New Roman"/>
                <w:sz w:val="20"/>
                <w:szCs w:val="20"/>
                <w:lang w:eastAsia="ru-RU"/>
              </w:rPr>
            </w:pPr>
            <w:r>
              <w:rPr>
                <w:rFonts w:ascii="Times New Roman" w:hAnsi="Times New Roman"/>
                <w:sz w:val="20"/>
                <w:szCs w:val="20"/>
                <w:lang w:eastAsia="ru-RU"/>
              </w:rPr>
              <w:t>1 000,0</w:t>
            </w:r>
          </w:p>
        </w:tc>
        <w:tc>
          <w:tcPr>
            <w:tcW w:w="1135" w:type="dxa"/>
            <w:shd w:val="clear" w:color="auto" w:fill="auto"/>
            <w:hideMark/>
          </w:tcPr>
          <w:p w:rsidR="00A8160A" w:rsidRPr="001A5CD2" w:rsidRDefault="00A8160A" w:rsidP="00A8160A">
            <w:pPr>
              <w:spacing w:after="0" w:line="240" w:lineRule="auto"/>
              <w:jc w:val="right"/>
              <w:outlineLvl w:val="2"/>
              <w:rPr>
                <w:rFonts w:ascii="Times New Roman" w:hAnsi="Times New Roman"/>
                <w:sz w:val="20"/>
                <w:szCs w:val="20"/>
                <w:lang w:eastAsia="ru-RU"/>
              </w:rPr>
            </w:pPr>
            <w:r>
              <w:rPr>
                <w:rFonts w:ascii="Times New Roman" w:hAnsi="Times New Roman"/>
                <w:sz w:val="20"/>
                <w:szCs w:val="20"/>
                <w:lang w:eastAsia="ru-RU"/>
              </w:rPr>
              <w:t>1 000,0</w:t>
            </w:r>
          </w:p>
        </w:tc>
        <w:tc>
          <w:tcPr>
            <w:tcW w:w="1133" w:type="dxa"/>
            <w:shd w:val="clear" w:color="auto" w:fill="auto"/>
            <w:hideMark/>
          </w:tcPr>
          <w:p w:rsidR="00A8160A" w:rsidRPr="001A5CD2" w:rsidRDefault="00A8160A" w:rsidP="00A8160A">
            <w:pPr>
              <w:spacing w:after="0" w:line="240" w:lineRule="auto"/>
              <w:jc w:val="right"/>
              <w:outlineLvl w:val="2"/>
              <w:rPr>
                <w:rFonts w:ascii="Times New Roman" w:hAnsi="Times New Roman"/>
                <w:sz w:val="20"/>
                <w:szCs w:val="20"/>
                <w:lang w:eastAsia="ru-RU"/>
              </w:rPr>
            </w:pPr>
            <w:r>
              <w:rPr>
                <w:rFonts w:ascii="Times New Roman" w:hAnsi="Times New Roman"/>
                <w:sz w:val="20"/>
                <w:szCs w:val="20"/>
                <w:lang w:eastAsia="ru-RU"/>
              </w:rPr>
              <w:t>1 000,0</w:t>
            </w:r>
          </w:p>
        </w:tc>
      </w:tr>
      <w:tr w:rsidR="00A8160A" w:rsidRPr="001A5CD2" w:rsidTr="004C214F">
        <w:trPr>
          <w:cantSplit/>
          <w:trHeight w:val="20"/>
        </w:trPr>
        <w:tc>
          <w:tcPr>
            <w:tcW w:w="817" w:type="dxa"/>
            <w:vMerge/>
            <w:shd w:val="clear" w:color="auto" w:fill="auto"/>
            <w:vAlign w:val="center"/>
            <w:hideMark/>
          </w:tcPr>
          <w:p w:rsidR="00A8160A" w:rsidRPr="001A5CD2" w:rsidRDefault="00A8160A" w:rsidP="00A8160A">
            <w:pPr>
              <w:spacing w:after="0" w:line="240" w:lineRule="auto"/>
              <w:outlineLvl w:val="2"/>
              <w:rPr>
                <w:rFonts w:ascii="Times New Roman" w:hAnsi="Times New Roman"/>
                <w:sz w:val="20"/>
                <w:szCs w:val="20"/>
                <w:lang w:eastAsia="ru-RU"/>
              </w:rPr>
            </w:pPr>
          </w:p>
        </w:tc>
        <w:tc>
          <w:tcPr>
            <w:tcW w:w="3006" w:type="dxa"/>
            <w:vMerge/>
            <w:shd w:val="clear" w:color="auto" w:fill="auto"/>
            <w:vAlign w:val="center"/>
            <w:hideMark/>
          </w:tcPr>
          <w:p w:rsidR="00A8160A" w:rsidRPr="001A5CD2" w:rsidRDefault="00A8160A" w:rsidP="00A8160A">
            <w:pPr>
              <w:spacing w:after="0" w:line="240" w:lineRule="auto"/>
              <w:outlineLvl w:val="2"/>
              <w:rPr>
                <w:rFonts w:ascii="Times New Roman" w:hAnsi="Times New Roman"/>
                <w:i/>
                <w:iCs/>
                <w:sz w:val="20"/>
                <w:szCs w:val="20"/>
                <w:lang w:eastAsia="ru-RU"/>
              </w:rPr>
            </w:pPr>
          </w:p>
        </w:tc>
        <w:tc>
          <w:tcPr>
            <w:tcW w:w="1417" w:type="dxa"/>
            <w:vMerge/>
            <w:shd w:val="clear" w:color="auto" w:fill="auto"/>
            <w:vAlign w:val="center"/>
            <w:hideMark/>
          </w:tcPr>
          <w:p w:rsidR="00A8160A" w:rsidRPr="001A5CD2" w:rsidRDefault="00A8160A" w:rsidP="00F05FDF">
            <w:pPr>
              <w:spacing w:after="0" w:line="240" w:lineRule="auto"/>
              <w:jc w:val="center"/>
              <w:outlineLvl w:val="2"/>
              <w:rPr>
                <w:rFonts w:ascii="Times New Roman" w:hAnsi="Times New Roman"/>
                <w:sz w:val="20"/>
                <w:szCs w:val="20"/>
                <w:lang w:eastAsia="ru-RU"/>
              </w:rPr>
            </w:pPr>
          </w:p>
        </w:tc>
        <w:tc>
          <w:tcPr>
            <w:tcW w:w="851" w:type="dxa"/>
            <w:vMerge/>
            <w:shd w:val="clear" w:color="auto" w:fill="auto"/>
            <w:vAlign w:val="center"/>
            <w:hideMark/>
          </w:tcPr>
          <w:p w:rsidR="00A8160A" w:rsidRPr="001A5CD2" w:rsidRDefault="00A8160A" w:rsidP="00A8160A">
            <w:pPr>
              <w:spacing w:after="0" w:line="240" w:lineRule="auto"/>
              <w:outlineLvl w:val="2"/>
              <w:rPr>
                <w:rFonts w:ascii="Times New Roman" w:hAnsi="Times New Roman"/>
                <w:sz w:val="20"/>
                <w:szCs w:val="20"/>
                <w:lang w:eastAsia="ru-RU"/>
              </w:rPr>
            </w:pPr>
          </w:p>
        </w:tc>
        <w:tc>
          <w:tcPr>
            <w:tcW w:w="850" w:type="dxa"/>
            <w:vMerge/>
            <w:shd w:val="clear" w:color="auto" w:fill="auto"/>
            <w:vAlign w:val="center"/>
            <w:hideMark/>
          </w:tcPr>
          <w:p w:rsidR="00A8160A" w:rsidRPr="001A5CD2" w:rsidRDefault="00A8160A" w:rsidP="00A8160A">
            <w:pPr>
              <w:spacing w:after="0" w:line="240" w:lineRule="auto"/>
              <w:outlineLvl w:val="2"/>
              <w:rPr>
                <w:rFonts w:ascii="Times New Roman" w:hAnsi="Times New Roman"/>
                <w:sz w:val="20"/>
                <w:szCs w:val="20"/>
                <w:lang w:eastAsia="ru-RU"/>
              </w:rPr>
            </w:pPr>
          </w:p>
        </w:tc>
        <w:tc>
          <w:tcPr>
            <w:tcW w:w="2588" w:type="dxa"/>
            <w:shd w:val="clear" w:color="auto" w:fill="auto"/>
            <w:hideMark/>
          </w:tcPr>
          <w:p w:rsidR="00A8160A" w:rsidRPr="001A5CD2" w:rsidRDefault="00A8160A" w:rsidP="00A8160A">
            <w:pPr>
              <w:spacing w:after="0" w:line="240" w:lineRule="auto"/>
              <w:outlineLvl w:val="2"/>
              <w:rPr>
                <w:rFonts w:ascii="Times New Roman" w:hAnsi="Times New Roman"/>
                <w:sz w:val="20"/>
                <w:szCs w:val="20"/>
                <w:lang w:eastAsia="ru-RU"/>
              </w:rPr>
            </w:pPr>
            <w:r w:rsidRPr="001A5CD2">
              <w:rPr>
                <w:rFonts w:ascii="Times New Roman" w:hAnsi="Times New Roman"/>
                <w:sz w:val="20"/>
                <w:szCs w:val="20"/>
                <w:lang w:eastAsia="ru-RU"/>
              </w:rPr>
              <w:t>внебюджетные источники</w:t>
            </w:r>
          </w:p>
        </w:tc>
        <w:tc>
          <w:tcPr>
            <w:tcW w:w="1126" w:type="dxa"/>
            <w:shd w:val="clear" w:color="auto" w:fill="auto"/>
            <w:hideMark/>
          </w:tcPr>
          <w:p w:rsidR="00A8160A" w:rsidRPr="001A5CD2" w:rsidRDefault="00A8160A" w:rsidP="00A8160A">
            <w:pPr>
              <w:spacing w:after="0" w:line="240" w:lineRule="auto"/>
              <w:jc w:val="right"/>
              <w:outlineLvl w:val="2"/>
              <w:rPr>
                <w:rFonts w:ascii="Times New Roman" w:hAnsi="Times New Roman"/>
                <w:sz w:val="20"/>
                <w:szCs w:val="20"/>
                <w:lang w:eastAsia="ru-RU"/>
              </w:rPr>
            </w:pPr>
            <w:r>
              <w:rPr>
                <w:rFonts w:ascii="Times New Roman" w:hAnsi="Times New Roman"/>
                <w:sz w:val="20"/>
                <w:szCs w:val="20"/>
                <w:lang w:eastAsia="ru-RU"/>
              </w:rPr>
              <w:t>0,0</w:t>
            </w:r>
          </w:p>
        </w:tc>
        <w:tc>
          <w:tcPr>
            <w:tcW w:w="1134" w:type="dxa"/>
            <w:shd w:val="clear" w:color="auto" w:fill="auto"/>
            <w:hideMark/>
          </w:tcPr>
          <w:p w:rsidR="00A8160A" w:rsidRPr="001A5CD2" w:rsidRDefault="00A8160A" w:rsidP="00A8160A">
            <w:pPr>
              <w:spacing w:after="0" w:line="240" w:lineRule="auto"/>
              <w:jc w:val="right"/>
              <w:outlineLvl w:val="2"/>
              <w:rPr>
                <w:rFonts w:ascii="Times New Roman" w:hAnsi="Times New Roman"/>
                <w:sz w:val="20"/>
                <w:szCs w:val="20"/>
                <w:lang w:eastAsia="ru-RU"/>
              </w:rPr>
            </w:pPr>
            <w:r>
              <w:rPr>
                <w:rFonts w:ascii="Times New Roman" w:hAnsi="Times New Roman"/>
                <w:sz w:val="20"/>
                <w:szCs w:val="20"/>
                <w:lang w:eastAsia="ru-RU"/>
              </w:rPr>
              <w:t>0,0</w:t>
            </w:r>
          </w:p>
        </w:tc>
        <w:tc>
          <w:tcPr>
            <w:tcW w:w="1134" w:type="dxa"/>
            <w:shd w:val="clear" w:color="auto" w:fill="auto"/>
            <w:hideMark/>
          </w:tcPr>
          <w:p w:rsidR="00A8160A" w:rsidRPr="001A5CD2" w:rsidRDefault="00A8160A" w:rsidP="00A8160A">
            <w:pPr>
              <w:spacing w:after="0" w:line="240" w:lineRule="auto"/>
              <w:jc w:val="right"/>
              <w:outlineLvl w:val="2"/>
              <w:rPr>
                <w:rFonts w:ascii="Times New Roman" w:hAnsi="Times New Roman"/>
                <w:sz w:val="20"/>
                <w:szCs w:val="20"/>
                <w:lang w:eastAsia="ru-RU"/>
              </w:rPr>
            </w:pPr>
            <w:r>
              <w:rPr>
                <w:rFonts w:ascii="Times New Roman" w:hAnsi="Times New Roman"/>
                <w:sz w:val="20"/>
                <w:szCs w:val="20"/>
                <w:lang w:eastAsia="ru-RU"/>
              </w:rPr>
              <w:t>0,0</w:t>
            </w:r>
          </w:p>
        </w:tc>
        <w:tc>
          <w:tcPr>
            <w:tcW w:w="1135" w:type="dxa"/>
            <w:shd w:val="clear" w:color="auto" w:fill="auto"/>
            <w:hideMark/>
          </w:tcPr>
          <w:p w:rsidR="00A8160A" w:rsidRPr="001A5CD2" w:rsidRDefault="00A8160A" w:rsidP="00A8160A">
            <w:pPr>
              <w:spacing w:after="0" w:line="240" w:lineRule="auto"/>
              <w:jc w:val="right"/>
              <w:outlineLvl w:val="2"/>
              <w:rPr>
                <w:rFonts w:ascii="Times New Roman" w:hAnsi="Times New Roman"/>
                <w:sz w:val="20"/>
                <w:szCs w:val="20"/>
                <w:lang w:eastAsia="ru-RU"/>
              </w:rPr>
            </w:pPr>
            <w:r>
              <w:rPr>
                <w:rFonts w:ascii="Times New Roman" w:hAnsi="Times New Roman"/>
                <w:sz w:val="20"/>
                <w:szCs w:val="20"/>
                <w:lang w:eastAsia="ru-RU"/>
              </w:rPr>
              <w:t>0,0</w:t>
            </w:r>
          </w:p>
        </w:tc>
        <w:tc>
          <w:tcPr>
            <w:tcW w:w="1133" w:type="dxa"/>
            <w:shd w:val="clear" w:color="auto" w:fill="auto"/>
            <w:hideMark/>
          </w:tcPr>
          <w:p w:rsidR="00A8160A" w:rsidRPr="001A5CD2" w:rsidRDefault="00A8160A" w:rsidP="00A8160A">
            <w:pPr>
              <w:spacing w:after="0" w:line="240" w:lineRule="auto"/>
              <w:jc w:val="right"/>
              <w:outlineLvl w:val="2"/>
              <w:rPr>
                <w:rFonts w:ascii="Times New Roman" w:hAnsi="Times New Roman"/>
                <w:sz w:val="20"/>
                <w:szCs w:val="20"/>
                <w:lang w:eastAsia="ru-RU"/>
              </w:rPr>
            </w:pPr>
            <w:r>
              <w:rPr>
                <w:rFonts w:ascii="Times New Roman" w:hAnsi="Times New Roman"/>
                <w:sz w:val="20"/>
                <w:szCs w:val="20"/>
                <w:lang w:eastAsia="ru-RU"/>
              </w:rPr>
              <w:t>0,0</w:t>
            </w:r>
          </w:p>
        </w:tc>
      </w:tr>
      <w:tr w:rsidR="00A8160A" w:rsidRPr="001A5CD2" w:rsidTr="004C214F">
        <w:trPr>
          <w:cantSplit/>
          <w:trHeight w:val="20"/>
        </w:trPr>
        <w:tc>
          <w:tcPr>
            <w:tcW w:w="817" w:type="dxa"/>
            <w:vMerge w:val="restart"/>
            <w:shd w:val="clear" w:color="auto" w:fill="auto"/>
            <w:hideMark/>
          </w:tcPr>
          <w:p w:rsidR="00A8160A" w:rsidRPr="001A5CD2" w:rsidRDefault="00A8160A" w:rsidP="00A8160A">
            <w:pPr>
              <w:spacing w:after="0" w:line="240" w:lineRule="auto"/>
              <w:jc w:val="center"/>
              <w:outlineLvl w:val="2"/>
              <w:rPr>
                <w:rFonts w:ascii="Times New Roman" w:hAnsi="Times New Roman"/>
                <w:sz w:val="20"/>
                <w:szCs w:val="20"/>
                <w:lang w:eastAsia="ru-RU"/>
              </w:rPr>
            </w:pPr>
            <w:r w:rsidRPr="001A5CD2">
              <w:rPr>
                <w:rFonts w:ascii="Times New Roman" w:hAnsi="Times New Roman"/>
                <w:sz w:val="20"/>
                <w:szCs w:val="20"/>
                <w:lang w:eastAsia="ru-RU"/>
              </w:rPr>
              <w:t>1.2.1.2</w:t>
            </w:r>
          </w:p>
        </w:tc>
        <w:tc>
          <w:tcPr>
            <w:tcW w:w="3006" w:type="dxa"/>
            <w:vMerge w:val="restart"/>
            <w:shd w:val="clear" w:color="auto" w:fill="auto"/>
            <w:hideMark/>
          </w:tcPr>
          <w:p w:rsidR="00A8160A" w:rsidRPr="001A5CD2" w:rsidRDefault="00A8160A" w:rsidP="00A8160A">
            <w:pPr>
              <w:spacing w:after="0" w:line="240" w:lineRule="auto"/>
              <w:ind w:firstLineChars="100" w:firstLine="200"/>
              <w:outlineLvl w:val="2"/>
              <w:rPr>
                <w:rFonts w:ascii="Times New Roman" w:hAnsi="Times New Roman"/>
                <w:i/>
                <w:iCs/>
                <w:sz w:val="20"/>
                <w:szCs w:val="20"/>
                <w:lang w:eastAsia="ru-RU"/>
              </w:rPr>
            </w:pPr>
            <w:r w:rsidRPr="00A8160A">
              <w:rPr>
                <w:rFonts w:ascii="Times New Roman" w:hAnsi="Times New Roman"/>
                <w:i/>
                <w:iCs/>
                <w:sz w:val="20"/>
                <w:szCs w:val="20"/>
                <w:lang w:eastAsia="ru-RU"/>
              </w:rPr>
              <w:t>Мероприятия по ликвидации чрезвычайных ситуаций и стихийных бедствий, выполняемые в рамках специальных решений</w:t>
            </w:r>
          </w:p>
        </w:tc>
        <w:tc>
          <w:tcPr>
            <w:tcW w:w="1417" w:type="dxa"/>
            <w:vMerge w:val="restart"/>
            <w:shd w:val="clear" w:color="auto" w:fill="auto"/>
            <w:hideMark/>
          </w:tcPr>
          <w:p w:rsidR="00A8160A" w:rsidRPr="001A5CD2" w:rsidRDefault="00A8160A" w:rsidP="00F05FDF">
            <w:pPr>
              <w:spacing w:after="0" w:line="240" w:lineRule="auto"/>
              <w:jc w:val="center"/>
              <w:outlineLvl w:val="2"/>
              <w:rPr>
                <w:rFonts w:ascii="Times New Roman" w:hAnsi="Times New Roman"/>
                <w:sz w:val="20"/>
                <w:szCs w:val="20"/>
                <w:lang w:eastAsia="ru-RU"/>
              </w:rPr>
            </w:pPr>
            <w:r>
              <w:rPr>
                <w:rFonts w:ascii="Times New Roman" w:hAnsi="Times New Roman"/>
                <w:sz w:val="20"/>
                <w:szCs w:val="20"/>
                <w:lang w:eastAsia="ru-RU"/>
              </w:rPr>
              <w:t>Финансовое управление Наурского муниципального района</w:t>
            </w:r>
          </w:p>
        </w:tc>
        <w:tc>
          <w:tcPr>
            <w:tcW w:w="851" w:type="dxa"/>
            <w:vMerge w:val="restart"/>
            <w:shd w:val="clear" w:color="auto" w:fill="auto"/>
            <w:hideMark/>
          </w:tcPr>
          <w:p w:rsidR="00A8160A" w:rsidRPr="001A5CD2" w:rsidRDefault="00A8160A" w:rsidP="00A8160A">
            <w:pPr>
              <w:spacing w:after="0" w:line="240" w:lineRule="auto"/>
              <w:jc w:val="center"/>
              <w:rPr>
                <w:rFonts w:ascii="Times New Roman" w:hAnsi="Times New Roman"/>
                <w:sz w:val="20"/>
                <w:szCs w:val="20"/>
                <w:lang w:eastAsia="ru-RU"/>
              </w:rPr>
            </w:pPr>
            <w:r w:rsidRPr="001A5CD2">
              <w:rPr>
                <w:rFonts w:ascii="Times New Roman" w:hAnsi="Times New Roman"/>
                <w:sz w:val="20"/>
                <w:szCs w:val="20"/>
                <w:lang w:eastAsia="ru-RU"/>
              </w:rPr>
              <w:t>20</w:t>
            </w:r>
            <w:r>
              <w:rPr>
                <w:rFonts w:ascii="Times New Roman" w:hAnsi="Times New Roman"/>
                <w:sz w:val="20"/>
                <w:szCs w:val="20"/>
                <w:lang w:eastAsia="ru-RU"/>
              </w:rPr>
              <w:t>24</w:t>
            </w:r>
          </w:p>
        </w:tc>
        <w:tc>
          <w:tcPr>
            <w:tcW w:w="850" w:type="dxa"/>
            <w:vMerge w:val="restart"/>
            <w:shd w:val="clear" w:color="auto" w:fill="auto"/>
            <w:hideMark/>
          </w:tcPr>
          <w:p w:rsidR="00A8160A" w:rsidRPr="001A5CD2" w:rsidRDefault="00A8160A" w:rsidP="00A8160A">
            <w:pPr>
              <w:spacing w:after="0" w:line="240" w:lineRule="auto"/>
              <w:jc w:val="center"/>
              <w:rPr>
                <w:rFonts w:ascii="Times New Roman" w:hAnsi="Times New Roman"/>
                <w:sz w:val="20"/>
                <w:szCs w:val="20"/>
                <w:lang w:eastAsia="ru-RU"/>
              </w:rPr>
            </w:pPr>
            <w:r w:rsidRPr="001A5CD2">
              <w:rPr>
                <w:rFonts w:ascii="Times New Roman" w:hAnsi="Times New Roman"/>
                <w:sz w:val="20"/>
                <w:szCs w:val="20"/>
                <w:lang w:eastAsia="ru-RU"/>
              </w:rPr>
              <w:t>202</w:t>
            </w:r>
            <w:r>
              <w:rPr>
                <w:rFonts w:ascii="Times New Roman" w:hAnsi="Times New Roman"/>
                <w:sz w:val="20"/>
                <w:szCs w:val="20"/>
                <w:lang w:eastAsia="ru-RU"/>
              </w:rPr>
              <w:t>8</w:t>
            </w:r>
          </w:p>
        </w:tc>
        <w:tc>
          <w:tcPr>
            <w:tcW w:w="2588" w:type="dxa"/>
            <w:shd w:val="clear" w:color="auto" w:fill="auto"/>
            <w:hideMark/>
          </w:tcPr>
          <w:p w:rsidR="00A8160A" w:rsidRPr="001A5CD2" w:rsidRDefault="00A8160A" w:rsidP="00A8160A">
            <w:pPr>
              <w:spacing w:after="0" w:line="240" w:lineRule="auto"/>
              <w:outlineLvl w:val="2"/>
              <w:rPr>
                <w:rFonts w:ascii="Times New Roman" w:hAnsi="Times New Roman"/>
                <w:sz w:val="20"/>
                <w:szCs w:val="20"/>
                <w:lang w:eastAsia="ru-RU"/>
              </w:rPr>
            </w:pPr>
            <w:r w:rsidRPr="001A5CD2">
              <w:rPr>
                <w:rFonts w:ascii="Times New Roman" w:hAnsi="Times New Roman"/>
                <w:sz w:val="20"/>
                <w:szCs w:val="20"/>
                <w:lang w:eastAsia="ru-RU"/>
              </w:rPr>
              <w:t>всего</w:t>
            </w:r>
          </w:p>
        </w:tc>
        <w:tc>
          <w:tcPr>
            <w:tcW w:w="1126" w:type="dxa"/>
            <w:shd w:val="clear" w:color="auto" w:fill="auto"/>
            <w:hideMark/>
          </w:tcPr>
          <w:p w:rsidR="00A8160A" w:rsidRPr="001A5CD2" w:rsidRDefault="00A8160A" w:rsidP="00A8160A">
            <w:pPr>
              <w:spacing w:after="0" w:line="240" w:lineRule="auto"/>
              <w:jc w:val="right"/>
              <w:outlineLvl w:val="2"/>
              <w:rPr>
                <w:rFonts w:ascii="Times New Roman" w:hAnsi="Times New Roman"/>
                <w:sz w:val="20"/>
                <w:szCs w:val="20"/>
                <w:lang w:eastAsia="ru-RU"/>
              </w:rPr>
            </w:pPr>
            <w:r>
              <w:rPr>
                <w:rFonts w:ascii="Times New Roman" w:hAnsi="Times New Roman"/>
                <w:sz w:val="20"/>
                <w:szCs w:val="20"/>
                <w:lang w:eastAsia="ru-RU"/>
              </w:rPr>
              <w:t>6 550,2</w:t>
            </w:r>
          </w:p>
        </w:tc>
        <w:tc>
          <w:tcPr>
            <w:tcW w:w="1134" w:type="dxa"/>
            <w:shd w:val="clear" w:color="auto" w:fill="auto"/>
            <w:hideMark/>
          </w:tcPr>
          <w:p w:rsidR="00A8160A" w:rsidRPr="001A5CD2" w:rsidRDefault="00A8160A" w:rsidP="00A8160A">
            <w:pPr>
              <w:spacing w:after="0" w:line="240" w:lineRule="auto"/>
              <w:jc w:val="right"/>
              <w:outlineLvl w:val="2"/>
              <w:rPr>
                <w:rFonts w:ascii="Times New Roman" w:hAnsi="Times New Roman"/>
                <w:sz w:val="20"/>
                <w:szCs w:val="20"/>
                <w:lang w:eastAsia="ru-RU"/>
              </w:rPr>
            </w:pPr>
            <w:r>
              <w:rPr>
                <w:rFonts w:ascii="Times New Roman" w:hAnsi="Times New Roman"/>
                <w:sz w:val="20"/>
                <w:szCs w:val="20"/>
                <w:lang w:eastAsia="ru-RU"/>
              </w:rPr>
              <w:t>6 550,2</w:t>
            </w:r>
          </w:p>
        </w:tc>
        <w:tc>
          <w:tcPr>
            <w:tcW w:w="1134" w:type="dxa"/>
            <w:shd w:val="clear" w:color="auto" w:fill="auto"/>
            <w:hideMark/>
          </w:tcPr>
          <w:p w:rsidR="00A8160A" w:rsidRPr="001A5CD2" w:rsidRDefault="00A8160A" w:rsidP="00A8160A">
            <w:pPr>
              <w:spacing w:after="0" w:line="240" w:lineRule="auto"/>
              <w:jc w:val="right"/>
              <w:outlineLvl w:val="2"/>
              <w:rPr>
                <w:rFonts w:ascii="Times New Roman" w:hAnsi="Times New Roman"/>
                <w:sz w:val="20"/>
                <w:szCs w:val="20"/>
                <w:lang w:eastAsia="ru-RU"/>
              </w:rPr>
            </w:pPr>
            <w:r>
              <w:rPr>
                <w:rFonts w:ascii="Times New Roman" w:hAnsi="Times New Roman"/>
                <w:sz w:val="20"/>
                <w:szCs w:val="20"/>
                <w:lang w:eastAsia="ru-RU"/>
              </w:rPr>
              <w:t>6 550,2</w:t>
            </w:r>
          </w:p>
        </w:tc>
        <w:tc>
          <w:tcPr>
            <w:tcW w:w="1135" w:type="dxa"/>
            <w:shd w:val="clear" w:color="auto" w:fill="auto"/>
            <w:hideMark/>
          </w:tcPr>
          <w:p w:rsidR="00A8160A" w:rsidRPr="001A5CD2" w:rsidRDefault="00A8160A" w:rsidP="00A8160A">
            <w:pPr>
              <w:spacing w:after="0" w:line="240" w:lineRule="auto"/>
              <w:jc w:val="right"/>
              <w:outlineLvl w:val="2"/>
              <w:rPr>
                <w:rFonts w:ascii="Times New Roman" w:hAnsi="Times New Roman"/>
                <w:sz w:val="20"/>
                <w:szCs w:val="20"/>
                <w:lang w:eastAsia="ru-RU"/>
              </w:rPr>
            </w:pPr>
            <w:r>
              <w:rPr>
                <w:rFonts w:ascii="Times New Roman" w:hAnsi="Times New Roman"/>
                <w:sz w:val="20"/>
                <w:szCs w:val="20"/>
                <w:lang w:eastAsia="ru-RU"/>
              </w:rPr>
              <w:t>6 550,2</w:t>
            </w:r>
          </w:p>
        </w:tc>
        <w:tc>
          <w:tcPr>
            <w:tcW w:w="1133" w:type="dxa"/>
            <w:shd w:val="clear" w:color="auto" w:fill="auto"/>
            <w:hideMark/>
          </w:tcPr>
          <w:p w:rsidR="00A8160A" w:rsidRPr="001A5CD2" w:rsidRDefault="00A8160A" w:rsidP="00A8160A">
            <w:pPr>
              <w:spacing w:after="0" w:line="240" w:lineRule="auto"/>
              <w:jc w:val="right"/>
              <w:outlineLvl w:val="2"/>
              <w:rPr>
                <w:rFonts w:ascii="Times New Roman" w:hAnsi="Times New Roman"/>
                <w:sz w:val="20"/>
                <w:szCs w:val="20"/>
                <w:lang w:eastAsia="ru-RU"/>
              </w:rPr>
            </w:pPr>
            <w:r>
              <w:rPr>
                <w:rFonts w:ascii="Times New Roman" w:hAnsi="Times New Roman"/>
                <w:sz w:val="20"/>
                <w:szCs w:val="20"/>
                <w:lang w:eastAsia="ru-RU"/>
              </w:rPr>
              <w:t>6 550,2</w:t>
            </w:r>
          </w:p>
        </w:tc>
      </w:tr>
      <w:tr w:rsidR="00A8160A" w:rsidRPr="001A5CD2" w:rsidTr="004C214F">
        <w:trPr>
          <w:cantSplit/>
          <w:trHeight w:val="20"/>
        </w:trPr>
        <w:tc>
          <w:tcPr>
            <w:tcW w:w="817" w:type="dxa"/>
            <w:vMerge/>
            <w:shd w:val="clear" w:color="auto" w:fill="auto"/>
            <w:vAlign w:val="center"/>
            <w:hideMark/>
          </w:tcPr>
          <w:p w:rsidR="00A8160A" w:rsidRPr="001A5CD2" w:rsidRDefault="00A8160A" w:rsidP="00A8160A">
            <w:pPr>
              <w:spacing w:after="0" w:line="240" w:lineRule="auto"/>
              <w:outlineLvl w:val="2"/>
              <w:rPr>
                <w:rFonts w:ascii="Times New Roman" w:hAnsi="Times New Roman"/>
                <w:sz w:val="20"/>
                <w:szCs w:val="20"/>
                <w:lang w:eastAsia="ru-RU"/>
              </w:rPr>
            </w:pPr>
          </w:p>
        </w:tc>
        <w:tc>
          <w:tcPr>
            <w:tcW w:w="3006" w:type="dxa"/>
            <w:vMerge/>
            <w:shd w:val="clear" w:color="auto" w:fill="auto"/>
            <w:vAlign w:val="center"/>
            <w:hideMark/>
          </w:tcPr>
          <w:p w:rsidR="00A8160A" w:rsidRPr="001A5CD2" w:rsidRDefault="00A8160A" w:rsidP="00A8160A">
            <w:pPr>
              <w:spacing w:after="0" w:line="240" w:lineRule="auto"/>
              <w:outlineLvl w:val="2"/>
              <w:rPr>
                <w:rFonts w:ascii="Times New Roman" w:hAnsi="Times New Roman"/>
                <w:i/>
                <w:iCs/>
                <w:sz w:val="20"/>
                <w:szCs w:val="20"/>
                <w:lang w:eastAsia="ru-RU"/>
              </w:rPr>
            </w:pPr>
          </w:p>
        </w:tc>
        <w:tc>
          <w:tcPr>
            <w:tcW w:w="1417" w:type="dxa"/>
            <w:vMerge/>
            <w:shd w:val="clear" w:color="auto" w:fill="auto"/>
            <w:vAlign w:val="center"/>
            <w:hideMark/>
          </w:tcPr>
          <w:p w:rsidR="00A8160A" w:rsidRPr="001A5CD2" w:rsidRDefault="00A8160A" w:rsidP="00A8160A">
            <w:pPr>
              <w:spacing w:after="0" w:line="240" w:lineRule="auto"/>
              <w:outlineLvl w:val="2"/>
              <w:rPr>
                <w:rFonts w:ascii="Times New Roman" w:hAnsi="Times New Roman"/>
                <w:sz w:val="20"/>
                <w:szCs w:val="20"/>
                <w:lang w:eastAsia="ru-RU"/>
              </w:rPr>
            </w:pPr>
          </w:p>
        </w:tc>
        <w:tc>
          <w:tcPr>
            <w:tcW w:w="851" w:type="dxa"/>
            <w:vMerge/>
            <w:shd w:val="clear" w:color="auto" w:fill="auto"/>
            <w:vAlign w:val="center"/>
            <w:hideMark/>
          </w:tcPr>
          <w:p w:rsidR="00A8160A" w:rsidRPr="001A5CD2" w:rsidRDefault="00A8160A" w:rsidP="00A8160A">
            <w:pPr>
              <w:spacing w:after="0" w:line="240" w:lineRule="auto"/>
              <w:outlineLvl w:val="2"/>
              <w:rPr>
                <w:rFonts w:ascii="Times New Roman" w:hAnsi="Times New Roman"/>
                <w:sz w:val="20"/>
                <w:szCs w:val="20"/>
                <w:lang w:eastAsia="ru-RU"/>
              </w:rPr>
            </w:pPr>
          </w:p>
        </w:tc>
        <w:tc>
          <w:tcPr>
            <w:tcW w:w="850" w:type="dxa"/>
            <w:vMerge/>
            <w:shd w:val="clear" w:color="auto" w:fill="auto"/>
            <w:vAlign w:val="center"/>
            <w:hideMark/>
          </w:tcPr>
          <w:p w:rsidR="00A8160A" w:rsidRPr="001A5CD2" w:rsidRDefault="00A8160A" w:rsidP="00A8160A">
            <w:pPr>
              <w:spacing w:after="0" w:line="240" w:lineRule="auto"/>
              <w:outlineLvl w:val="2"/>
              <w:rPr>
                <w:rFonts w:ascii="Times New Roman" w:hAnsi="Times New Roman"/>
                <w:sz w:val="20"/>
                <w:szCs w:val="20"/>
                <w:lang w:eastAsia="ru-RU"/>
              </w:rPr>
            </w:pPr>
          </w:p>
        </w:tc>
        <w:tc>
          <w:tcPr>
            <w:tcW w:w="2588" w:type="dxa"/>
            <w:shd w:val="clear" w:color="auto" w:fill="auto"/>
            <w:hideMark/>
          </w:tcPr>
          <w:p w:rsidR="00A8160A" w:rsidRPr="001A5CD2" w:rsidRDefault="00A8160A" w:rsidP="00A8160A">
            <w:pPr>
              <w:spacing w:after="0" w:line="240" w:lineRule="auto"/>
              <w:outlineLvl w:val="2"/>
              <w:rPr>
                <w:rFonts w:ascii="Times New Roman" w:hAnsi="Times New Roman"/>
                <w:sz w:val="20"/>
                <w:szCs w:val="20"/>
                <w:lang w:eastAsia="ru-RU"/>
              </w:rPr>
            </w:pPr>
            <w:r w:rsidRPr="001A5CD2">
              <w:rPr>
                <w:rFonts w:ascii="Times New Roman" w:hAnsi="Times New Roman"/>
                <w:sz w:val="20"/>
                <w:szCs w:val="20"/>
                <w:lang w:eastAsia="ru-RU"/>
              </w:rPr>
              <w:t>федеральный бюджет</w:t>
            </w:r>
          </w:p>
        </w:tc>
        <w:tc>
          <w:tcPr>
            <w:tcW w:w="1126" w:type="dxa"/>
            <w:shd w:val="clear" w:color="auto" w:fill="auto"/>
            <w:hideMark/>
          </w:tcPr>
          <w:p w:rsidR="00A8160A" w:rsidRPr="001A5CD2" w:rsidRDefault="00A8160A" w:rsidP="00A8160A">
            <w:pPr>
              <w:spacing w:after="0" w:line="240" w:lineRule="auto"/>
              <w:jc w:val="right"/>
              <w:outlineLvl w:val="2"/>
              <w:rPr>
                <w:rFonts w:ascii="Times New Roman" w:hAnsi="Times New Roman"/>
                <w:sz w:val="20"/>
                <w:szCs w:val="20"/>
                <w:lang w:eastAsia="ru-RU"/>
              </w:rPr>
            </w:pPr>
            <w:r>
              <w:rPr>
                <w:rFonts w:ascii="Times New Roman" w:hAnsi="Times New Roman"/>
                <w:sz w:val="20"/>
                <w:szCs w:val="20"/>
                <w:lang w:eastAsia="ru-RU"/>
              </w:rPr>
              <w:t>0,0</w:t>
            </w:r>
          </w:p>
        </w:tc>
        <w:tc>
          <w:tcPr>
            <w:tcW w:w="1134" w:type="dxa"/>
            <w:shd w:val="clear" w:color="auto" w:fill="auto"/>
            <w:hideMark/>
          </w:tcPr>
          <w:p w:rsidR="00A8160A" w:rsidRPr="001A5CD2" w:rsidRDefault="00A8160A" w:rsidP="00A8160A">
            <w:pPr>
              <w:spacing w:after="0" w:line="240" w:lineRule="auto"/>
              <w:jc w:val="right"/>
              <w:outlineLvl w:val="2"/>
              <w:rPr>
                <w:rFonts w:ascii="Times New Roman" w:hAnsi="Times New Roman"/>
                <w:sz w:val="20"/>
                <w:szCs w:val="20"/>
                <w:lang w:eastAsia="ru-RU"/>
              </w:rPr>
            </w:pPr>
            <w:r>
              <w:rPr>
                <w:rFonts w:ascii="Times New Roman" w:hAnsi="Times New Roman"/>
                <w:sz w:val="20"/>
                <w:szCs w:val="20"/>
                <w:lang w:eastAsia="ru-RU"/>
              </w:rPr>
              <w:t>0,0</w:t>
            </w:r>
          </w:p>
        </w:tc>
        <w:tc>
          <w:tcPr>
            <w:tcW w:w="1134" w:type="dxa"/>
            <w:shd w:val="clear" w:color="auto" w:fill="auto"/>
            <w:hideMark/>
          </w:tcPr>
          <w:p w:rsidR="00A8160A" w:rsidRPr="001A5CD2" w:rsidRDefault="00A8160A" w:rsidP="00A8160A">
            <w:pPr>
              <w:spacing w:after="0" w:line="240" w:lineRule="auto"/>
              <w:jc w:val="right"/>
              <w:outlineLvl w:val="2"/>
              <w:rPr>
                <w:rFonts w:ascii="Times New Roman" w:hAnsi="Times New Roman"/>
                <w:sz w:val="20"/>
                <w:szCs w:val="20"/>
                <w:lang w:eastAsia="ru-RU"/>
              </w:rPr>
            </w:pPr>
            <w:r>
              <w:rPr>
                <w:rFonts w:ascii="Times New Roman" w:hAnsi="Times New Roman"/>
                <w:sz w:val="20"/>
                <w:szCs w:val="20"/>
                <w:lang w:eastAsia="ru-RU"/>
              </w:rPr>
              <w:t>0,0</w:t>
            </w:r>
          </w:p>
        </w:tc>
        <w:tc>
          <w:tcPr>
            <w:tcW w:w="1135" w:type="dxa"/>
            <w:shd w:val="clear" w:color="auto" w:fill="auto"/>
            <w:hideMark/>
          </w:tcPr>
          <w:p w:rsidR="00A8160A" w:rsidRPr="001A5CD2" w:rsidRDefault="00A8160A" w:rsidP="00A8160A">
            <w:pPr>
              <w:spacing w:after="0" w:line="240" w:lineRule="auto"/>
              <w:jc w:val="right"/>
              <w:outlineLvl w:val="2"/>
              <w:rPr>
                <w:rFonts w:ascii="Times New Roman" w:hAnsi="Times New Roman"/>
                <w:sz w:val="20"/>
                <w:szCs w:val="20"/>
                <w:lang w:eastAsia="ru-RU"/>
              </w:rPr>
            </w:pPr>
            <w:r>
              <w:rPr>
                <w:rFonts w:ascii="Times New Roman" w:hAnsi="Times New Roman"/>
                <w:sz w:val="20"/>
                <w:szCs w:val="20"/>
                <w:lang w:eastAsia="ru-RU"/>
              </w:rPr>
              <w:t>0,0</w:t>
            </w:r>
          </w:p>
        </w:tc>
        <w:tc>
          <w:tcPr>
            <w:tcW w:w="1133" w:type="dxa"/>
            <w:shd w:val="clear" w:color="auto" w:fill="auto"/>
            <w:hideMark/>
          </w:tcPr>
          <w:p w:rsidR="00A8160A" w:rsidRPr="001A5CD2" w:rsidRDefault="00A8160A" w:rsidP="00A8160A">
            <w:pPr>
              <w:spacing w:after="0" w:line="240" w:lineRule="auto"/>
              <w:jc w:val="right"/>
              <w:outlineLvl w:val="2"/>
              <w:rPr>
                <w:rFonts w:ascii="Times New Roman" w:hAnsi="Times New Roman"/>
                <w:sz w:val="20"/>
                <w:szCs w:val="20"/>
                <w:lang w:eastAsia="ru-RU"/>
              </w:rPr>
            </w:pPr>
            <w:r>
              <w:rPr>
                <w:rFonts w:ascii="Times New Roman" w:hAnsi="Times New Roman"/>
                <w:sz w:val="20"/>
                <w:szCs w:val="20"/>
                <w:lang w:eastAsia="ru-RU"/>
              </w:rPr>
              <w:t>0,0</w:t>
            </w:r>
          </w:p>
        </w:tc>
      </w:tr>
      <w:tr w:rsidR="00A8160A" w:rsidRPr="001A5CD2" w:rsidTr="004C214F">
        <w:trPr>
          <w:cantSplit/>
          <w:trHeight w:val="20"/>
        </w:trPr>
        <w:tc>
          <w:tcPr>
            <w:tcW w:w="817" w:type="dxa"/>
            <w:vMerge/>
            <w:shd w:val="clear" w:color="auto" w:fill="auto"/>
            <w:vAlign w:val="center"/>
            <w:hideMark/>
          </w:tcPr>
          <w:p w:rsidR="00A8160A" w:rsidRPr="001A5CD2" w:rsidRDefault="00A8160A" w:rsidP="00A8160A">
            <w:pPr>
              <w:spacing w:after="0" w:line="240" w:lineRule="auto"/>
              <w:outlineLvl w:val="2"/>
              <w:rPr>
                <w:rFonts w:ascii="Times New Roman" w:hAnsi="Times New Roman"/>
                <w:sz w:val="20"/>
                <w:szCs w:val="20"/>
                <w:lang w:eastAsia="ru-RU"/>
              </w:rPr>
            </w:pPr>
          </w:p>
        </w:tc>
        <w:tc>
          <w:tcPr>
            <w:tcW w:w="3006" w:type="dxa"/>
            <w:vMerge/>
            <w:shd w:val="clear" w:color="auto" w:fill="auto"/>
            <w:vAlign w:val="center"/>
            <w:hideMark/>
          </w:tcPr>
          <w:p w:rsidR="00A8160A" w:rsidRPr="001A5CD2" w:rsidRDefault="00A8160A" w:rsidP="00A8160A">
            <w:pPr>
              <w:spacing w:after="0" w:line="240" w:lineRule="auto"/>
              <w:outlineLvl w:val="2"/>
              <w:rPr>
                <w:rFonts w:ascii="Times New Roman" w:hAnsi="Times New Roman"/>
                <w:i/>
                <w:iCs/>
                <w:sz w:val="20"/>
                <w:szCs w:val="20"/>
                <w:lang w:eastAsia="ru-RU"/>
              </w:rPr>
            </w:pPr>
          </w:p>
        </w:tc>
        <w:tc>
          <w:tcPr>
            <w:tcW w:w="1417" w:type="dxa"/>
            <w:vMerge/>
            <w:shd w:val="clear" w:color="auto" w:fill="auto"/>
            <w:vAlign w:val="center"/>
            <w:hideMark/>
          </w:tcPr>
          <w:p w:rsidR="00A8160A" w:rsidRPr="001A5CD2" w:rsidRDefault="00A8160A" w:rsidP="00A8160A">
            <w:pPr>
              <w:spacing w:after="0" w:line="240" w:lineRule="auto"/>
              <w:outlineLvl w:val="2"/>
              <w:rPr>
                <w:rFonts w:ascii="Times New Roman" w:hAnsi="Times New Roman"/>
                <w:sz w:val="20"/>
                <w:szCs w:val="20"/>
                <w:lang w:eastAsia="ru-RU"/>
              </w:rPr>
            </w:pPr>
          </w:p>
        </w:tc>
        <w:tc>
          <w:tcPr>
            <w:tcW w:w="851" w:type="dxa"/>
            <w:vMerge/>
            <w:shd w:val="clear" w:color="auto" w:fill="auto"/>
            <w:vAlign w:val="center"/>
            <w:hideMark/>
          </w:tcPr>
          <w:p w:rsidR="00A8160A" w:rsidRPr="001A5CD2" w:rsidRDefault="00A8160A" w:rsidP="00A8160A">
            <w:pPr>
              <w:spacing w:after="0" w:line="240" w:lineRule="auto"/>
              <w:outlineLvl w:val="2"/>
              <w:rPr>
                <w:rFonts w:ascii="Times New Roman" w:hAnsi="Times New Roman"/>
                <w:sz w:val="20"/>
                <w:szCs w:val="20"/>
                <w:lang w:eastAsia="ru-RU"/>
              </w:rPr>
            </w:pPr>
          </w:p>
        </w:tc>
        <w:tc>
          <w:tcPr>
            <w:tcW w:w="850" w:type="dxa"/>
            <w:vMerge/>
            <w:shd w:val="clear" w:color="auto" w:fill="auto"/>
            <w:vAlign w:val="center"/>
            <w:hideMark/>
          </w:tcPr>
          <w:p w:rsidR="00A8160A" w:rsidRPr="001A5CD2" w:rsidRDefault="00A8160A" w:rsidP="00A8160A">
            <w:pPr>
              <w:spacing w:after="0" w:line="240" w:lineRule="auto"/>
              <w:outlineLvl w:val="2"/>
              <w:rPr>
                <w:rFonts w:ascii="Times New Roman" w:hAnsi="Times New Roman"/>
                <w:sz w:val="20"/>
                <w:szCs w:val="20"/>
                <w:lang w:eastAsia="ru-RU"/>
              </w:rPr>
            </w:pPr>
          </w:p>
        </w:tc>
        <w:tc>
          <w:tcPr>
            <w:tcW w:w="2588" w:type="dxa"/>
            <w:shd w:val="clear" w:color="auto" w:fill="auto"/>
            <w:hideMark/>
          </w:tcPr>
          <w:p w:rsidR="00A8160A" w:rsidRPr="001A5CD2" w:rsidRDefault="00A8160A" w:rsidP="00A8160A">
            <w:pPr>
              <w:spacing w:after="0" w:line="240" w:lineRule="auto"/>
              <w:outlineLvl w:val="2"/>
              <w:rPr>
                <w:rFonts w:ascii="Times New Roman" w:hAnsi="Times New Roman"/>
                <w:sz w:val="20"/>
                <w:szCs w:val="20"/>
                <w:lang w:eastAsia="ru-RU"/>
              </w:rPr>
            </w:pPr>
            <w:r w:rsidRPr="001A5CD2">
              <w:rPr>
                <w:rFonts w:ascii="Times New Roman" w:hAnsi="Times New Roman"/>
                <w:sz w:val="20"/>
                <w:szCs w:val="20"/>
                <w:lang w:eastAsia="ru-RU"/>
              </w:rPr>
              <w:t>республиканский бюджет</w:t>
            </w:r>
          </w:p>
        </w:tc>
        <w:tc>
          <w:tcPr>
            <w:tcW w:w="1126" w:type="dxa"/>
            <w:shd w:val="clear" w:color="auto" w:fill="auto"/>
            <w:hideMark/>
          </w:tcPr>
          <w:p w:rsidR="00A8160A" w:rsidRPr="001A5CD2" w:rsidRDefault="00A8160A" w:rsidP="00A8160A">
            <w:pPr>
              <w:spacing w:after="0" w:line="240" w:lineRule="auto"/>
              <w:jc w:val="right"/>
              <w:outlineLvl w:val="2"/>
              <w:rPr>
                <w:rFonts w:ascii="Times New Roman" w:hAnsi="Times New Roman"/>
                <w:sz w:val="20"/>
                <w:szCs w:val="20"/>
                <w:lang w:eastAsia="ru-RU"/>
              </w:rPr>
            </w:pPr>
            <w:r>
              <w:rPr>
                <w:rFonts w:ascii="Times New Roman" w:hAnsi="Times New Roman"/>
                <w:sz w:val="20"/>
                <w:szCs w:val="20"/>
                <w:lang w:eastAsia="ru-RU"/>
              </w:rPr>
              <w:t>0,0</w:t>
            </w:r>
          </w:p>
        </w:tc>
        <w:tc>
          <w:tcPr>
            <w:tcW w:w="1134" w:type="dxa"/>
            <w:shd w:val="clear" w:color="auto" w:fill="auto"/>
            <w:hideMark/>
          </w:tcPr>
          <w:p w:rsidR="00A8160A" w:rsidRPr="001A5CD2" w:rsidRDefault="00A8160A" w:rsidP="00A8160A">
            <w:pPr>
              <w:spacing w:after="0" w:line="240" w:lineRule="auto"/>
              <w:jc w:val="right"/>
              <w:outlineLvl w:val="2"/>
              <w:rPr>
                <w:rFonts w:ascii="Times New Roman" w:hAnsi="Times New Roman"/>
                <w:sz w:val="20"/>
                <w:szCs w:val="20"/>
                <w:lang w:eastAsia="ru-RU"/>
              </w:rPr>
            </w:pPr>
            <w:r>
              <w:rPr>
                <w:rFonts w:ascii="Times New Roman" w:hAnsi="Times New Roman"/>
                <w:sz w:val="20"/>
                <w:szCs w:val="20"/>
                <w:lang w:eastAsia="ru-RU"/>
              </w:rPr>
              <w:t>0,0</w:t>
            </w:r>
          </w:p>
        </w:tc>
        <w:tc>
          <w:tcPr>
            <w:tcW w:w="1134" w:type="dxa"/>
            <w:shd w:val="clear" w:color="auto" w:fill="auto"/>
            <w:hideMark/>
          </w:tcPr>
          <w:p w:rsidR="00A8160A" w:rsidRPr="001A5CD2" w:rsidRDefault="00A8160A" w:rsidP="00A8160A">
            <w:pPr>
              <w:spacing w:after="0" w:line="240" w:lineRule="auto"/>
              <w:jc w:val="right"/>
              <w:outlineLvl w:val="2"/>
              <w:rPr>
                <w:rFonts w:ascii="Times New Roman" w:hAnsi="Times New Roman"/>
                <w:sz w:val="20"/>
                <w:szCs w:val="20"/>
                <w:lang w:eastAsia="ru-RU"/>
              </w:rPr>
            </w:pPr>
            <w:r>
              <w:rPr>
                <w:rFonts w:ascii="Times New Roman" w:hAnsi="Times New Roman"/>
                <w:sz w:val="20"/>
                <w:szCs w:val="20"/>
                <w:lang w:eastAsia="ru-RU"/>
              </w:rPr>
              <w:t>0,0</w:t>
            </w:r>
          </w:p>
        </w:tc>
        <w:tc>
          <w:tcPr>
            <w:tcW w:w="1135" w:type="dxa"/>
            <w:shd w:val="clear" w:color="auto" w:fill="auto"/>
            <w:hideMark/>
          </w:tcPr>
          <w:p w:rsidR="00A8160A" w:rsidRPr="001A5CD2" w:rsidRDefault="00A8160A" w:rsidP="00A8160A">
            <w:pPr>
              <w:spacing w:after="0" w:line="240" w:lineRule="auto"/>
              <w:jc w:val="right"/>
              <w:outlineLvl w:val="2"/>
              <w:rPr>
                <w:rFonts w:ascii="Times New Roman" w:hAnsi="Times New Roman"/>
                <w:sz w:val="20"/>
                <w:szCs w:val="20"/>
                <w:lang w:eastAsia="ru-RU"/>
              </w:rPr>
            </w:pPr>
            <w:r>
              <w:rPr>
                <w:rFonts w:ascii="Times New Roman" w:hAnsi="Times New Roman"/>
                <w:sz w:val="20"/>
                <w:szCs w:val="20"/>
                <w:lang w:eastAsia="ru-RU"/>
              </w:rPr>
              <w:t>0,0</w:t>
            </w:r>
          </w:p>
        </w:tc>
        <w:tc>
          <w:tcPr>
            <w:tcW w:w="1133" w:type="dxa"/>
            <w:shd w:val="clear" w:color="auto" w:fill="auto"/>
            <w:hideMark/>
          </w:tcPr>
          <w:p w:rsidR="00A8160A" w:rsidRPr="001A5CD2" w:rsidRDefault="00A8160A" w:rsidP="00A8160A">
            <w:pPr>
              <w:spacing w:after="0" w:line="240" w:lineRule="auto"/>
              <w:jc w:val="right"/>
              <w:outlineLvl w:val="2"/>
              <w:rPr>
                <w:rFonts w:ascii="Times New Roman" w:hAnsi="Times New Roman"/>
                <w:sz w:val="20"/>
                <w:szCs w:val="20"/>
                <w:lang w:eastAsia="ru-RU"/>
              </w:rPr>
            </w:pPr>
            <w:r>
              <w:rPr>
                <w:rFonts w:ascii="Times New Roman" w:hAnsi="Times New Roman"/>
                <w:sz w:val="20"/>
                <w:szCs w:val="20"/>
                <w:lang w:eastAsia="ru-RU"/>
              </w:rPr>
              <w:t>0,0</w:t>
            </w:r>
          </w:p>
        </w:tc>
      </w:tr>
      <w:tr w:rsidR="00A8160A" w:rsidRPr="001A5CD2" w:rsidTr="004C214F">
        <w:trPr>
          <w:cantSplit/>
          <w:trHeight w:val="20"/>
        </w:trPr>
        <w:tc>
          <w:tcPr>
            <w:tcW w:w="817" w:type="dxa"/>
            <w:vMerge/>
            <w:shd w:val="clear" w:color="auto" w:fill="auto"/>
            <w:vAlign w:val="center"/>
            <w:hideMark/>
          </w:tcPr>
          <w:p w:rsidR="00A8160A" w:rsidRPr="001A5CD2" w:rsidRDefault="00A8160A" w:rsidP="00A8160A">
            <w:pPr>
              <w:spacing w:after="0" w:line="240" w:lineRule="auto"/>
              <w:outlineLvl w:val="2"/>
              <w:rPr>
                <w:rFonts w:ascii="Times New Roman" w:hAnsi="Times New Roman"/>
                <w:sz w:val="20"/>
                <w:szCs w:val="20"/>
                <w:lang w:eastAsia="ru-RU"/>
              </w:rPr>
            </w:pPr>
          </w:p>
        </w:tc>
        <w:tc>
          <w:tcPr>
            <w:tcW w:w="3006" w:type="dxa"/>
            <w:vMerge/>
            <w:shd w:val="clear" w:color="auto" w:fill="auto"/>
            <w:vAlign w:val="center"/>
            <w:hideMark/>
          </w:tcPr>
          <w:p w:rsidR="00A8160A" w:rsidRPr="001A5CD2" w:rsidRDefault="00A8160A" w:rsidP="00A8160A">
            <w:pPr>
              <w:spacing w:after="0" w:line="240" w:lineRule="auto"/>
              <w:outlineLvl w:val="2"/>
              <w:rPr>
                <w:rFonts w:ascii="Times New Roman" w:hAnsi="Times New Roman"/>
                <w:i/>
                <w:iCs/>
                <w:sz w:val="20"/>
                <w:szCs w:val="20"/>
                <w:lang w:eastAsia="ru-RU"/>
              </w:rPr>
            </w:pPr>
          </w:p>
        </w:tc>
        <w:tc>
          <w:tcPr>
            <w:tcW w:w="1417" w:type="dxa"/>
            <w:vMerge/>
            <w:shd w:val="clear" w:color="auto" w:fill="auto"/>
            <w:vAlign w:val="center"/>
            <w:hideMark/>
          </w:tcPr>
          <w:p w:rsidR="00A8160A" w:rsidRPr="001A5CD2" w:rsidRDefault="00A8160A" w:rsidP="00A8160A">
            <w:pPr>
              <w:spacing w:after="0" w:line="240" w:lineRule="auto"/>
              <w:outlineLvl w:val="2"/>
              <w:rPr>
                <w:rFonts w:ascii="Times New Roman" w:hAnsi="Times New Roman"/>
                <w:sz w:val="20"/>
                <w:szCs w:val="20"/>
                <w:lang w:eastAsia="ru-RU"/>
              </w:rPr>
            </w:pPr>
          </w:p>
        </w:tc>
        <w:tc>
          <w:tcPr>
            <w:tcW w:w="851" w:type="dxa"/>
            <w:vMerge/>
            <w:shd w:val="clear" w:color="auto" w:fill="auto"/>
            <w:vAlign w:val="center"/>
            <w:hideMark/>
          </w:tcPr>
          <w:p w:rsidR="00A8160A" w:rsidRPr="001A5CD2" w:rsidRDefault="00A8160A" w:rsidP="00A8160A">
            <w:pPr>
              <w:spacing w:after="0" w:line="240" w:lineRule="auto"/>
              <w:outlineLvl w:val="2"/>
              <w:rPr>
                <w:rFonts w:ascii="Times New Roman" w:hAnsi="Times New Roman"/>
                <w:sz w:val="20"/>
                <w:szCs w:val="20"/>
                <w:lang w:eastAsia="ru-RU"/>
              </w:rPr>
            </w:pPr>
          </w:p>
        </w:tc>
        <w:tc>
          <w:tcPr>
            <w:tcW w:w="850" w:type="dxa"/>
            <w:vMerge/>
            <w:shd w:val="clear" w:color="auto" w:fill="auto"/>
            <w:vAlign w:val="center"/>
            <w:hideMark/>
          </w:tcPr>
          <w:p w:rsidR="00A8160A" w:rsidRPr="001A5CD2" w:rsidRDefault="00A8160A" w:rsidP="00A8160A">
            <w:pPr>
              <w:spacing w:after="0" w:line="240" w:lineRule="auto"/>
              <w:outlineLvl w:val="2"/>
              <w:rPr>
                <w:rFonts w:ascii="Times New Roman" w:hAnsi="Times New Roman"/>
                <w:sz w:val="20"/>
                <w:szCs w:val="20"/>
                <w:lang w:eastAsia="ru-RU"/>
              </w:rPr>
            </w:pPr>
          </w:p>
        </w:tc>
        <w:tc>
          <w:tcPr>
            <w:tcW w:w="2588" w:type="dxa"/>
            <w:shd w:val="clear" w:color="auto" w:fill="auto"/>
            <w:hideMark/>
          </w:tcPr>
          <w:p w:rsidR="00A8160A" w:rsidRPr="001A5CD2" w:rsidRDefault="00A8160A" w:rsidP="00A8160A">
            <w:pPr>
              <w:spacing w:after="0" w:line="240" w:lineRule="auto"/>
              <w:outlineLvl w:val="2"/>
              <w:rPr>
                <w:rFonts w:ascii="Times New Roman" w:hAnsi="Times New Roman"/>
                <w:sz w:val="20"/>
                <w:szCs w:val="20"/>
                <w:lang w:eastAsia="ru-RU"/>
              </w:rPr>
            </w:pPr>
            <w:r w:rsidRPr="001A5CD2">
              <w:rPr>
                <w:rFonts w:ascii="Times New Roman" w:hAnsi="Times New Roman"/>
                <w:sz w:val="20"/>
                <w:szCs w:val="20"/>
                <w:lang w:eastAsia="ru-RU"/>
              </w:rPr>
              <w:t>муниципальный бюджет</w:t>
            </w:r>
          </w:p>
        </w:tc>
        <w:tc>
          <w:tcPr>
            <w:tcW w:w="1126" w:type="dxa"/>
            <w:shd w:val="clear" w:color="auto" w:fill="auto"/>
            <w:hideMark/>
          </w:tcPr>
          <w:p w:rsidR="00A8160A" w:rsidRPr="001A5CD2" w:rsidRDefault="00A8160A" w:rsidP="00A8160A">
            <w:pPr>
              <w:spacing w:after="0" w:line="240" w:lineRule="auto"/>
              <w:jc w:val="right"/>
              <w:outlineLvl w:val="2"/>
              <w:rPr>
                <w:rFonts w:ascii="Times New Roman" w:hAnsi="Times New Roman"/>
                <w:sz w:val="20"/>
                <w:szCs w:val="20"/>
                <w:lang w:eastAsia="ru-RU"/>
              </w:rPr>
            </w:pPr>
            <w:r>
              <w:rPr>
                <w:rFonts w:ascii="Times New Roman" w:hAnsi="Times New Roman"/>
                <w:sz w:val="20"/>
                <w:szCs w:val="20"/>
                <w:lang w:eastAsia="ru-RU"/>
              </w:rPr>
              <w:t>6 550,2</w:t>
            </w:r>
          </w:p>
        </w:tc>
        <w:tc>
          <w:tcPr>
            <w:tcW w:w="1134" w:type="dxa"/>
            <w:shd w:val="clear" w:color="auto" w:fill="auto"/>
            <w:hideMark/>
          </w:tcPr>
          <w:p w:rsidR="00A8160A" w:rsidRPr="001A5CD2" w:rsidRDefault="00A8160A" w:rsidP="00A8160A">
            <w:pPr>
              <w:spacing w:after="0" w:line="240" w:lineRule="auto"/>
              <w:jc w:val="right"/>
              <w:outlineLvl w:val="2"/>
              <w:rPr>
                <w:rFonts w:ascii="Times New Roman" w:hAnsi="Times New Roman"/>
                <w:sz w:val="20"/>
                <w:szCs w:val="20"/>
                <w:lang w:eastAsia="ru-RU"/>
              </w:rPr>
            </w:pPr>
            <w:r>
              <w:rPr>
                <w:rFonts w:ascii="Times New Roman" w:hAnsi="Times New Roman"/>
                <w:sz w:val="20"/>
                <w:szCs w:val="20"/>
                <w:lang w:eastAsia="ru-RU"/>
              </w:rPr>
              <w:t>6 550,2</w:t>
            </w:r>
          </w:p>
        </w:tc>
        <w:tc>
          <w:tcPr>
            <w:tcW w:w="1134" w:type="dxa"/>
            <w:shd w:val="clear" w:color="auto" w:fill="auto"/>
            <w:hideMark/>
          </w:tcPr>
          <w:p w:rsidR="00A8160A" w:rsidRPr="001A5CD2" w:rsidRDefault="00A8160A" w:rsidP="00A8160A">
            <w:pPr>
              <w:spacing w:after="0" w:line="240" w:lineRule="auto"/>
              <w:jc w:val="right"/>
              <w:outlineLvl w:val="2"/>
              <w:rPr>
                <w:rFonts w:ascii="Times New Roman" w:hAnsi="Times New Roman"/>
                <w:sz w:val="20"/>
                <w:szCs w:val="20"/>
                <w:lang w:eastAsia="ru-RU"/>
              </w:rPr>
            </w:pPr>
            <w:r>
              <w:rPr>
                <w:rFonts w:ascii="Times New Roman" w:hAnsi="Times New Roman"/>
                <w:sz w:val="20"/>
                <w:szCs w:val="20"/>
                <w:lang w:eastAsia="ru-RU"/>
              </w:rPr>
              <w:t>6 550,2</w:t>
            </w:r>
          </w:p>
        </w:tc>
        <w:tc>
          <w:tcPr>
            <w:tcW w:w="1135" w:type="dxa"/>
            <w:shd w:val="clear" w:color="auto" w:fill="auto"/>
            <w:hideMark/>
          </w:tcPr>
          <w:p w:rsidR="00A8160A" w:rsidRPr="001A5CD2" w:rsidRDefault="00A8160A" w:rsidP="00A8160A">
            <w:pPr>
              <w:spacing w:after="0" w:line="240" w:lineRule="auto"/>
              <w:jc w:val="right"/>
              <w:outlineLvl w:val="2"/>
              <w:rPr>
                <w:rFonts w:ascii="Times New Roman" w:hAnsi="Times New Roman"/>
                <w:sz w:val="20"/>
                <w:szCs w:val="20"/>
                <w:lang w:eastAsia="ru-RU"/>
              </w:rPr>
            </w:pPr>
            <w:r>
              <w:rPr>
                <w:rFonts w:ascii="Times New Roman" w:hAnsi="Times New Roman"/>
                <w:sz w:val="20"/>
                <w:szCs w:val="20"/>
                <w:lang w:eastAsia="ru-RU"/>
              </w:rPr>
              <w:t>6 550,2</w:t>
            </w:r>
          </w:p>
        </w:tc>
        <w:tc>
          <w:tcPr>
            <w:tcW w:w="1133" w:type="dxa"/>
            <w:shd w:val="clear" w:color="auto" w:fill="auto"/>
            <w:hideMark/>
          </w:tcPr>
          <w:p w:rsidR="00A8160A" w:rsidRPr="001A5CD2" w:rsidRDefault="00A8160A" w:rsidP="00A8160A">
            <w:pPr>
              <w:spacing w:after="0" w:line="240" w:lineRule="auto"/>
              <w:jc w:val="right"/>
              <w:outlineLvl w:val="2"/>
              <w:rPr>
                <w:rFonts w:ascii="Times New Roman" w:hAnsi="Times New Roman"/>
                <w:sz w:val="20"/>
                <w:szCs w:val="20"/>
                <w:lang w:eastAsia="ru-RU"/>
              </w:rPr>
            </w:pPr>
            <w:r>
              <w:rPr>
                <w:rFonts w:ascii="Times New Roman" w:hAnsi="Times New Roman"/>
                <w:sz w:val="20"/>
                <w:szCs w:val="20"/>
                <w:lang w:eastAsia="ru-RU"/>
              </w:rPr>
              <w:t>6 550,2</w:t>
            </w:r>
          </w:p>
        </w:tc>
      </w:tr>
      <w:tr w:rsidR="00A8160A" w:rsidRPr="001A5CD2" w:rsidTr="004C214F">
        <w:trPr>
          <w:cantSplit/>
          <w:trHeight w:val="20"/>
        </w:trPr>
        <w:tc>
          <w:tcPr>
            <w:tcW w:w="817" w:type="dxa"/>
            <w:vMerge/>
            <w:shd w:val="clear" w:color="auto" w:fill="auto"/>
            <w:vAlign w:val="center"/>
            <w:hideMark/>
          </w:tcPr>
          <w:p w:rsidR="00A8160A" w:rsidRPr="001A5CD2" w:rsidRDefault="00A8160A" w:rsidP="00A8160A">
            <w:pPr>
              <w:spacing w:after="0" w:line="240" w:lineRule="auto"/>
              <w:outlineLvl w:val="2"/>
              <w:rPr>
                <w:rFonts w:ascii="Times New Roman" w:hAnsi="Times New Roman"/>
                <w:sz w:val="20"/>
                <w:szCs w:val="20"/>
                <w:lang w:eastAsia="ru-RU"/>
              </w:rPr>
            </w:pPr>
          </w:p>
        </w:tc>
        <w:tc>
          <w:tcPr>
            <w:tcW w:w="3006" w:type="dxa"/>
            <w:vMerge/>
            <w:shd w:val="clear" w:color="auto" w:fill="auto"/>
            <w:vAlign w:val="center"/>
            <w:hideMark/>
          </w:tcPr>
          <w:p w:rsidR="00A8160A" w:rsidRPr="001A5CD2" w:rsidRDefault="00A8160A" w:rsidP="00A8160A">
            <w:pPr>
              <w:spacing w:after="0" w:line="240" w:lineRule="auto"/>
              <w:outlineLvl w:val="2"/>
              <w:rPr>
                <w:rFonts w:ascii="Times New Roman" w:hAnsi="Times New Roman"/>
                <w:i/>
                <w:iCs/>
                <w:sz w:val="20"/>
                <w:szCs w:val="20"/>
                <w:lang w:eastAsia="ru-RU"/>
              </w:rPr>
            </w:pPr>
          </w:p>
        </w:tc>
        <w:tc>
          <w:tcPr>
            <w:tcW w:w="1417" w:type="dxa"/>
            <w:vMerge/>
            <w:shd w:val="clear" w:color="auto" w:fill="auto"/>
            <w:vAlign w:val="center"/>
            <w:hideMark/>
          </w:tcPr>
          <w:p w:rsidR="00A8160A" w:rsidRPr="001A5CD2" w:rsidRDefault="00A8160A" w:rsidP="00A8160A">
            <w:pPr>
              <w:spacing w:after="0" w:line="240" w:lineRule="auto"/>
              <w:outlineLvl w:val="2"/>
              <w:rPr>
                <w:rFonts w:ascii="Times New Roman" w:hAnsi="Times New Roman"/>
                <w:sz w:val="20"/>
                <w:szCs w:val="20"/>
                <w:lang w:eastAsia="ru-RU"/>
              </w:rPr>
            </w:pPr>
          </w:p>
        </w:tc>
        <w:tc>
          <w:tcPr>
            <w:tcW w:w="851" w:type="dxa"/>
            <w:vMerge/>
            <w:shd w:val="clear" w:color="auto" w:fill="auto"/>
            <w:vAlign w:val="center"/>
            <w:hideMark/>
          </w:tcPr>
          <w:p w:rsidR="00A8160A" w:rsidRPr="001A5CD2" w:rsidRDefault="00A8160A" w:rsidP="00A8160A">
            <w:pPr>
              <w:spacing w:after="0" w:line="240" w:lineRule="auto"/>
              <w:outlineLvl w:val="2"/>
              <w:rPr>
                <w:rFonts w:ascii="Times New Roman" w:hAnsi="Times New Roman"/>
                <w:sz w:val="20"/>
                <w:szCs w:val="20"/>
                <w:lang w:eastAsia="ru-RU"/>
              </w:rPr>
            </w:pPr>
          </w:p>
        </w:tc>
        <w:tc>
          <w:tcPr>
            <w:tcW w:w="850" w:type="dxa"/>
            <w:vMerge/>
            <w:shd w:val="clear" w:color="auto" w:fill="auto"/>
            <w:vAlign w:val="center"/>
            <w:hideMark/>
          </w:tcPr>
          <w:p w:rsidR="00A8160A" w:rsidRPr="001A5CD2" w:rsidRDefault="00A8160A" w:rsidP="00A8160A">
            <w:pPr>
              <w:spacing w:after="0" w:line="240" w:lineRule="auto"/>
              <w:outlineLvl w:val="2"/>
              <w:rPr>
                <w:rFonts w:ascii="Times New Roman" w:hAnsi="Times New Roman"/>
                <w:sz w:val="20"/>
                <w:szCs w:val="20"/>
                <w:lang w:eastAsia="ru-RU"/>
              </w:rPr>
            </w:pPr>
          </w:p>
        </w:tc>
        <w:tc>
          <w:tcPr>
            <w:tcW w:w="2588" w:type="dxa"/>
            <w:shd w:val="clear" w:color="auto" w:fill="auto"/>
            <w:hideMark/>
          </w:tcPr>
          <w:p w:rsidR="00A8160A" w:rsidRPr="001A5CD2" w:rsidRDefault="00A8160A" w:rsidP="00A8160A">
            <w:pPr>
              <w:spacing w:after="0" w:line="240" w:lineRule="auto"/>
              <w:outlineLvl w:val="2"/>
              <w:rPr>
                <w:rFonts w:ascii="Times New Roman" w:hAnsi="Times New Roman"/>
                <w:sz w:val="20"/>
                <w:szCs w:val="20"/>
                <w:lang w:eastAsia="ru-RU"/>
              </w:rPr>
            </w:pPr>
            <w:r w:rsidRPr="001A5CD2">
              <w:rPr>
                <w:rFonts w:ascii="Times New Roman" w:hAnsi="Times New Roman"/>
                <w:sz w:val="20"/>
                <w:szCs w:val="20"/>
                <w:lang w:eastAsia="ru-RU"/>
              </w:rPr>
              <w:t>внебюджетные источники</w:t>
            </w:r>
          </w:p>
        </w:tc>
        <w:tc>
          <w:tcPr>
            <w:tcW w:w="1126" w:type="dxa"/>
            <w:shd w:val="clear" w:color="auto" w:fill="auto"/>
            <w:hideMark/>
          </w:tcPr>
          <w:p w:rsidR="00A8160A" w:rsidRPr="001A5CD2" w:rsidRDefault="00A8160A" w:rsidP="00A8160A">
            <w:pPr>
              <w:spacing w:after="0" w:line="240" w:lineRule="auto"/>
              <w:jc w:val="right"/>
              <w:outlineLvl w:val="2"/>
              <w:rPr>
                <w:rFonts w:ascii="Times New Roman" w:hAnsi="Times New Roman"/>
                <w:sz w:val="20"/>
                <w:szCs w:val="20"/>
                <w:lang w:eastAsia="ru-RU"/>
              </w:rPr>
            </w:pPr>
            <w:r>
              <w:rPr>
                <w:rFonts w:ascii="Times New Roman" w:hAnsi="Times New Roman"/>
                <w:sz w:val="20"/>
                <w:szCs w:val="20"/>
                <w:lang w:eastAsia="ru-RU"/>
              </w:rPr>
              <w:t>0,0</w:t>
            </w:r>
          </w:p>
        </w:tc>
        <w:tc>
          <w:tcPr>
            <w:tcW w:w="1134" w:type="dxa"/>
            <w:shd w:val="clear" w:color="auto" w:fill="auto"/>
            <w:hideMark/>
          </w:tcPr>
          <w:p w:rsidR="00A8160A" w:rsidRPr="001A5CD2" w:rsidRDefault="00A8160A" w:rsidP="00A8160A">
            <w:pPr>
              <w:spacing w:after="0" w:line="240" w:lineRule="auto"/>
              <w:jc w:val="right"/>
              <w:outlineLvl w:val="2"/>
              <w:rPr>
                <w:rFonts w:ascii="Times New Roman" w:hAnsi="Times New Roman"/>
                <w:sz w:val="20"/>
                <w:szCs w:val="20"/>
                <w:lang w:eastAsia="ru-RU"/>
              </w:rPr>
            </w:pPr>
            <w:r>
              <w:rPr>
                <w:rFonts w:ascii="Times New Roman" w:hAnsi="Times New Roman"/>
                <w:sz w:val="20"/>
                <w:szCs w:val="20"/>
                <w:lang w:eastAsia="ru-RU"/>
              </w:rPr>
              <w:t>0,0</w:t>
            </w:r>
          </w:p>
        </w:tc>
        <w:tc>
          <w:tcPr>
            <w:tcW w:w="1134" w:type="dxa"/>
            <w:shd w:val="clear" w:color="auto" w:fill="auto"/>
            <w:hideMark/>
          </w:tcPr>
          <w:p w:rsidR="00A8160A" w:rsidRPr="001A5CD2" w:rsidRDefault="00A8160A" w:rsidP="00A8160A">
            <w:pPr>
              <w:spacing w:after="0" w:line="240" w:lineRule="auto"/>
              <w:jc w:val="right"/>
              <w:outlineLvl w:val="2"/>
              <w:rPr>
                <w:rFonts w:ascii="Times New Roman" w:hAnsi="Times New Roman"/>
                <w:sz w:val="20"/>
                <w:szCs w:val="20"/>
                <w:lang w:eastAsia="ru-RU"/>
              </w:rPr>
            </w:pPr>
            <w:r>
              <w:rPr>
                <w:rFonts w:ascii="Times New Roman" w:hAnsi="Times New Roman"/>
                <w:sz w:val="20"/>
                <w:szCs w:val="20"/>
                <w:lang w:eastAsia="ru-RU"/>
              </w:rPr>
              <w:t>0,0</w:t>
            </w:r>
          </w:p>
        </w:tc>
        <w:tc>
          <w:tcPr>
            <w:tcW w:w="1135" w:type="dxa"/>
            <w:shd w:val="clear" w:color="auto" w:fill="auto"/>
            <w:hideMark/>
          </w:tcPr>
          <w:p w:rsidR="00A8160A" w:rsidRPr="001A5CD2" w:rsidRDefault="00A8160A" w:rsidP="00A8160A">
            <w:pPr>
              <w:spacing w:after="0" w:line="240" w:lineRule="auto"/>
              <w:jc w:val="right"/>
              <w:outlineLvl w:val="2"/>
              <w:rPr>
                <w:rFonts w:ascii="Times New Roman" w:hAnsi="Times New Roman"/>
                <w:sz w:val="20"/>
                <w:szCs w:val="20"/>
                <w:lang w:eastAsia="ru-RU"/>
              </w:rPr>
            </w:pPr>
            <w:r>
              <w:rPr>
                <w:rFonts w:ascii="Times New Roman" w:hAnsi="Times New Roman"/>
                <w:sz w:val="20"/>
                <w:szCs w:val="20"/>
                <w:lang w:eastAsia="ru-RU"/>
              </w:rPr>
              <w:t>0,0</w:t>
            </w:r>
          </w:p>
        </w:tc>
        <w:tc>
          <w:tcPr>
            <w:tcW w:w="1133" w:type="dxa"/>
            <w:shd w:val="clear" w:color="auto" w:fill="auto"/>
            <w:hideMark/>
          </w:tcPr>
          <w:p w:rsidR="00A8160A" w:rsidRPr="001A5CD2" w:rsidRDefault="00A8160A" w:rsidP="00A8160A">
            <w:pPr>
              <w:spacing w:after="0" w:line="240" w:lineRule="auto"/>
              <w:jc w:val="right"/>
              <w:outlineLvl w:val="2"/>
              <w:rPr>
                <w:rFonts w:ascii="Times New Roman" w:hAnsi="Times New Roman"/>
                <w:sz w:val="20"/>
                <w:szCs w:val="20"/>
                <w:lang w:eastAsia="ru-RU"/>
              </w:rPr>
            </w:pPr>
            <w:r>
              <w:rPr>
                <w:rFonts w:ascii="Times New Roman" w:hAnsi="Times New Roman"/>
                <w:sz w:val="20"/>
                <w:szCs w:val="20"/>
                <w:lang w:eastAsia="ru-RU"/>
              </w:rPr>
              <w:t>0,0</w:t>
            </w:r>
          </w:p>
        </w:tc>
      </w:tr>
      <w:tr w:rsidR="003C480A" w:rsidRPr="001A5CD2" w:rsidTr="00744ED8">
        <w:trPr>
          <w:cantSplit/>
          <w:trHeight w:val="230"/>
        </w:trPr>
        <w:tc>
          <w:tcPr>
            <w:tcW w:w="817" w:type="dxa"/>
            <w:shd w:val="clear" w:color="auto" w:fill="auto"/>
          </w:tcPr>
          <w:p w:rsidR="003C480A" w:rsidRPr="001A5CD2" w:rsidRDefault="003C480A" w:rsidP="001A5CD2">
            <w:pPr>
              <w:spacing w:after="0" w:line="240" w:lineRule="auto"/>
              <w:jc w:val="center"/>
              <w:outlineLvl w:val="1"/>
              <w:rPr>
                <w:rFonts w:ascii="Times New Roman" w:hAnsi="Times New Roman"/>
                <w:sz w:val="20"/>
                <w:szCs w:val="20"/>
                <w:lang w:eastAsia="ru-RU"/>
              </w:rPr>
            </w:pPr>
            <w:r>
              <w:rPr>
                <w:rFonts w:ascii="Times New Roman" w:hAnsi="Times New Roman"/>
                <w:sz w:val="20"/>
                <w:szCs w:val="20"/>
                <w:lang w:eastAsia="ru-RU"/>
              </w:rPr>
              <w:t>1.3.</w:t>
            </w:r>
          </w:p>
        </w:tc>
        <w:tc>
          <w:tcPr>
            <w:tcW w:w="14374" w:type="dxa"/>
            <w:gridSpan w:val="10"/>
            <w:shd w:val="clear" w:color="auto" w:fill="auto"/>
          </w:tcPr>
          <w:p w:rsidR="003C480A" w:rsidRPr="001A5CD2" w:rsidRDefault="00744ED8" w:rsidP="001A5CD2">
            <w:pPr>
              <w:spacing w:after="0" w:line="240" w:lineRule="auto"/>
              <w:outlineLvl w:val="1"/>
              <w:rPr>
                <w:rFonts w:ascii="Times New Roman" w:hAnsi="Times New Roman"/>
                <w:sz w:val="20"/>
                <w:szCs w:val="20"/>
                <w:lang w:eastAsia="ru-RU"/>
              </w:rPr>
            </w:pPr>
            <w:r>
              <w:rPr>
                <w:rFonts w:ascii="Times New Roman" w:hAnsi="Times New Roman"/>
                <w:sz w:val="20"/>
                <w:szCs w:val="20"/>
                <w:lang w:eastAsia="ru-RU"/>
              </w:rPr>
              <w:t xml:space="preserve">Мероприятие 3: </w:t>
            </w:r>
            <w:r w:rsidRPr="00744ED8">
              <w:rPr>
                <w:rFonts w:ascii="Times New Roman" w:hAnsi="Times New Roman"/>
                <w:sz w:val="20"/>
                <w:szCs w:val="20"/>
                <w:lang w:eastAsia="ru-RU"/>
              </w:rPr>
              <w:t>Организация информационного, кадрового и материально-технического обеспечения</w:t>
            </w:r>
          </w:p>
        </w:tc>
      </w:tr>
      <w:tr w:rsidR="00F61B35" w:rsidRPr="001A5CD2" w:rsidTr="009349AD">
        <w:trPr>
          <w:cantSplit/>
          <w:trHeight w:val="230"/>
        </w:trPr>
        <w:tc>
          <w:tcPr>
            <w:tcW w:w="817" w:type="dxa"/>
            <w:vMerge w:val="restart"/>
            <w:shd w:val="clear" w:color="auto" w:fill="auto"/>
          </w:tcPr>
          <w:p w:rsidR="00F61B35" w:rsidRPr="001A5CD2" w:rsidRDefault="00F61B35" w:rsidP="00F61B35">
            <w:pPr>
              <w:spacing w:after="0" w:line="240" w:lineRule="auto"/>
              <w:jc w:val="center"/>
              <w:outlineLvl w:val="1"/>
              <w:rPr>
                <w:rFonts w:ascii="Times New Roman" w:hAnsi="Times New Roman"/>
                <w:sz w:val="20"/>
                <w:szCs w:val="20"/>
                <w:lang w:eastAsia="ru-RU"/>
              </w:rPr>
            </w:pPr>
          </w:p>
        </w:tc>
        <w:tc>
          <w:tcPr>
            <w:tcW w:w="4423" w:type="dxa"/>
            <w:gridSpan w:val="2"/>
            <w:vMerge w:val="restart"/>
            <w:shd w:val="clear" w:color="auto" w:fill="auto"/>
          </w:tcPr>
          <w:p w:rsidR="00F61B35" w:rsidRPr="001A5CD2" w:rsidRDefault="00F61B35" w:rsidP="00F61B35">
            <w:pPr>
              <w:spacing w:after="0" w:line="240" w:lineRule="auto"/>
              <w:outlineLvl w:val="1"/>
              <w:rPr>
                <w:rFonts w:ascii="Times New Roman" w:hAnsi="Times New Roman"/>
                <w:sz w:val="20"/>
                <w:szCs w:val="20"/>
                <w:lang w:eastAsia="ru-RU"/>
              </w:rPr>
            </w:pPr>
          </w:p>
        </w:tc>
        <w:tc>
          <w:tcPr>
            <w:tcW w:w="851" w:type="dxa"/>
            <w:vMerge w:val="restart"/>
            <w:shd w:val="clear" w:color="auto" w:fill="auto"/>
          </w:tcPr>
          <w:p w:rsidR="00F61B35" w:rsidRPr="001A5CD2" w:rsidRDefault="00F61B35" w:rsidP="00F61B35">
            <w:pPr>
              <w:spacing w:after="0" w:line="240" w:lineRule="auto"/>
              <w:jc w:val="center"/>
              <w:rPr>
                <w:rFonts w:ascii="Times New Roman" w:hAnsi="Times New Roman"/>
                <w:sz w:val="20"/>
                <w:szCs w:val="20"/>
                <w:lang w:eastAsia="ru-RU"/>
              </w:rPr>
            </w:pPr>
            <w:r w:rsidRPr="001A5CD2">
              <w:rPr>
                <w:rFonts w:ascii="Times New Roman" w:hAnsi="Times New Roman"/>
                <w:sz w:val="20"/>
                <w:szCs w:val="20"/>
                <w:lang w:eastAsia="ru-RU"/>
              </w:rPr>
              <w:t>20</w:t>
            </w:r>
            <w:r>
              <w:rPr>
                <w:rFonts w:ascii="Times New Roman" w:hAnsi="Times New Roman"/>
                <w:sz w:val="20"/>
                <w:szCs w:val="20"/>
                <w:lang w:eastAsia="ru-RU"/>
              </w:rPr>
              <w:t>24</w:t>
            </w:r>
          </w:p>
        </w:tc>
        <w:tc>
          <w:tcPr>
            <w:tcW w:w="850" w:type="dxa"/>
            <w:vMerge w:val="restart"/>
            <w:shd w:val="clear" w:color="auto" w:fill="auto"/>
          </w:tcPr>
          <w:p w:rsidR="00F61B35" w:rsidRPr="001A5CD2" w:rsidRDefault="00F61B35" w:rsidP="00F61B35">
            <w:pPr>
              <w:spacing w:after="0" w:line="240" w:lineRule="auto"/>
              <w:jc w:val="center"/>
              <w:rPr>
                <w:rFonts w:ascii="Times New Roman" w:hAnsi="Times New Roman"/>
                <w:sz w:val="20"/>
                <w:szCs w:val="20"/>
                <w:lang w:eastAsia="ru-RU"/>
              </w:rPr>
            </w:pPr>
            <w:r w:rsidRPr="001A5CD2">
              <w:rPr>
                <w:rFonts w:ascii="Times New Roman" w:hAnsi="Times New Roman"/>
                <w:sz w:val="20"/>
                <w:szCs w:val="20"/>
                <w:lang w:eastAsia="ru-RU"/>
              </w:rPr>
              <w:t>202</w:t>
            </w:r>
            <w:r>
              <w:rPr>
                <w:rFonts w:ascii="Times New Roman" w:hAnsi="Times New Roman"/>
                <w:sz w:val="20"/>
                <w:szCs w:val="20"/>
                <w:lang w:eastAsia="ru-RU"/>
              </w:rPr>
              <w:t>8</w:t>
            </w:r>
          </w:p>
        </w:tc>
        <w:tc>
          <w:tcPr>
            <w:tcW w:w="2588" w:type="dxa"/>
            <w:shd w:val="clear" w:color="auto" w:fill="auto"/>
          </w:tcPr>
          <w:p w:rsidR="00F61B35" w:rsidRPr="001A5CD2" w:rsidRDefault="00F61B35" w:rsidP="00F61B35">
            <w:pPr>
              <w:spacing w:after="0" w:line="240" w:lineRule="auto"/>
              <w:outlineLvl w:val="2"/>
              <w:rPr>
                <w:rFonts w:ascii="Times New Roman" w:hAnsi="Times New Roman"/>
                <w:sz w:val="20"/>
                <w:szCs w:val="20"/>
                <w:lang w:eastAsia="ru-RU"/>
              </w:rPr>
            </w:pPr>
            <w:r w:rsidRPr="001A5CD2">
              <w:rPr>
                <w:rFonts w:ascii="Times New Roman" w:hAnsi="Times New Roman"/>
                <w:sz w:val="20"/>
                <w:szCs w:val="20"/>
                <w:lang w:eastAsia="ru-RU"/>
              </w:rPr>
              <w:t>всего</w:t>
            </w:r>
          </w:p>
        </w:tc>
        <w:tc>
          <w:tcPr>
            <w:tcW w:w="1126" w:type="dxa"/>
            <w:shd w:val="clear" w:color="auto" w:fill="auto"/>
          </w:tcPr>
          <w:p w:rsidR="00F61B35" w:rsidRPr="001A5CD2" w:rsidRDefault="00F61B35" w:rsidP="00F61B35">
            <w:pPr>
              <w:spacing w:after="0" w:line="240" w:lineRule="auto"/>
              <w:jc w:val="right"/>
              <w:outlineLvl w:val="1"/>
              <w:rPr>
                <w:rFonts w:ascii="Times New Roman" w:hAnsi="Times New Roman"/>
                <w:sz w:val="20"/>
                <w:szCs w:val="20"/>
                <w:lang w:eastAsia="ru-RU"/>
              </w:rPr>
            </w:pPr>
            <w:r>
              <w:rPr>
                <w:rFonts w:ascii="Times New Roman" w:hAnsi="Times New Roman"/>
                <w:sz w:val="20"/>
                <w:szCs w:val="20"/>
                <w:lang w:eastAsia="ru-RU"/>
              </w:rPr>
              <w:t>512,1</w:t>
            </w:r>
          </w:p>
        </w:tc>
        <w:tc>
          <w:tcPr>
            <w:tcW w:w="1134" w:type="dxa"/>
            <w:shd w:val="clear" w:color="auto" w:fill="auto"/>
          </w:tcPr>
          <w:p w:rsidR="00F61B35" w:rsidRPr="001A5CD2" w:rsidRDefault="00F61B35" w:rsidP="00F61B35">
            <w:pPr>
              <w:spacing w:after="0" w:line="240" w:lineRule="auto"/>
              <w:jc w:val="right"/>
              <w:outlineLvl w:val="1"/>
              <w:rPr>
                <w:rFonts w:ascii="Times New Roman" w:hAnsi="Times New Roman"/>
                <w:sz w:val="20"/>
                <w:szCs w:val="20"/>
                <w:lang w:eastAsia="ru-RU"/>
              </w:rPr>
            </w:pPr>
            <w:r>
              <w:rPr>
                <w:rFonts w:ascii="Times New Roman" w:hAnsi="Times New Roman"/>
                <w:sz w:val="20"/>
                <w:szCs w:val="20"/>
                <w:lang w:eastAsia="ru-RU"/>
              </w:rPr>
              <w:t>512,1</w:t>
            </w:r>
          </w:p>
        </w:tc>
        <w:tc>
          <w:tcPr>
            <w:tcW w:w="1134" w:type="dxa"/>
            <w:shd w:val="clear" w:color="auto" w:fill="auto"/>
          </w:tcPr>
          <w:p w:rsidR="00F61B35" w:rsidRPr="001A5CD2" w:rsidRDefault="00F61B35" w:rsidP="00F61B35">
            <w:pPr>
              <w:spacing w:after="0" w:line="240" w:lineRule="auto"/>
              <w:jc w:val="right"/>
              <w:outlineLvl w:val="1"/>
              <w:rPr>
                <w:rFonts w:ascii="Times New Roman" w:hAnsi="Times New Roman"/>
                <w:sz w:val="20"/>
                <w:szCs w:val="20"/>
                <w:lang w:eastAsia="ru-RU"/>
              </w:rPr>
            </w:pPr>
            <w:r>
              <w:rPr>
                <w:rFonts w:ascii="Times New Roman" w:hAnsi="Times New Roman"/>
                <w:sz w:val="20"/>
                <w:szCs w:val="20"/>
                <w:lang w:eastAsia="ru-RU"/>
              </w:rPr>
              <w:t>512,1</w:t>
            </w:r>
          </w:p>
        </w:tc>
        <w:tc>
          <w:tcPr>
            <w:tcW w:w="1135" w:type="dxa"/>
            <w:shd w:val="clear" w:color="auto" w:fill="auto"/>
          </w:tcPr>
          <w:p w:rsidR="00F61B35" w:rsidRPr="001A5CD2" w:rsidRDefault="00F61B35" w:rsidP="00F61B35">
            <w:pPr>
              <w:spacing w:after="0" w:line="240" w:lineRule="auto"/>
              <w:jc w:val="right"/>
              <w:outlineLvl w:val="1"/>
              <w:rPr>
                <w:rFonts w:ascii="Times New Roman" w:hAnsi="Times New Roman"/>
                <w:sz w:val="20"/>
                <w:szCs w:val="20"/>
                <w:lang w:eastAsia="ru-RU"/>
              </w:rPr>
            </w:pPr>
            <w:r>
              <w:rPr>
                <w:rFonts w:ascii="Times New Roman" w:hAnsi="Times New Roman"/>
                <w:sz w:val="20"/>
                <w:szCs w:val="20"/>
                <w:lang w:eastAsia="ru-RU"/>
              </w:rPr>
              <w:t>512,1</w:t>
            </w:r>
          </w:p>
        </w:tc>
        <w:tc>
          <w:tcPr>
            <w:tcW w:w="1133" w:type="dxa"/>
            <w:shd w:val="clear" w:color="auto" w:fill="auto"/>
          </w:tcPr>
          <w:p w:rsidR="00F61B35" w:rsidRPr="001A5CD2" w:rsidRDefault="00F61B35" w:rsidP="00F61B35">
            <w:pPr>
              <w:spacing w:after="0" w:line="240" w:lineRule="auto"/>
              <w:jc w:val="right"/>
              <w:outlineLvl w:val="1"/>
              <w:rPr>
                <w:rFonts w:ascii="Times New Roman" w:hAnsi="Times New Roman"/>
                <w:sz w:val="20"/>
                <w:szCs w:val="20"/>
                <w:lang w:eastAsia="ru-RU"/>
              </w:rPr>
            </w:pPr>
            <w:r>
              <w:rPr>
                <w:rFonts w:ascii="Times New Roman" w:hAnsi="Times New Roman"/>
                <w:sz w:val="20"/>
                <w:szCs w:val="20"/>
                <w:lang w:eastAsia="ru-RU"/>
              </w:rPr>
              <w:t>512,1</w:t>
            </w:r>
          </w:p>
        </w:tc>
      </w:tr>
      <w:tr w:rsidR="00F61B35" w:rsidRPr="001A5CD2" w:rsidTr="009349AD">
        <w:trPr>
          <w:cantSplit/>
          <w:trHeight w:val="230"/>
        </w:trPr>
        <w:tc>
          <w:tcPr>
            <w:tcW w:w="817" w:type="dxa"/>
            <w:vMerge/>
            <w:shd w:val="clear" w:color="auto" w:fill="auto"/>
          </w:tcPr>
          <w:p w:rsidR="00F61B35" w:rsidRPr="001A5CD2" w:rsidRDefault="00F61B35" w:rsidP="00F61B35">
            <w:pPr>
              <w:spacing w:after="0" w:line="240" w:lineRule="auto"/>
              <w:jc w:val="center"/>
              <w:outlineLvl w:val="1"/>
              <w:rPr>
                <w:rFonts w:ascii="Times New Roman" w:hAnsi="Times New Roman"/>
                <w:sz w:val="20"/>
                <w:szCs w:val="20"/>
                <w:lang w:eastAsia="ru-RU"/>
              </w:rPr>
            </w:pPr>
          </w:p>
        </w:tc>
        <w:tc>
          <w:tcPr>
            <w:tcW w:w="4423" w:type="dxa"/>
            <w:gridSpan w:val="2"/>
            <w:vMerge/>
            <w:shd w:val="clear" w:color="auto" w:fill="auto"/>
          </w:tcPr>
          <w:p w:rsidR="00F61B35" w:rsidRPr="001A5CD2" w:rsidRDefault="00F61B35" w:rsidP="00F61B35">
            <w:pPr>
              <w:spacing w:after="0" w:line="240" w:lineRule="auto"/>
              <w:outlineLvl w:val="1"/>
              <w:rPr>
                <w:rFonts w:ascii="Times New Roman" w:hAnsi="Times New Roman"/>
                <w:sz w:val="20"/>
                <w:szCs w:val="20"/>
                <w:lang w:eastAsia="ru-RU"/>
              </w:rPr>
            </w:pPr>
          </w:p>
        </w:tc>
        <w:tc>
          <w:tcPr>
            <w:tcW w:w="851" w:type="dxa"/>
            <w:vMerge/>
            <w:shd w:val="clear" w:color="auto" w:fill="auto"/>
          </w:tcPr>
          <w:p w:rsidR="00F61B35" w:rsidRPr="001A5CD2" w:rsidRDefault="00F61B35" w:rsidP="00F61B35">
            <w:pPr>
              <w:spacing w:after="0" w:line="240" w:lineRule="auto"/>
              <w:outlineLvl w:val="1"/>
              <w:rPr>
                <w:rFonts w:ascii="Times New Roman" w:hAnsi="Times New Roman"/>
                <w:sz w:val="20"/>
                <w:szCs w:val="20"/>
                <w:lang w:eastAsia="ru-RU"/>
              </w:rPr>
            </w:pPr>
          </w:p>
        </w:tc>
        <w:tc>
          <w:tcPr>
            <w:tcW w:w="850" w:type="dxa"/>
            <w:vMerge/>
            <w:shd w:val="clear" w:color="auto" w:fill="auto"/>
          </w:tcPr>
          <w:p w:rsidR="00F61B35" w:rsidRPr="001A5CD2" w:rsidRDefault="00F61B35" w:rsidP="00F61B35">
            <w:pPr>
              <w:spacing w:after="0" w:line="240" w:lineRule="auto"/>
              <w:outlineLvl w:val="1"/>
              <w:rPr>
                <w:rFonts w:ascii="Times New Roman" w:hAnsi="Times New Roman"/>
                <w:sz w:val="20"/>
                <w:szCs w:val="20"/>
                <w:lang w:eastAsia="ru-RU"/>
              </w:rPr>
            </w:pPr>
          </w:p>
        </w:tc>
        <w:tc>
          <w:tcPr>
            <w:tcW w:w="2588" w:type="dxa"/>
            <w:shd w:val="clear" w:color="auto" w:fill="auto"/>
          </w:tcPr>
          <w:p w:rsidR="00F61B35" w:rsidRPr="001A5CD2" w:rsidRDefault="00F61B35" w:rsidP="00F61B35">
            <w:pPr>
              <w:spacing w:after="0" w:line="240" w:lineRule="auto"/>
              <w:outlineLvl w:val="2"/>
              <w:rPr>
                <w:rFonts w:ascii="Times New Roman" w:hAnsi="Times New Roman"/>
                <w:sz w:val="20"/>
                <w:szCs w:val="20"/>
                <w:lang w:eastAsia="ru-RU"/>
              </w:rPr>
            </w:pPr>
            <w:r w:rsidRPr="001A5CD2">
              <w:rPr>
                <w:rFonts w:ascii="Times New Roman" w:hAnsi="Times New Roman"/>
                <w:sz w:val="20"/>
                <w:szCs w:val="20"/>
                <w:lang w:eastAsia="ru-RU"/>
              </w:rPr>
              <w:t>федеральный бюджет</w:t>
            </w:r>
          </w:p>
        </w:tc>
        <w:tc>
          <w:tcPr>
            <w:tcW w:w="1126" w:type="dxa"/>
            <w:shd w:val="clear" w:color="auto" w:fill="auto"/>
          </w:tcPr>
          <w:p w:rsidR="00F61B35" w:rsidRPr="001A5CD2" w:rsidRDefault="00F61B35" w:rsidP="00F61B35">
            <w:pPr>
              <w:spacing w:after="0" w:line="240" w:lineRule="auto"/>
              <w:jc w:val="right"/>
              <w:outlineLvl w:val="1"/>
              <w:rPr>
                <w:rFonts w:ascii="Times New Roman" w:hAnsi="Times New Roman"/>
                <w:sz w:val="20"/>
                <w:szCs w:val="20"/>
                <w:lang w:eastAsia="ru-RU"/>
              </w:rPr>
            </w:pPr>
            <w:r>
              <w:rPr>
                <w:rFonts w:ascii="Times New Roman" w:hAnsi="Times New Roman"/>
                <w:sz w:val="20"/>
                <w:szCs w:val="20"/>
                <w:lang w:eastAsia="ru-RU"/>
              </w:rPr>
              <w:t>0,0</w:t>
            </w:r>
          </w:p>
        </w:tc>
        <w:tc>
          <w:tcPr>
            <w:tcW w:w="1134" w:type="dxa"/>
            <w:shd w:val="clear" w:color="auto" w:fill="auto"/>
          </w:tcPr>
          <w:p w:rsidR="00F61B35" w:rsidRPr="001A5CD2" w:rsidRDefault="00F61B35" w:rsidP="00F61B35">
            <w:pPr>
              <w:spacing w:after="0" w:line="240" w:lineRule="auto"/>
              <w:jc w:val="right"/>
              <w:outlineLvl w:val="1"/>
              <w:rPr>
                <w:rFonts w:ascii="Times New Roman" w:hAnsi="Times New Roman"/>
                <w:sz w:val="20"/>
                <w:szCs w:val="20"/>
                <w:lang w:eastAsia="ru-RU"/>
              </w:rPr>
            </w:pPr>
            <w:r>
              <w:rPr>
                <w:rFonts w:ascii="Times New Roman" w:hAnsi="Times New Roman"/>
                <w:sz w:val="20"/>
                <w:szCs w:val="20"/>
                <w:lang w:eastAsia="ru-RU"/>
              </w:rPr>
              <w:t>0,0</w:t>
            </w:r>
          </w:p>
        </w:tc>
        <w:tc>
          <w:tcPr>
            <w:tcW w:w="1134" w:type="dxa"/>
            <w:shd w:val="clear" w:color="auto" w:fill="auto"/>
          </w:tcPr>
          <w:p w:rsidR="00F61B35" w:rsidRPr="001A5CD2" w:rsidRDefault="00F61B35" w:rsidP="00F61B35">
            <w:pPr>
              <w:spacing w:after="0" w:line="240" w:lineRule="auto"/>
              <w:jc w:val="right"/>
              <w:outlineLvl w:val="1"/>
              <w:rPr>
                <w:rFonts w:ascii="Times New Roman" w:hAnsi="Times New Roman"/>
                <w:sz w:val="20"/>
                <w:szCs w:val="20"/>
                <w:lang w:eastAsia="ru-RU"/>
              </w:rPr>
            </w:pPr>
            <w:r>
              <w:rPr>
                <w:rFonts w:ascii="Times New Roman" w:hAnsi="Times New Roman"/>
                <w:sz w:val="20"/>
                <w:szCs w:val="20"/>
                <w:lang w:eastAsia="ru-RU"/>
              </w:rPr>
              <w:t>0,0</w:t>
            </w:r>
          </w:p>
        </w:tc>
        <w:tc>
          <w:tcPr>
            <w:tcW w:w="1135" w:type="dxa"/>
            <w:shd w:val="clear" w:color="auto" w:fill="auto"/>
          </w:tcPr>
          <w:p w:rsidR="00F61B35" w:rsidRPr="001A5CD2" w:rsidRDefault="00F61B35" w:rsidP="00F61B35">
            <w:pPr>
              <w:spacing w:after="0" w:line="240" w:lineRule="auto"/>
              <w:jc w:val="right"/>
              <w:outlineLvl w:val="1"/>
              <w:rPr>
                <w:rFonts w:ascii="Times New Roman" w:hAnsi="Times New Roman"/>
                <w:sz w:val="20"/>
                <w:szCs w:val="20"/>
                <w:lang w:eastAsia="ru-RU"/>
              </w:rPr>
            </w:pPr>
            <w:r>
              <w:rPr>
                <w:rFonts w:ascii="Times New Roman" w:hAnsi="Times New Roman"/>
                <w:sz w:val="20"/>
                <w:szCs w:val="20"/>
                <w:lang w:eastAsia="ru-RU"/>
              </w:rPr>
              <w:t>0,0</w:t>
            </w:r>
          </w:p>
        </w:tc>
        <w:tc>
          <w:tcPr>
            <w:tcW w:w="1133" w:type="dxa"/>
            <w:shd w:val="clear" w:color="auto" w:fill="auto"/>
          </w:tcPr>
          <w:p w:rsidR="00F61B35" w:rsidRPr="001A5CD2" w:rsidRDefault="00F61B35" w:rsidP="00F61B35">
            <w:pPr>
              <w:spacing w:after="0" w:line="240" w:lineRule="auto"/>
              <w:jc w:val="right"/>
              <w:outlineLvl w:val="1"/>
              <w:rPr>
                <w:rFonts w:ascii="Times New Roman" w:hAnsi="Times New Roman"/>
                <w:sz w:val="20"/>
                <w:szCs w:val="20"/>
                <w:lang w:eastAsia="ru-RU"/>
              </w:rPr>
            </w:pPr>
            <w:r>
              <w:rPr>
                <w:rFonts w:ascii="Times New Roman" w:hAnsi="Times New Roman"/>
                <w:sz w:val="20"/>
                <w:szCs w:val="20"/>
                <w:lang w:eastAsia="ru-RU"/>
              </w:rPr>
              <w:t>0,0</w:t>
            </w:r>
          </w:p>
        </w:tc>
      </w:tr>
      <w:tr w:rsidR="00F61B35" w:rsidRPr="001A5CD2" w:rsidTr="009349AD">
        <w:trPr>
          <w:cantSplit/>
          <w:trHeight w:val="230"/>
        </w:trPr>
        <w:tc>
          <w:tcPr>
            <w:tcW w:w="817" w:type="dxa"/>
            <w:vMerge/>
            <w:shd w:val="clear" w:color="auto" w:fill="auto"/>
          </w:tcPr>
          <w:p w:rsidR="00F61B35" w:rsidRPr="001A5CD2" w:rsidRDefault="00F61B35" w:rsidP="00F61B35">
            <w:pPr>
              <w:spacing w:after="0" w:line="240" w:lineRule="auto"/>
              <w:jc w:val="center"/>
              <w:outlineLvl w:val="1"/>
              <w:rPr>
                <w:rFonts w:ascii="Times New Roman" w:hAnsi="Times New Roman"/>
                <w:sz w:val="20"/>
                <w:szCs w:val="20"/>
                <w:lang w:eastAsia="ru-RU"/>
              </w:rPr>
            </w:pPr>
          </w:p>
        </w:tc>
        <w:tc>
          <w:tcPr>
            <w:tcW w:w="4423" w:type="dxa"/>
            <w:gridSpan w:val="2"/>
            <w:vMerge/>
            <w:shd w:val="clear" w:color="auto" w:fill="auto"/>
          </w:tcPr>
          <w:p w:rsidR="00F61B35" w:rsidRPr="001A5CD2" w:rsidRDefault="00F61B35" w:rsidP="00F61B35">
            <w:pPr>
              <w:spacing w:after="0" w:line="240" w:lineRule="auto"/>
              <w:outlineLvl w:val="1"/>
              <w:rPr>
                <w:rFonts w:ascii="Times New Roman" w:hAnsi="Times New Roman"/>
                <w:sz w:val="20"/>
                <w:szCs w:val="20"/>
                <w:lang w:eastAsia="ru-RU"/>
              </w:rPr>
            </w:pPr>
          </w:p>
        </w:tc>
        <w:tc>
          <w:tcPr>
            <w:tcW w:w="851" w:type="dxa"/>
            <w:vMerge/>
            <w:shd w:val="clear" w:color="auto" w:fill="auto"/>
          </w:tcPr>
          <w:p w:rsidR="00F61B35" w:rsidRPr="001A5CD2" w:rsidRDefault="00F61B35" w:rsidP="00F61B35">
            <w:pPr>
              <w:spacing w:after="0" w:line="240" w:lineRule="auto"/>
              <w:outlineLvl w:val="1"/>
              <w:rPr>
                <w:rFonts w:ascii="Times New Roman" w:hAnsi="Times New Roman"/>
                <w:sz w:val="20"/>
                <w:szCs w:val="20"/>
                <w:lang w:eastAsia="ru-RU"/>
              </w:rPr>
            </w:pPr>
          </w:p>
        </w:tc>
        <w:tc>
          <w:tcPr>
            <w:tcW w:w="850" w:type="dxa"/>
            <w:vMerge/>
            <w:shd w:val="clear" w:color="auto" w:fill="auto"/>
          </w:tcPr>
          <w:p w:rsidR="00F61B35" w:rsidRPr="001A5CD2" w:rsidRDefault="00F61B35" w:rsidP="00F61B35">
            <w:pPr>
              <w:spacing w:after="0" w:line="240" w:lineRule="auto"/>
              <w:outlineLvl w:val="1"/>
              <w:rPr>
                <w:rFonts w:ascii="Times New Roman" w:hAnsi="Times New Roman"/>
                <w:sz w:val="20"/>
                <w:szCs w:val="20"/>
                <w:lang w:eastAsia="ru-RU"/>
              </w:rPr>
            </w:pPr>
          </w:p>
        </w:tc>
        <w:tc>
          <w:tcPr>
            <w:tcW w:w="2588" w:type="dxa"/>
            <w:shd w:val="clear" w:color="auto" w:fill="auto"/>
          </w:tcPr>
          <w:p w:rsidR="00F61B35" w:rsidRPr="001A5CD2" w:rsidRDefault="00F61B35" w:rsidP="00F61B35">
            <w:pPr>
              <w:spacing w:after="0" w:line="240" w:lineRule="auto"/>
              <w:outlineLvl w:val="2"/>
              <w:rPr>
                <w:rFonts w:ascii="Times New Roman" w:hAnsi="Times New Roman"/>
                <w:sz w:val="20"/>
                <w:szCs w:val="20"/>
                <w:lang w:eastAsia="ru-RU"/>
              </w:rPr>
            </w:pPr>
            <w:r w:rsidRPr="001A5CD2">
              <w:rPr>
                <w:rFonts w:ascii="Times New Roman" w:hAnsi="Times New Roman"/>
                <w:sz w:val="20"/>
                <w:szCs w:val="20"/>
                <w:lang w:eastAsia="ru-RU"/>
              </w:rPr>
              <w:t>республиканский бюджет</w:t>
            </w:r>
          </w:p>
        </w:tc>
        <w:tc>
          <w:tcPr>
            <w:tcW w:w="1126" w:type="dxa"/>
            <w:shd w:val="clear" w:color="auto" w:fill="auto"/>
          </w:tcPr>
          <w:p w:rsidR="00F61B35" w:rsidRPr="001A5CD2" w:rsidRDefault="00F61B35" w:rsidP="00F61B35">
            <w:pPr>
              <w:spacing w:after="0" w:line="240" w:lineRule="auto"/>
              <w:jc w:val="right"/>
              <w:outlineLvl w:val="1"/>
              <w:rPr>
                <w:rFonts w:ascii="Times New Roman" w:hAnsi="Times New Roman"/>
                <w:sz w:val="20"/>
                <w:szCs w:val="20"/>
                <w:lang w:eastAsia="ru-RU"/>
              </w:rPr>
            </w:pPr>
            <w:r>
              <w:rPr>
                <w:rFonts w:ascii="Times New Roman" w:hAnsi="Times New Roman"/>
                <w:sz w:val="20"/>
                <w:szCs w:val="20"/>
                <w:lang w:eastAsia="ru-RU"/>
              </w:rPr>
              <w:t>0,0</w:t>
            </w:r>
          </w:p>
        </w:tc>
        <w:tc>
          <w:tcPr>
            <w:tcW w:w="1134" w:type="dxa"/>
            <w:shd w:val="clear" w:color="auto" w:fill="auto"/>
          </w:tcPr>
          <w:p w:rsidR="00F61B35" w:rsidRPr="001A5CD2" w:rsidRDefault="00F61B35" w:rsidP="00F61B35">
            <w:pPr>
              <w:spacing w:after="0" w:line="240" w:lineRule="auto"/>
              <w:jc w:val="right"/>
              <w:outlineLvl w:val="1"/>
              <w:rPr>
                <w:rFonts w:ascii="Times New Roman" w:hAnsi="Times New Roman"/>
                <w:sz w:val="20"/>
                <w:szCs w:val="20"/>
                <w:lang w:eastAsia="ru-RU"/>
              </w:rPr>
            </w:pPr>
            <w:r>
              <w:rPr>
                <w:rFonts w:ascii="Times New Roman" w:hAnsi="Times New Roman"/>
                <w:sz w:val="20"/>
                <w:szCs w:val="20"/>
                <w:lang w:eastAsia="ru-RU"/>
              </w:rPr>
              <w:t>0,0</w:t>
            </w:r>
          </w:p>
        </w:tc>
        <w:tc>
          <w:tcPr>
            <w:tcW w:w="1134" w:type="dxa"/>
            <w:shd w:val="clear" w:color="auto" w:fill="auto"/>
          </w:tcPr>
          <w:p w:rsidR="00F61B35" w:rsidRPr="001A5CD2" w:rsidRDefault="00F61B35" w:rsidP="00F61B35">
            <w:pPr>
              <w:spacing w:after="0" w:line="240" w:lineRule="auto"/>
              <w:jc w:val="right"/>
              <w:outlineLvl w:val="1"/>
              <w:rPr>
                <w:rFonts w:ascii="Times New Roman" w:hAnsi="Times New Roman"/>
                <w:sz w:val="20"/>
                <w:szCs w:val="20"/>
                <w:lang w:eastAsia="ru-RU"/>
              </w:rPr>
            </w:pPr>
            <w:r>
              <w:rPr>
                <w:rFonts w:ascii="Times New Roman" w:hAnsi="Times New Roman"/>
                <w:sz w:val="20"/>
                <w:szCs w:val="20"/>
                <w:lang w:eastAsia="ru-RU"/>
              </w:rPr>
              <w:t>0,0</w:t>
            </w:r>
          </w:p>
        </w:tc>
        <w:tc>
          <w:tcPr>
            <w:tcW w:w="1135" w:type="dxa"/>
            <w:shd w:val="clear" w:color="auto" w:fill="auto"/>
          </w:tcPr>
          <w:p w:rsidR="00F61B35" w:rsidRPr="001A5CD2" w:rsidRDefault="00F61B35" w:rsidP="00F61B35">
            <w:pPr>
              <w:spacing w:after="0" w:line="240" w:lineRule="auto"/>
              <w:jc w:val="right"/>
              <w:outlineLvl w:val="1"/>
              <w:rPr>
                <w:rFonts w:ascii="Times New Roman" w:hAnsi="Times New Roman"/>
                <w:sz w:val="20"/>
                <w:szCs w:val="20"/>
                <w:lang w:eastAsia="ru-RU"/>
              </w:rPr>
            </w:pPr>
            <w:r>
              <w:rPr>
                <w:rFonts w:ascii="Times New Roman" w:hAnsi="Times New Roman"/>
                <w:sz w:val="20"/>
                <w:szCs w:val="20"/>
                <w:lang w:eastAsia="ru-RU"/>
              </w:rPr>
              <w:t>0,0</w:t>
            </w:r>
          </w:p>
        </w:tc>
        <w:tc>
          <w:tcPr>
            <w:tcW w:w="1133" w:type="dxa"/>
            <w:shd w:val="clear" w:color="auto" w:fill="auto"/>
          </w:tcPr>
          <w:p w:rsidR="00F61B35" w:rsidRPr="001A5CD2" w:rsidRDefault="00F61B35" w:rsidP="00F61B35">
            <w:pPr>
              <w:spacing w:after="0" w:line="240" w:lineRule="auto"/>
              <w:jc w:val="right"/>
              <w:outlineLvl w:val="1"/>
              <w:rPr>
                <w:rFonts w:ascii="Times New Roman" w:hAnsi="Times New Roman"/>
                <w:sz w:val="20"/>
                <w:szCs w:val="20"/>
                <w:lang w:eastAsia="ru-RU"/>
              </w:rPr>
            </w:pPr>
            <w:r>
              <w:rPr>
                <w:rFonts w:ascii="Times New Roman" w:hAnsi="Times New Roman"/>
                <w:sz w:val="20"/>
                <w:szCs w:val="20"/>
                <w:lang w:eastAsia="ru-RU"/>
              </w:rPr>
              <w:t>0,0</w:t>
            </w:r>
          </w:p>
        </w:tc>
      </w:tr>
      <w:tr w:rsidR="00F61B35" w:rsidRPr="001A5CD2" w:rsidTr="009349AD">
        <w:trPr>
          <w:cantSplit/>
          <w:trHeight w:val="230"/>
        </w:trPr>
        <w:tc>
          <w:tcPr>
            <w:tcW w:w="817" w:type="dxa"/>
            <w:vMerge/>
            <w:shd w:val="clear" w:color="auto" w:fill="auto"/>
          </w:tcPr>
          <w:p w:rsidR="00F61B35" w:rsidRPr="001A5CD2" w:rsidRDefault="00F61B35" w:rsidP="00F61B35">
            <w:pPr>
              <w:spacing w:after="0" w:line="240" w:lineRule="auto"/>
              <w:jc w:val="center"/>
              <w:outlineLvl w:val="1"/>
              <w:rPr>
                <w:rFonts w:ascii="Times New Roman" w:hAnsi="Times New Roman"/>
                <w:sz w:val="20"/>
                <w:szCs w:val="20"/>
                <w:lang w:eastAsia="ru-RU"/>
              </w:rPr>
            </w:pPr>
          </w:p>
        </w:tc>
        <w:tc>
          <w:tcPr>
            <w:tcW w:w="4423" w:type="dxa"/>
            <w:gridSpan w:val="2"/>
            <w:vMerge/>
            <w:shd w:val="clear" w:color="auto" w:fill="auto"/>
          </w:tcPr>
          <w:p w:rsidR="00F61B35" w:rsidRPr="001A5CD2" w:rsidRDefault="00F61B35" w:rsidP="00F61B35">
            <w:pPr>
              <w:spacing w:after="0" w:line="240" w:lineRule="auto"/>
              <w:outlineLvl w:val="1"/>
              <w:rPr>
                <w:rFonts w:ascii="Times New Roman" w:hAnsi="Times New Roman"/>
                <w:sz w:val="20"/>
                <w:szCs w:val="20"/>
                <w:lang w:eastAsia="ru-RU"/>
              </w:rPr>
            </w:pPr>
          </w:p>
        </w:tc>
        <w:tc>
          <w:tcPr>
            <w:tcW w:w="851" w:type="dxa"/>
            <w:vMerge/>
            <w:shd w:val="clear" w:color="auto" w:fill="auto"/>
          </w:tcPr>
          <w:p w:rsidR="00F61B35" w:rsidRPr="001A5CD2" w:rsidRDefault="00F61B35" w:rsidP="00F61B35">
            <w:pPr>
              <w:spacing w:after="0" w:line="240" w:lineRule="auto"/>
              <w:outlineLvl w:val="1"/>
              <w:rPr>
                <w:rFonts w:ascii="Times New Roman" w:hAnsi="Times New Roman"/>
                <w:sz w:val="20"/>
                <w:szCs w:val="20"/>
                <w:lang w:eastAsia="ru-RU"/>
              </w:rPr>
            </w:pPr>
          </w:p>
        </w:tc>
        <w:tc>
          <w:tcPr>
            <w:tcW w:w="850" w:type="dxa"/>
            <w:vMerge/>
            <w:shd w:val="clear" w:color="auto" w:fill="auto"/>
          </w:tcPr>
          <w:p w:rsidR="00F61B35" w:rsidRPr="001A5CD2" w:rsidRDefault="00F61B35" w:rsidP="00F61B35">
            <w:pPr>
              <w:spacing w:after="0" w:line="240" w:lineRule="auto"/>
              <w:outlineLvl w:val="1"/>
              <w:rPr>
                <w:rFonts w:ascii="Times New Roman" w:hAnsi="Times New Roman"/>
                <w:sz w:val="20"/>
                <w:szCs w:val="20"/>
                <w:lang w:eastAsia="ru-RU"/>
              </w:rPr>
            </w:pPr>
          </w:p>
        </w:tc>
        <w:tc>
          <w:tcPr>
            <w:tcW w:w="2588" w:type="dxa"/>
            <w:shd w:val="clear" w:color="auto" w:fill="auto"/>
          </w:tcPr>
          <w:p w:rsidR="00F61B35" w:rsidRPr="001A5CD2" w:rsidRDefault="00F61B35" w:rsidP="00F61B35">
            <w:pPr>
              <w:spacing w:after="0" w:line="240" w:lineRule="auto"/>
              <w:outlineLvl w:val="2"/>
              <w:rPr>
                <w:rFonts w:ascii="Times New Roman" w:hAnsi="Times New Roman"/>
                <w:sz w:val="20"/>
                <w:szCs w:val="20"/>
                <w:lang w:eastAsia="ru-RU"/>
              </w:rPr>
            </w:pPr>
            <w:r w:rsidRPr="001A5CD2">
              <w:rPr>
                <w:rFonts w:ascii="Times New Roman" w:hAnsi="Times New Roman"/>
                <w:sz w:val="20"/>
                <w:szCs w:val="20"/>
                <w:lang w:eastAsia="ru-RU"/>
              </w:rPr>
              <w:t>муниципальный бюджет</w:t>
            </w:r>
          </w:p>
        </w:tc>
        <w:tc>
          <w:tcPr>
            <w:tcW w:w="1126" w:type="dxa"/>
            <w:shd w:val="clear" w:color="auto" w:fill="auto"/>
          </w:tcPr>
          <w:p w:rsidR="00F61B35" w:rsidRPr="001A5CD2" w:rsidRDefault="00F61B35" w:rsidP="00F61B35">
            <w:pPr>
              <w:spacing w:after="0" w:line="240" w:lineRule="auto"/>
              <w:jc w:val="right"/>
              <w:outlineLvl w:val="1"/>
              <w:rPr>
                <w:rFonts w:ascii="Times New Roman" w:hAnsi="Times New Roman"/>
                <w:sz w:val="20"/>
                <w:szCs w:val="20"/>
                <w:lang w:eastAsia="ru-RU"/>
              </w:rPr>
            </w:pPr>
            <w:r>
              <w:rPr>
                <w:rFonts w:ascii="Times New Roman" w:hAnsi="Times New Roman"/>
                <w:sz w:val="20"/>
                <w:szCs w:val="20"/>
                <w:lang w:eastAsia="ru-RU"/>
              </w:rPr>
              <w:t>512,1</w:t>
            </w:r>
          </w:p>
        </w:tc>
        <w:tc>
          <w:tcPr>
            <w:tcW w:w="1134" w:type="dxa"/>
            <w:shd w:val="clear" w:color="auto" w:fill="auto"/>
          </w:tcPr>
          <w:p w:rsidR="00F61B35" w:rsidRPr="001A5CD2" w:rsidRDefault="00F61B35" w:rsidP="00F61B35">
            <w:pPr>
              <w:spacing w:after="0" w:line="240" w:lineRule="auto"/>
              <w:jc w:val="right"/>
              <w:outlineLvl w:val="1"/>
              <w:rPr>
                <w:rFonts w:ascii="Times New Roman" w:hAnsi="Times New Roman"/>
                <w:sz w:val="20"/>
                <w:szCs w:val="20"/>
                <w:lang w:eastAsia="ru-RU"/>
              </w:rPr>
            </w:pPr>
            <w:r>
              <w:rPr>
                <w:rFonts w:ascii="Times New Roman" w:hAnsi="Times New Roman"/>
                <w:sz w:val="20"/>
                <w:szCs w:val="20"/>
                <w:lang w:eastAsia="ru-RU"/>
              </w:rPr>
              <w:t>512,1</w:t>
            </w:r>
          </w:p>
        </w:tc>
        <w:tc>
          <w:tcPr>
            <w:tcW w:w="1134" w:type="dxa"/>
            <w:shd w:val="clear" w:color="auto" w:fill="auto"/>
          </w:tcPr>
          <w:p w:rsidR="00F61B35" w:rsidRPr="001A5CD2" w:rsidRDefault="00F61B35" w:rsidP="00F61B35">
            <w:pPr>
              <w:spacing w:after="0" w:line="240" w:lineRule="auto"/>
              <w:jc w:val="right"/>
              <w:outlineLvl w:val="1"/>
              <w:rPr>
                <w:rFonts w:ascii="Times New Roman" w:hAnsi="Times New Roman"/>
                <w:sz w:val="20"/>
                <w:szCs w:val="20"/>
                <w:lang w:eastAsia="ru-RU"/>
              </w:rPr>
            </w:pPr>
            <w:r>
              <w:rPr>
                <w:rFonts w:ascii="Times New Roman" w:hAnsi="Times New Roman"/>
                <w:sz w:val="20"/>
                <w:szCs w:val="20"/>
                <w:lang w:eastAsia="ru-RU"/>
              </w:rPr>
              <w:t>512,1</w:t>
            </w:r>
          </w:p>
        </w:tc>
        <w:tc>
          <w:tcPr>
            <w:tcW w:w="1135" w:type="dxa"/>
            <w:shd w:val="clear" w:color="auto" w:fill="auto"/>
          </w:tcPr>
          <w:p w:rsidR="00F61B35" w:rsidRPr="001A5CD2" w:rsidRDefault="00F61B35" w:rsidP="00F61B35">
            <w:pPr>
              <w:spacing w:after="0" w:line="240" w:lineRule="auto"/>
              <w:jc w:val="right"/>
              <w:outlineLvl w:val="1"/>
              <w:rPr>
                <w:rFonts w:ascii="Times New Roman" w:hAnsi="Times New Roman"/>
                <w:sz w:val="20"/>
                <w:szCs w:val="20"/>
                <w:lang w:eastAsia="ru-RU"/>
              </w:rPr>
            </w:pPr>
            <w:r>
              <w:rPr>
                <w:rFonts w:ascii="Times New Roman" w:hAnsi="Times New Roman"/>
                <w:sz w:val="20"/>
                <w:szCs w:val="20"/>
                <w:lang w:eastAsia="ru-RU"/>
              </w:rPr>
              <w:t>512,1</w:t>
            </w:r>
          </w:p>
        </w:tc>
        <w:tc>
          <w:tcPr>
            <w:tcW w:w="1133" w:type="dxa"/>
            <w:shd w:val="clear" w:color="auto" w:fill="auto"/>
          </w:tcPr>
          <w:p w:rsidR="00F61B35" w:rsidRPr="001A5CD2" w:rsidRDefault="00F61B35" w:rsidP="00F61B35">
            <w:pPr>
              <w:spacing w:after="0" w:line="240" w:lineRule="auto"/>
              <w:jc w:val="right"/>
              <w:outlineLvl w:val="1"/>
              <w:rPr>
                <w:rFonts w:ascii="Times New Roman" w:hAnsi="Times New Roman"/>
                <w:sz w:val="20"/>
                <w:szCs w:val="20"/>
                <w:lang w:eastAsia="ru-RU"/>
              </w:rPr>
            </w:pPr>
            <w:r>
              <w:rPr>
                <w:rFonts w:ascii="Times New Roman" w:hAnsi="Times New Roman"/>
                <w:sz w:val="20"/>
                <w:szCs w:val="20"/>
                <w:lang w:eastAsia="ru-RU"/>
              </w:rPr>
              <w:t>512,1</w:t>
            </w:r>
          </w:p>
        </w:tc>
      </w:tr>
      <w:tr w:rsidR="00F61B35" w:rsidRPr="001A5CD2" w:rsidTr="009349AD">
        <w:trPr>
          <w:cantSplit/>
          <w:trHeight w:val="230"/>
        </w:trPr>
        <w:tc>
          <w:tcPr>
            <w:tcW w:w="817" w:type="dxa"/>
            <w:vMerge/>
            <w:shd w:val="clear" w:color="auto" w:fill="auto"/>
          </w:tcPr>
          <w:p w:rsidR="00F61B35" w:rsidRPr="001A5CD2" w:rsidRDefault="00F61B35" w:rsidP="00F61B35">
            <w:pPr>
              <w:spacing w:after="0" w:line="240" w:lineRule="auto"/>
              <w:jc w:val="center"/>
              <w:outlineLvl w:val="1"/>
              <w:rPr>
                <w:rFonts w:ascii="Times New Roman" w:hAnsi="Times New Roman"/>
                <w:sz w:val="20"/>
                <w:szCs w:val="20"/>
                <w:lang w:eastAsia="ru-RU"/>
              </w:rPr>
            </w:pPr>
          </w:p>
        </w:tc>
        <w:tc>
          <w:tcPr>
            <w:tcW w:w="4423" w:type="dxa"/>
            <w:gridSpan w:val="2"/>
            <w:vMerge/>
            <w:shd w:val="clear" w:color="auto" w:fill="auto"/>
          </w:tcPr>
          <w:p w:rsidR="00F61B35" w:rsidRPr="001A5CD2" w:rsidRDefault="00F61B35" w:rsidP="00F61B35">
            <w:pPr>
              <w:spacing w:after="0" w:line="240" w:lineRule="auto"/>
              <w:outlineLvl w:val="1"/>
              <w:rPr>
                <w:rFonts w:ascii="Times New Roman" w:hAnsi="Times New Roman"/>
                <w:sz w:val="20"/>
                <w:szCs w:val="20"/>
                <w:lang w:eastAsia="ru-RU"/>
              </w:rPr>
            </w:pPr>
          </w:p>
        </w:tc>
        <w:tc>
          <w:tcPr>
            <w:tcW w:w="851" w:type="dxa"/>
            <w:vMerge/>
            <w:shd w:val="clear" w:color="auto" w:fill="auto"/>
          </w:tcPr>
          <w:p w:rsidR="00F61B35" w:rsidRPr="001A5CD2" w:rsidRDefault="00F61B35" w:rsidP="00F61B35">
            <w:pPr>
              <w:spacing w:after="0" w:line="240" w:lineRule="auto"/>
              <w:outlineLvl w:val="1"/>
              <w:rPr>
                <w:rFonts w:ascii="Times New Roman" w:hAnsi="Times New Roman"/>
                <w:sz w:val="20"/>
                <w:szCs w:val="20"/>
                <w:lang w:eastAsia="ru-RU"/>
              </w:rPr>
            </w:pPr>
          </w:p>
        </w:tc>
        <w:tc>
          <w:tcPr>
            <w:tcW w:w="850" w:type="dxa"/>
            <w:vMerge/>
            <w:shd w:val="clear" w:color="auto" w:fill="auto"/>
          </w:tcPr>
          <w:p w:rsidR="00F61B35" w:rsidRPr="001A5CD2" w:rsidRDefault="00F61B35" w:rsidP="00F61B35">
            <w:pPr>
              <w:spacing w:after="0" w:line="240" w:lineRule="auto"/>
              <w:outlineLvl w:val="1"/>
              <w:rPr>
                <w:rFonts w:ascii="Times New Roman" w:hAnsi="Times New Roman"/>
                <w:sz w:val="20"/>
                <w:szCs w:val="20"/>
                <w:lang w:eastAsia="ru-RU"/>
              </w:rPr>
            </w:pPr>
          </w:p>
        </w:tc>
        <w:tc>
          <w:tcPr>
            <w:tcW w:w="2588" w:type="dxa"/>
            <w:shd w:val="clear" w:color="auto" w:fill="auto"/>
          </w:tcPr>
          <w:p w:rsidR="00F61B35" w:rsidRPr="001A5CD2" w:rsidRDefault="00F61B35" w:rsidP="00F61B35">
            <w:pPr>
              <w:spacing w:after="0" w:line="240" w:lineRule="auto"/>
              <w:outlineLvl w:val="2"/>
              <w:rPr>
                <w:rFonts w:ascii="Times New Roman" w:hAnsi="Times New Roman"/>
                <w:sz w:val="20"/>
                <w:szCs w:val="20"/>
                <w:lang w:eastAsia="ru-RU"/>
              </w:rPr>
            </w:pPr>
            <w:r w:rsidRPr="001A5CD2">
              <w:rPr>
                <w:rFonts w:ascii="Times New Roman" w:hAnsi="Times New Roman"/>
                <w:sz w:val="20"/>
                <w:szCs w:val="20"/>
                <w:lang w:eastAsia="ru-RU"/>
              </w:rPr>
              <w:t>внебюджетные источники</w:t>
            </w:r>
          </w:p>
        </w:tc>
        <w:tc>
          <w:tcPr>
            <w:tcW w:w="1126" w:type="dxa"/>
            <w:shd w:val="clear" w:color="auto" w:fill="auto"/>
          </w:tcPr>
          <w:p w:rsidR="00F61B35" w:rsidRPr="001A5CD2" w:rsidRDefault="00F61B35" w:rsidP="00F61B35">
            <w:pPr>
              <w:spacing w:after="0" w:line="240" w:lineRule="auto"/>
              <w:jc w:val="right"/>
              <w:outlineLvl w:val="1"/>
              <w:rPr>
                <w:rFonts w:ascii="Times New Roman" w:hAnsi="Times New Roman"/>
                <w:sz w:val="20"/>
                <w:szCs w:val="20"/>
                <w:lang w:eastAsia="ru-RU"/>
              </w:rPr>
            </w:pPr>
            <w:r>
              <w:rPr>
                <w:rFonts w:ascii="Times New Roman" w:hAnsi="Times New Roman"/>
                <w:sz w:val="20"/>
                <w:szCs w:val="20"/>
                <w:lang w:eastAsia="ru-RU"/>
              </w:rPr>
              <w:t>0,0</w:t>
            </w:r>
          </w:p>
        </w:tc>
        <w:tc>
          <w:tcPr>
            <w:tcW w:w="1134" w:type="dxa"/>
            <w:shd w:val="clear" w:color="auto" w:fill="auto"/>
          </w:tcPr>
          <w:p w:rsidR="00F61B35" w:rsidRPr="001A5CD2" w:rsidRDefault="00F61B35" w:rsidP="00F61B35">
            <w:pPr>
              <w:spacing w:after="0" w:line="240" w:lineRule="auto"/>
              <w:jc w:val="right"/>
              <w:outlineLvl w:val="1"/>
              <w:rPr>
                <w:rFonts w:ascii="Times New Roman" w:hAnsi="Times New Roman"/>
                <w:sz w:val="20"/>
                <w:szCs w:val="20"/>
                <w:lang w:eastAsia="ru-RU"/>
              </w:rPr>
            </w:pPr>
            <w:r>
              <w:rPr>
                <w:rFonts w:ascii="Times New Roman" w:hAnsi="Times New Roman"/>
                <w:sz w:val="20"/>
                <w:szCs w:val="20"/>
                <w:lang w:eastAsia="ru-RU"/>
              </w:rPr>
              <w:t>0,0</w:t>
            </w:r>
          </w:p>
        </w:tc>
        <w:tc>
          <w:tcPr>
            <w:tcW w:w="1134" w:type="dxa"/>
            <w:shd w:val="clear" w:color="auto" w:fill="auto"/>
          </w:tcPr>
          <w:p w:rsidR="00F61B35" w:rsidRPr="001A5CD2" w:rsidRDefault="00F61B35" w:rsidP="00F61B35">
            <w:pPr>
              <w:spacing w:after="0" w:line="240" w:lineRule="auto"/>
              <w:jc w:val="right"/>
              <w:outlineLvl w:val="1"/>
              <w:rPr>
                <w:rFonts w:ascii="Times New Roman" w:hAnsi="Times New Roman"/>
                <w:sz w:val="20"/>
                <w:szCs w:val="20"/>
                <w:lang w:eastAsia="ru-RU"/>
              </w:rPr>
            </w:pPr>
            <w:r>
              <w:rPr>
                <w:rFonts w:ascii="Times New Roman" w:hAnsi="Times New Roman"/>
                <w:sz w:val="20"/>
                <w:szCs w:val="20"/>
                <w:lang w:eastAsia="ru-RU"/>
              </w:rPr>
              <w:t>0,0</w:t>
            </w:r>
          </w:p>
        </w:tc>
        <w:tc>
          <w:tcPr>
            <w:tcW w:w="1135" w:type="dxa"/>
            <w:shd w:val="clear" w:color="auto" w:fill="auto"/>
          </w:tcPr>
          <w:p w:rsidR="00F61B35" w:rsidRPr="001A5CD2" w:rsidRDefault="00F61B35" w:rsidP="00F61B35">
            <w:pPr>
              <w:spacing w:after="0" w:line="240" w:lineRule="auto"/>
              <w:jc w:val="right"/>
              <w:outlineLvl w:val="1"/>
              <w:rPr>
                <w:rFonts w:ascii="Times New Roman" w:hAnsi="Times New Roman"/>
                <w:sz w:val="20"/>
                <w:szCs w:val="20"/>
                <w:lang w:eastAsia="ru-RU"/>
              </w:rPr>
            </w:pPr>
            <w:r>
              <w:rPr>
                <w:rFonts w:ascii="Times New Roman" w:hAnsi="Times New Roman"/>
                <w:sz w:val="20"/>
                <w:szCs w:val="20"/>
                <w:lang w:eastAsia="ru-RU"/>
              </w:rPr>
              <w:t>0,0</w:t>
            </w:r>
          </w:p>
        </w:tc>
        <w:tc>
          <w:tcPr>
            <w:tcW w:w="1133" w:type="dxa"/>
            <w:shd w:val="clear" w:color="auto" w:fill="auto"/>
          </w:tcPr>
          <w:p w:rsidR="00F61B35" w:rsidRPr="001A5CD2" w:rsidRDefault="00F61B35" w:rsidP="00F61B35">
            <w:pPr>
              <w:spacing w:after="0" w:line="240" w:lineRule="auto"/>
              <w:jc w:val="right"/>
              <w:outlineLvl w:val="1"/>
              <w:rPr>
                <w:rFonts w:ascii="Times New Roman" w:hAnsi="Times New Roman"/>
                <w:sz w:val="20"/>
                <w:szCs w:val="20"/>
                <w:lang w:eastAsia="ru-RU"/>
              </w:rPr>
            </w:pPr>
            <w:r>
              <w:rPr>
                <w:rFonts w:ascii="Times New Roman" w:hAnsi="Times New Roman"/>
                <w:sz w:val="20"/>
                <w:szCs w:val="20"/>
                <w:lang w:eastAsia="ru-RU"/>
              </w:rPr>
              <w:t>0,0</w:t>
            </w:r>
          </w:p>
        </w:tc>
      </w:tr>
      <w:tr w:rsidR="001A5CD2" w:rsidRPr="001A5CD2" w:rsidTr="004C214F">
        <w:trPr>
          <w:cantSplit/>
          <w:trHeight w:val="230"/>
        </w:trPr>
        <w:tc>
          <w:tcPr>
            <w:tcW w:w="817" w:type="dxa"/>
            <w:vMerge w:val="restart"/>
            <w:shd w:val="clear" w:color="auto" w:fill="auto"/>
            <w:hideMark/>
          </w:tcPr>
          <w:p w:rsidR="001A5CD2" w:rsidRPr="001A5CD2" w:rsidRDefault="001A5CD2" w:rsidP="00744ED8">
            <w:pPr>
              <w:spacing w:after="0" w:line="240" w:lineRule="auto"/>
              <w:jc w:val="center"/>
              <w:outlineLvl w:val="1"/>
              <w:rPr>
                <w:rFonts w:ascii="Times New Roman" w:hAnsi="Times New Roman"/>
                <w:sz w:val="20"/>
                <w:szCs w:val="20"/>
                <w:lang w:eastAsia="ru-RU"/>
              </w:rPr>
            </w:pPr>
            <w:r w:rsidRPr="001A5CD2">
              <w:rPr>
                <w:rFonts w:ascii="Times New Roman" w:hAnsi="Times New Roman"/>
                <w:sz w:val="20"/>
                <w:szCs w:val="20"/>
                <w:lang w:eastAsia="ru-RU"/>
              </w:rPr>
              <w:lastRenderedPageBreak/>
              <w:t>1.</w:t>
            </w:r>
            <w:r w:rsidR="00744ED8">
              <w:rPr>
                <w:rFonts w:ascii="Times New Roman" w:hAnsi="Times New Roman"/>
                <w:sz w:val="20"/>
                <w:szCs w:val="20"/>
                <w:lang w:eastAsia="ru-RU"/>
              </w:rPr>
              <w:t>3.1</w:t>
            </w:r>
          </w:p>
        </w:tc>
        <w:tc>
          <w:tcPr>
            <w:tcW w:w="3006" w:type="dxa"/>
            <w:vMerge w:val="restart"/>
            <w:shd w:val="clear" w:color="auto" w:fill="auto"/>
            <w:hideMark/>
          </w:tcPr>
          <w:p w:rsidR="001A5CD2" w:rsidRPr="001A5CD2" w:rsidRDefault="00744ED8" w:rsidP="001A5CD2">
            <w:pPr>
              <w:spacing w:after="0" w:line="240" w:lineRule="auto"/>
              <w:outlineLvl w:val="1"/>
              <w:rPr>
                <w:rFonts w:ascii="Times New Roman" w:hAnsi="Times New Roman"/>
                <w:sz w:val="20"/>
                <w:szCs w:val="20"/>
                <w:lang w:eastAsia="ru-RU"/>
              </w:rPr>
            </w:pPr>
            <w:r w:rsidRPr="00744ED8">
              <w:rPr>
                <w:rFonts w:ascii="Times New Roman" w:hAnsi="Times New Roman"/>
                <w:sz w:val="20"/>
                <w:szCs w:val="20"/>
                <w:lang w:eastAsia="ru-RU"/>
              </w:rPr>
              <w:t>Обеспечение сопровождения и модернизации программно-технических комплексов Финансового управления Наурского муниципального района</w:t>
            </w:r>
          </w:p>
        </w:tc>
        <w:tc>
          <w:tcPr>
            <w:tcW w:w="1417" w:type="dxa"/>
            <w:vMerge w:val="restart"/>
            <w:shd w:val="clear" w:color="auto" w:fill="auto"/>
            <w:hideMark/>
          </w:tcPr>
          <w:p w:rsidR="001A5CD2" w:rsidRPr="001A5CD2" w:rsidRDefault="001A5CD2" w:rsidP="001A5CD2">
            <w:pPr>
              <w:spacing w:after="0" w:line="240" w:lineRule="auto"/>
              <w:outlineLvl w:val="1"/>
              <w:rPr>
                <w:rFonts w:ascii="Times New Roman" w:hAnsi="Times New Roman"/>
                <w:sz w:val="20"/>
                <w:szCs w:val="20"/>
                <w:lang w:eastAsia="ru-RU"/>
              </w:rPr>
            </w:pPr>
            <w:r w:rsidRPr="001A5CD2">
              <w:rPr>
                <w:rFonts w:ascii="Times New Roman" w:hAnsi="Times New Roman"/>
                <w:sz w:val="20"/>
                <w:szCs w:val="20"/>
                <w:lang w:eastAsia="ru-RU"/>
              </w:rPr>
              <w:t> </w:t>
            </w:r>
          </w:p>
        </w:tc>
        <w:tc>
          <w:tcPr>
            <w:tcW w:w="851" w:type="dxa"/>
            <w:vMerge w:val="restart"/>
            <w:shd w:val="clear" w:color="auto" w:fill="auto"/>
            <w:hideMark/>
          </w:tcPr>
          <w:p w:rsidR="001A5CD2" w:rsidRPr="001A5CD2" w:rsidRDefault="001A5CD2" w:rsidP="001A5CD2">
            <w:pPr>
              <w:spacing w:after="0" w:line="240" w:lineRule="auto"/>
              <w:outlineLvl w:val="1"/>
              <w:rPr>
                <w:rFonts w:ascii="Times New Roman" w:hAnsi="Times New Roman"/>
                <w:sz w:val="20"/>
                <w:szCs w:val="20"/>
                <w:lang w:eastAsia="ru-RU"/>
              </w:rPr>
            </w:pPr>
            <w:r w:rsidRPr="001A5CD2">
              <w:rPr>
                <w:rFonts w:ascii="Times New Roman" w:hAnsi="Times New Roman"/>
                <w:sz w:val="20"/>
                <w:szCs w:val="20"/>
                <w:lang w:eastAsia="ru-RU"/>
              </w:rPr>
              <w:t> </w:t>
            </w:r>
          </w:p>
        </w:tc>
        <w:tc>
          <w:tcPr>
            <w:tcW w:w="850" w:type="dxa"/>
            <w:vMerge w:val="restart"/>
            <w:shd w:val="clear" w:color="auto" w:fill="auto"/>
            <w:hideMark/>
          </w:tcPr>
          <w:p w:rsidR="001A5CD2" w:rsidRPr="001A5CD2" w:rsidRDefault="001A5CD2" w:rsidP="001A5CD2">
            <w:pPr>
              <w:spacing w:after="0" w:line="240" w:lineRule="auto"/>
              <w:outlineLvl w:val="1"/>
              <w:rPr>
                <w:rFonts w:ascii="Times New Roman" w:hAnsi="Times New Roman"/>
                <w:sz w:val="20"/>
                <w:szCs w:val="20"/>
                <w:lang w:eastAsia="ru-RU"/>
              </w:rPr>
            </w:pPr>
            <w:r w:rsidRPr="001A5CD2">
              <w:rPr>
                <w:rFonts w:ascii="Times New Roman" w:hAnsi="Times New Roman"/>
                <w:sz w:val="20"/>
                <w:szCs w:val="20"/>
                <w:lang w:eastAsia="ru-RU"/>
              </w:rPr>
              <w:t> </w:t>
            </w:r>
          </w:p>
        </w:tc>
        <w:tc>
          <w:tcPr>
            <w:tcW w:w="2588" w:type="dxa"/>
            <w:vMerge w:val="restart"/>
            <w:shd w:val="clear" w:color="auto" w:fill="auto"/>
            <w:hideMark/>
          </w:tcPr>
          <w:p w:rsidR="001A5CD2" w:rsidRPr="001A5CD2" w:rsidRDefault="001A5CD2" w:rsidP="001A5CD2">
            <w:pPr>
              <w:spacing w:after="0" w:line="240" w:lineRule="auto"/>
              <w:outlineLvl w:val="1"/>
              <w:rPr>
                <w:rFonts w:ascii="Times New Roman" w:hAnsi="Times New Roman"/>
                <w:sz w:val="20"/>
                <w:szCs w:val="20"/>
                <w:lang w:eastAsia="ru-RU"/>
              </w:rPr>
            </w:pPr>
            <w:r w:rsidRPr="001A5CD2">
              <w:rPr>
                <w:rFonts w:ascii="Times New Roman" w:hAnsi="Times New Roman"/>
                <w:sz w:val="20"/>
                <w:szCs w:val="20"/>
                <w:lang w:eastAsia="ru-RU"/>
              </w:rPr>
              <w:t> </w:t>
            </w:r>
          </w:p>
        </w:tc>
        <w:tc>
          <w:tcPr>
            <w:tcW w:w="1126" w:type="dxa"/>
            <w:vMerge w:val="restart"/>
            <w:shd w:val="clear" w:color="auto" w:fill="auto"/>
            <w:hideMark/>
          </w:tcPr>
          <w:p w:rsidR="001A5CD2" w:rsidRPr="001A5CD2" w:rsidRDefault="001A5CD2" w:rsidP="001A5CD2">
            <w:pPr>
              <w:spacing w:after="0" w:line="240" w:lineRule="auto"/>
              <w:outlineLvl w:val="1"/>
              <w:rPr>
                <w:rFonts w:ascii="Times New Roman" w:hAnsi="Times New Roman"/>
                <w:sz w:val="20"/>
                <w:szCs w:val="20"/>
                <w:lang w:eastAsia="ru-RU"/>
              </w:rPr>
            </w:pPr>
            <w:r w:rsidRPr="001A5CD2">
              <w:rPr>
                <w:rFonts w:ascii="Times New Roman" w:hAnsi="Times New Roman"/>
                <w:sz w:val="20"/>
                <w:szCs w:val="20"/>
                <w:lang w:eastAsia="ru-RU"/>
              </w:rPr>
              <w:t> </w:t>
            </w:r>
          </w:p>
        </w:tc>
        <w:tc>
          <w:tcPr>
            <w:tcW w:w="1134" w:type="dxa"/>
            <w:vMerge w:val="restart"/>
            <w:shd w:val="clear" w:color="auto" w:fill="auto"/>
            <w:hideMark/>
          </w:tcPr>
          <w:p w:rsidR="001A5CD2" w:rsidRPr="001A5CD2" w:rsidRDefault="001A5CD2" w:rsidP="001A5CD2">
            <w:pPr>
              <w:spacing w:after="0" w:line="240" w:lineRule="auto"/>
              <w:outlineLvl w:val="1"/>
              <w:rPr>
                <w:rFonts w:ascii="Times New Roman" w:hAnsi="Times New Roman"/>
                <w:sz w:val="20"/>
                <w:szCs w:val="20"/>
                <w:lang w:eastAsia="ru-RU"/>
              </w:rPr>
            </w:pPr>
            <w:r w:rsidRPr="001A5CD2">
              <w:rPr>
                <w:rFonts w:ascii="Times New Roman" w:hAnsi="Times New Roman"/>
                <w:sz w:val="20"/>
                <w:szCs w:val="20"/>
                <w:lang w:eastAsia="ru-RU"/>
              </w:rPr>
              <w:t> </w:t>
            </w:r>
          </w:p>
        </w:tc>
        <w:tc>
          <w:tcPr>
            <w:tcW w:w="1134" w:type="dxa"/>
            <w:vMerge w:val="restart"/>
            <w:shd w:val="clear" w:color="auto" w:fill="auto"/>
            <w:hideMark/>
          </w:tcPr>
          <w:p w:rsidR="001A5CD2" w:rsidRPr="001A5CD2" w:rsidRDefault="001A5CD2" w:rsidP="001A5CD2">
            <w:pPr>
              <w:spacing w:after="0" w:line="240" w:lineRule="auto"/>
              <w:outlineLvl w:val="1"/>
              <w:rPr>
                <w:rFonts w:ascii="Times New Roman" w:hAnsi="Times New Roman"/>
                <w:sz w:val="20"/>
                <w:szCs w:val="20"/>
                <w:lang w:eastAsia="ru-RU"/>
              </w:rPr>
            </w:pPr>
            <w:r w:rsidRPr="001A5CD2">
              <w:rPr>
                <w:rFonts w:ascii="Times New Roman" w:hAnsi="Times New Roman"/>
                <w:sz w:val="20"/>
                <w:szCs w:val="20"/>
                <w:lang w:eastAsia="ru-RU"/>
              </w:rPr>
              <w:t> </w:t>
            </w:r>
          </w:p>
        </w:tc>
        <w:tc>
          <w:tcPr>
            <w:tcW w:w="1135" w:type="dxa"/>
            <w:vMerge w:val="restart"/>
            <w:shd w:val="clear" w:color="auto" w:fill="auto"/>
            <w:hideMark/>
          </w:tcPr>
          <w:p w:rsidR="001A5CD2" w:rsidRPr="001A5CD2" w:rsidRDefault="001A5CD2" w:rsidP="001A5CD2">
            <w:pPr>
              <w:spacing w:after="0" w:line="240" w:lineRule="auto"/>
              <w:outlineLvl w:val="1"/>
              <w:rPr>
                <w:rFonts w:ascii="Times New Roman" w:hAnsi="Times New Roman"/>
                <w:sz w:val="20"/>
                <w:szCs w:val="20"/>
                <w:lang w:eastAsia="ru-RU"/>
              </w:rPr>
            </w:pPr>
            <w:r w:rsidRPr="001A5CD2">
              <w:rPr>
                <w:rFonts w:ascii="Times New Roman" w:hAnsi="Times New Roman"/>
                <w:sz w:val="20"/>
                <w:szCs w:val="20"/>
                <w:lang w:eastAsia="ru-RU"/>
              </w:rPr>
              <w:t> </w:t>
            </w:r>
          </w:p>
        </w:tc>
        <w:tc>
          <w:tcPr>
            <w:tcW w:w="1133" w:type="dxa"/>
            <w:vMerge w:val="restart"/>
            <w:shd w:val="clear" w:color="auto" w:fill="auto"/>
            <w:hideMark/>
          </w:tcPr>
          <w:p w:rsidR="001A5CD2" w:rsidRPr="001A5CD2" w:rsidRDefault="001A5CD2" w:rsidP="001A5CD2">
            <w:pPr>
              <w:spacing w:after="0" w:line="240" w:lineRule="auto"/>
              <w:outlineLvl w:val="1"/>
              <w:rPr>
                <w:rFonts w:ascii="Times New Roman" w:hAnsi="Times New Roman"/>
                <w:sz w:val="20"/>
                <w:szCs w:val="20"/>
                <w:lang w:eastAsia="ru-RU"/>
              </w:rPr>
            </w:pPr>
            <w:r w:rsidRPr="001A5CD2">
              <w:rPr>
                <w:rFonts w:ascii="Times New Roman" w:hAnsi="Times New Roman"/>
                <w:sz w:val="20"/>
                <w:szCs w:val="20"/>
                <w:lang w:eastAsia="ru-RU"/>
              </w:rPr>
              <w:t> </w:t>
            </w:r>
          </w:p>
        </w:tc>
      </w:tr>
      <w:tr w:rsidR="001A5CD2" w:rsidRPr="001A5CD2" w:rsidTr="004C214F">
        <w:trPr>
          <w:cantSplit/>
          <w:trHeight w:val="230"/>
        </w:trPr>
        <w:tc>
          <w:tcPr>
            <w:tcW w:w="817" w:type="dxa"/>
            <w:vMerge/>
            <w:shd w:val="clear" w:color="auto" w:fill="auto"/>
            <w:vAlign w:val="center"/>
            <w:hideMark/>
          </w:tcPr>
          <w:p w:rsidR="001A5CD2" w:rsidRPr="001A5CD2" w:rsidRDefault="001A5CD2" w:rsidP="001A5CD2">
            <w:pPr>
              <w:spacing w:after="0" w:line="240" w:lineRule="auto"/>
              <w:outlineLvl w:val="1"/>
              <w:rPr>
                <w:rFonts w:ascii="Times New Roman" w:hAnsi="Times New Roman"/>
                <w:sz w:val="20"/>
                <w:szCs w:val="20"/>
                <w:lang w:eastAsia="ru-RU"/>
              </w:rPr>
            </w:pPr>
          </w:p>
        </w:tc>
        <w:tc>
          <w:tcPr>
            <w:tcW w:w="3006" w:type="dxa"/>
            <w:vMerge/>
            <w:shd w:val="clear" w:color="auto" w:fill="auto"/>
            <w:vAlign w:val="center"/>
            <w:hideMark/>
          </w:tcPr>
          <w:p w:rsidR="001A5CD2" w:rsidRPr="001A5CD2" w:rsidRDefault="001A5CD2" w:rsidP="001A5CD2">
            <w:pPr>
              <w:spacing w:after="0" w:line="240" w:lineRule="auto"/>
              <w:outlineLvl w:val="1"/>
              <w:rPr>
                <w:rFonts w:ascii="Times New Roman" w:hAnsi="Times New Roman"/>
                <w:sz w:val="20"/>
                <w:szCs w:val="20"/>
                <w:lang w:eastAsia="ru-RU"/>
              </w:rPr>
            </w:pPr>
          </w:p>
        </w:tc>
        <w:tc>
          <w:tcPr>
            <w:tcW w:w="1417" w:type="dxa"/>
            <w:vMerge/>
            <w:shd w:val="clear" w:color="auto" w:fill="auto"/>
            <w:vAlign w:val="center"/>
            <w:hideMark/>
          </w:tcPr>
          <w:p w:rsidR="001A5CD2" w:rsidRPr="001A5CD2" w:rsidRDefault="001A5CD2" w:rsidP="001A5CD2">
            <w:pPr>
              <w:spacing w:after="0" w:line="240" w:lineRule="auto"/>
              <w:outlineLvl w:val="1"/>
              <w:rPr>
                <w:rFonts w:ascii="Times New Roman" w:hAnsi="Times New Roman"/>
                <w:sz w:val="20"/>
                <w:szCs w:val="20"/>
                <w:lang w:eastAsia="ru-RU"/>
              </w:rPr>
            </w:pPr>
          </w:p>
        </w:tc>
        <w:tc>
          <w:tcPr>
            <w:tcW w:w="851" w:type="dxa"/>
            <w:vMerge/>
            <w:shd w:val="clear" w:color="auto" w:fill="auto"/>
            <w:vAlign w:val="center"/>
            <w:hideMark/>
          </w:tcPr>
          <w:p w:rsidR="001A5CD2" w:rsidRPr="001A5CD2" w:rsidRDefault="001A5CD2" w:rsidP="001A5CD2">
            <w:pPr>
              <w:spacing w:after="0" w:line="240" w:lineRule="auto"/>
              <w:outlineLvl w:val="1"/>
              <w:rPr>
                <w:rFonts w:ascii="Times New Roman" w:hAnsi="Times New Roman"/>
                <w:sz w:val="20"/>
                <w:szCs w:val="20"/>
                <w:lang w:eastAsia="ru-RU"/>
              </w:rPr>
            </w:pPr>
          </w:p>
        </w:tc>
        <w:tc>
          <w:tcPr>
            <w:tcW w:w="850" w:type="dxa"/>
            <w:vMerge/>
            <w:shd w:val="clear" w:color="auto" w:fill="auto"/>
            <w:vAlign w:val="center"/>
            <w:hideMark/>
          </w:tcPr>
          <w:p w:rsidR="001A5CD2" w:rsidRPr="001A5CD2" w:rsidRDefault="001A5CD2" w:rsidP="001A5CD2">
            <w:pPr>
              <w:spacing w:after="0" w:line="240" w:lineRule="auto"/>
              <w:outlineLvl w:val="1"/>
              <w:rPr>
                <w:rFonts w:ascii="Times New Roman" w:hAnsi="Times New Roman"/>
                <w:sz w:val="20"/>
                <w:szCs w:val="20"/>
                <w:lang w:eastAsia="ru-RU"/>
              </w:rPr>
            </w:pPr>
          </w:p>
        </w:tc>
        <w:tc>
          <w:tcPr>
            <w:tcW w:w="2588" w:type="dxa"/>
            <w:vMerge/>
            <w:shd w:val="clear" w:color="auto" w:fill="auto"/>
            <w:vAlign w:val="center"/>
            <w:hideMark/>
          </w:tcPr>
          <w:p w:rsidR="001A5CD2" w:rsidRPr="001A5CD2" w:rsidRDefault="001A5CD2" w:rsidP="001A5CD2">
            <w:pPr>
              <w:spacing w:after="0" w:line="240" w:lineRule="auto"/>
              <w:outlineLvl w:val="1"/>
              <w:rPr>
                <w:rFonts w:ascii="Times New Roman" w:hAnsi="Times New Roman"/>
                <w:sz w:val="20"/>
                <w:szCs w:val="20"/>
                <w:lang w:eastAsia="ru-RU"/>
              </w:rPr>
            </w:pPr>
          </w:p>
        </w:tc>
        <w:tc>
          <w:tcPr>
            <w:tcW w:w="1126" w:type="dxa"/>
            <w:vMerge/>
            <w:shd w:val="clear" w:color="auto" w:fill="auto"/>
            <w:vAlign w:val="center"/>
            <w:hideMark/>
          </w:tcPr>
          <w:p w:rsidR="001A5CD2" w:rsidRPr="001A5CD2" w:rsidRDefault="001A5CD2" w:rsidP="001A5CD2">
            <w:pPr>
              <w:spacing w:after="0" w:line="240" w:lineRule="auto"/>
              <w:outlineLvl w:val="1"/>
              <w:rPr>
                <w:rFonts w:ascii="Times New Roman" w:hAnsi="Times New Roman"/>
                <w:sz w:val="20"/>
                <w:szCs w:val="20"/>
                <w:lang w:eastAsia="ru-RU"/>
              </w:rPr>
            </w:pPr>
          </w:p>
        </w:tc>
        <w:tc>
          <w:tcPr>
            <w:tcW w:w="1134" w:type="dxa"/>
            <w:vMerge/>
            <w:shd w:val="clear" w:color="auto" w:fill="auto"/>
            <w:vAlign w:val="center"/>
            <w:hideMark/>
          </w:tcPr>
          <w:p w:rsidR="001A5CD2" w:rsidRPr="001A5CD2" w:rsidRDefault="001A5CD2" w:rsidP="001A5CD2">
            <w:pPr>
              <w:spacing w:after="0" w:line="240" w:lineRule="auto"/>
              <w:outlineLvl w:val="1"/>
              <w:rPr>
                <w:rFonts w:ascii="Times New Roman" w:hAnsi="Times New Roman"/>
                <w:sz w:val="20"/>
                <w:szCs w:val="20"/>
                <w:lang w:eastAsia="ru-RU"/>
              </w:rPr>
            </w:pPr>
          </w:p>
        </w:tc>
        <w:tc>
          <w:tcPr>
            <w:tcW w:w="1134" w:type="dxa"/>
            <w:vMerge/>
            <w:shd w:val="clear" w:color="auto" w:fill="auto"/>
            <w:vAlign w:val="center"/>
            <w:hideMark/>
          </w:tcPr>
          <w:p w:rsidR="001A5CD2" w:rsidRPr="001A5CD2" w:rsidRDefault="001A5CD2" w:rsidP="001A5CD2">
            <w:pPr>
              <w:spacing w:after="0" w:line="240" w:lineRule="auto"/>
              <w:outlineLvl w:val="1"/>
              <w:rPr>
                <w:rFonts w:ascii="Times New Roman" w:hAnsi="Times New Roman"/>
                <w:sz w:val="20"/>
                <w:szCs w:val="20"/>
                <w:lang w:eastAsia="ru-RU"/>
              </w:rPr>
            </w:pPr>
          </w:p>
        </w:tc>
        <w:tc>
          <w:tcPr>
            <w:tcW w:w="1135" w:type="dxa"/>
            <w:vMerge/>
            <w:shd w:val="clear" w:color="auto" w:fill="auto"/>
            <w:vAlign w:val="center"/>
            <w:hideMark/>
          </w:tcPr>
          <w:p w:rsidR="001A5CD2" w:rsidRPr="001A5CD2" w:rsidRDefault="001A5CD2" w:rsidP="001A5CD2">
            <w:pPr>
              <w:spacing w:after="0" w:line="240" w:lineRule="auto"/>
              <w:outlineLvl w:val="1"/>
              <w:rPr>
                <w:rFonts w:ascii="Times New Roman" w:hAnsi="Times New Roman"/>
                <w:sz w:val="20"/>
                <w:szCs w:val="20"/>
                <w:lang w:eastAsia="ru-RU"/>
              </w:rPr>
            </w:pPr>
          </w:p>
        </w:tc>
        <w:tc>
          <w:tcPr>
            <w:tcW w:w="1133" w:type="dxa"/>
            <w:vMerge/>
            <w:shd w:val="clear" w:color="auto" w:fill="auto"/>
            <w:vAlign w:val="center"/>
            <w:hideMark/>
          </w:tcPr>
          <w:p w:rsidR="001A5CD2" w:rsidRPr="001A5CD2" w:rsidRDefault="001A5CD2" w:rsidP="001A5CD2">
            <w:pPr>
              <w:spacing w:after="0" w:line="240" w:lineRule="auto"/>
              <w:outlineLvl w:val="1"/>
              <w:rPr>
                <w:rFonts w:ascii="Times New Roman" w:hAnsi="Times New Roman"/>
                <w:sz w:val="20"/>
                <w:szCs w:val="20"/>
                <w:lang w:eastAsia="ru-RU"/>
              </w:rPr>
            </w:pPr>
          </w:p>
        </w:tc>
      </w:tr>
      <w:tr w:rsidR="001A5CD2" w:rsidRPr="001A5CD2" w:rsidTr="004C214F">
        <w:trPr>
          <w:cantSplit/>
          <w:trHeight w:val="230"/>
        </w:trPr>
        <w:tc>
          <w:tcPr>
            <w:tcW w:w="817" w:type="dxa"/>
            <w:vMerge/>
            <w:shd w:val="clear" w:color="auto" w:fill="auto"/>
            <w:vAlign w:val="center"/>
            <w:hideMark/>
          </w:tcPr>
          <w:p w:rsidR="001A5CD2" w:rsidRPr="001A5CD2" w:rsidRDefault="001A5CD2" w:rsidP="001A5CD2">
            <w:pPr>
              <w:spacing w:after="0" w:line="240" w:lineRule="auto"/>
              <w:outlineLvl w:val="1"/>
              <w:rPr>
                <w:rFonts w:ascii="Times New Roman" w:hAnsi="Times New Roman"/>
                <w:sz w:val="20"/>
                <w:szCs w:val="20"/>
                <w:lang w:eastAsia="ru-RU"/>
              </w:rPr>
            </w:pPr>
          </w:p>
        </w:tc>
        <w:tc>
          <w:tcPr>
            <w:tcW w:w="3006" w:type="dxa"/>
            <w:vMerge/>
            <w:shd w:val="clear" w:color="auto" w:fill="auto"/>
            <w:vAlign w:val="center"/>
            <w:hideMark/>
          </w:tcPr>
          <w:p w:rsidR="001A5CD2" w:rsidRPr="001A5CD2" w:rsidRDefault="001A5CD2" w:rsidP="001A5CD2">
            <w:pPr>
              <w:spacing w:after="0" w:line="240" w:lineRule="auto"/>
              <w:outlineLvl w:val="1"/>
              <w:rPr>
                <w:rFonts w:ascii="Times New Roman" w:hAnsi="Times New Roman"/>
                <w:sz w:val="20"/>
                <w:szCs w:val="20"/>
                <w:lang w:eastAsia="ru-RU"/>
              </w:rPr>
            </w:pPr>
          </w:p>
        </w:tc>
        <w:tc>
          <w:tcPr>
            <w:tcW w:w="1417" w:type="dxa"/>
            <w:vMerge/>
            <w:shd w:val="clear" w:color="auto" w:fill="auto"/>
            <w:vAlign w:val="center"/>
            <w:hideMark/>
          </w:tcPr>
          <w:p w:rsidR="001A5CD2" w:rsidRPr="001A5CD2" w:rsidRDefault="001A5CD2" w:rsidP="001A5CD2">
            <w:pPr>
              <w:spacing w:after="0" w:line="240" w:lineRule="auto"/>
              <w:outlineLvl w:val="1"/>
              <w:rPr>
                <w:rFonts w:ascii="Times New Roman" w:hAnsi="Times New Roman"/>
                <w:sz w:val="20"/>
                <w:szCs w:val="20"/>
                <w:lang w:eastAsia="ru-RU"/>
              </w:rPr>
            </w:pPr>
          </w:p>
        </w:tc>
        <w:tc>
          <w:tcPr>
            <w:tcW w:w="851" w:type="dxa"/>
            <w:vMerge/>
            <w:shd w:val="clear" w:color="auto" w:fill="auto"/>
            <w:vAlign w:val="center"/>
            <w:hideMark/>
          </w:tcPr>
          <w:p w:rsidR="001A5CD2" w:rsidRPr="001A5CD2" w:rsidRDefault="001A5CD2" w:rsidP="001A5CD2">
            <w:pPr>
              <w:spacing w:after="0" w:line="240" w:lineRule="auto"/>
              <w:outlineLvl w:val="1"/>
              <w:rPr>
                <w:rFonts w:ascii="Times New Roman" w:hAnsi="Times New Roman"/>
                <w:sz w:val="20"/>
                <w:szCs w:val="20"/>
                <w:lang w:eastAsia="ru-RU"/>
              </w:rPr>
            </w:pPr>
          </w:p>
        </w:tc>
        <w:tc>
          <w:tcPr>
            <w:tcW w:w="850" w:type="dxa"/>
            <w:vMerge/>
            <w:shd w:val="clear" w:color="auto" w:fill="auto"/>
            <w:vAlign w:val="center"/>
            <w:hideMark/>
          </w:tcPr>
          <w:p w:rsidR="001A5CD2" w:rsidRPr="001A5CD2" w:rsidRDefault="001A5CD2" w:rsidP="001A5CD2">
            <w:pPr>
              <w:spacing w:after="0" w:line="240" w:lineRule="auto"/>
              <w:outlineLvl w:val="1"/>
              <w:rPr>
                <w:rFonts w:ascii="Times New Roman" w:hAnsi="Times New Roman"/>
                <w:sz w:val="20"/>
                <w:szCs w:val="20"/>
                <w:lang w:eastAsia="ru-RU"/>
              </w:rPr>
            </w:pPr>
          </w:p>
        </w:tc>
        <w:tc>
          <w:tcPr>
            <w:tcW w:w="2588" w:type="dxa"/>
            <w:vMerge/>
            <w:shd w:val="clear" w:color="auto" w:fill="auto"/>
            <w:vAlign w:val="center"/>
            <w:hideMark/>
          </w:tcPr>
          <w:p w:rsidR="001A5CD2" w:rsidRPr="001A5CD2" w:rsidRDefault="001A5CD2" w:rsidP="001A5CD2">
            <w:pPr>
              <w:spacing w:after="0" w:line="240" w:lineRule="auto"/>
              <w:outlineLvl w:val="1"/>
              <w:rPr>
                <w:rFonts w:ascii="Times New Roman" w:hAnsi="Times New Roman"/>
                <w:sz w:val="20"/>
                <w:szCs w:val="20"/>
                <w:lang w:eastAsia="ru-RU"/>
              </w:rPr>
            </w:pPr>
          </w:p>
        </w:tc>
        <w:tc>
          <w:tcPr>
            <w:tcW w:w="1126" w:type="dxa"/>
            <w:vMerge/>
            <w:shd w:val="clear" w:color="auto" w:fill="auto"/>
            <w:vAlign w:val="center"/>
            <w:hideMark/>
          </w:tcPr>
          <w:p w:rsidR="001A5CD2" w:rsidRPr="001A5CD2" w:rsidRDefault="001A5CD2" w:rsidP="001A5CD2">
            <w:pPr>
              <w:spacing w:after="0" w:line="240" w:lineRule="auto"/>
              <w:outlineLvl w:val="1"/>
              <w:rPr>
                <w:rFonts w:ascii="Times New Roman" w:hAnsi="Times New Roman"/>
                <w:sz w:val="20"/>
                <w:szCs w:val="20"/>
                <w:lang w:eastAsia="ru-RU"/>
              </w:rPr>
            </w:pPr>
          </w:p>
        </w:tc>
        <w:tc>
          <w:tcPr>
            <w:tcW w:w="1134" w:type="dxa"/>
            <w:vMerge/>
            <w:shd w:val="clear" w:color="auto" w:fill="auto"/>
            <w:vAlign w:val="center"/>
            <w:hideMark/>
          </w:tcPr>
          <w:p w:rsidR="001A5CD2" w:rsidRPr="001A5CD2" w:rsidRDefault="001A5CD2" w:rsidP="001A5CD2">
            <w:pPr>
              <w:spacing w:after="0" w:line="240" w:lineRule="auto"/>
              <w:outlineLvl w:val="1"/>
              <w:rPr>
                <w:rFonts w:ascii="Times New Roman" w:hAnsi="Times New Roman"/>
                <w:sz w:val="20"/>
                <w:szCs w:val="20"/>
                <w:lang w:eastAsia="ru-RU"/>
              </w:rPr>
            </w:pPr>
          </w:p>
        </w:tc>
        <w:tc>
          <w:tcPr>
            <w:tcW w:w="1134" w:type="dxa"/>
            <w:vMerge/>
            <w:shd w:val="clear" w:color="auto" w:fill="auto"/>
            <w:vAlign w:val="center"/>
            <w:hideMark/>
          </w:tcPr>
          <w:p w:rsidR="001A5CD2" w:rsidRPr="001A5CD2" w:rsidRDefault="001A5CD2" w:rsidP="001A5CD2">
            <w:pPr>
              <w:spacing w:after="0" w:line="240" w:lineRule="auto"/>
              <w:outlineLvl w:val="1"/>
              <w:rPr>
                <w:rFonts w:ascii="Times New Roman" w:hAnsi="Times New Roman"/>
                <w:sz w:val="20"/>
                <w:szCs w:val="20"/>
                <w:lang w:eastAsia="ru-RU"/>
              </w:rPr>
            </w:pPr>
          </w:p>
        </w:tc>
        <w:tc>
          <w:tcPr>
            <w:tcW w:w="1135" w:type="dxa"/>
            <w:vMerge/>
            <w:shd w:val="clear" w:color="auto" w:fill="auto"/>
            <w:vAlign w:val="center"/>
            <w:hideMark/>
          </w:tcPr>
          <w:p w:rsidR="001A5CD2" w:rsidRPr="001A5CD2" w:rsidRDefault="001A5CD2" w:rsidP="001A5CD2">
            <w:pPr>
              <w:spacing w:after="0" w:line="240" w:lineRule="auto"/>
              <w:outlineLvl w:val="1"/>
              <w:rPr>
                <w:rFonts w:ascii="Times New Roman" w:hAnsi="Times New Roman"/>
                <w:sz w:val="20"/>
                <w:szCs w:val="20"/>
                <w:lang w:eastAsia="ru-RU"/>
              </w:rPr>
            </w:pPr>
          </w:p>
        </w:tc>
        <w:tc>
          <w:tcPr>
            <w:tcW w:w="1133" w:type="dxa"/>
            <w:vMerge/>
            <w:shd w:val="clear" w:color="auto" w:fill="auto"/>
            <w:vAlign w:val="center"/>
            <w:hideMark/>
          </w:tcPr>
          <w:p w:rsidR="001A5CD2" w:rsidRPr="001A5CD2" w:rsidRDefault="001A5CD2" w:rsidP="001A5CD2">
            <w:pPr>
              <w:spacing w:after="0" w:line="240" w:lineRule="auto"/>
              <w:outlineLvl w:val="1"/>
              <w:rPr>
                <w:rFonts w:ascii="Times New Roman" w:hAnsi="Times New Roman"/>
                <w:sz w:val="20"/>
                <w:szCs w:val="20"/>
                <w:lang w:eastAsia="ru-RU"/>
              </w:rPr>
            </w:pPr>
          </w:p>
        </w:tc>
      </w:tr>
      <w:tr w:rsidR="001A5CD2" w:rsidRPr="001A5CD2" w:rsidTr="004C214F">
        <w:trPr>
          <w:cantSplit/>
          <w:trHeight w:val="230"/>
        </w:trPr>
        <w:tc>
          <w:tcPr>
            <w:tcW w:w="817" w:type="dxa"/>
            <w:vMerge/>
            <w:shd w:val="clear" w:color="auto" w:fill="auto"/>
            <w:vAlign w:val="center"/>
            <w:hideMark/>
          </w:tcPr>
          <w:p w:rsidR="001A5CD2" w:rsidRPr="001A5CD2" w:rsidRDefault="001A5CD2" w:rsidP="001A5CD2">
            <w:pPr>
              <w:spacing w:after="0" w:line="240" w:lineRule="auto"/>
              <w:outlineLvl w:val="1"/>
              <w:rPr>
                <w:rFonts w:ascii="Times New Roman" w:hAnsi="Times New Roman"/>
                <w:sz w:val="20"/>
                <w:szCs w:val="20"/>
                <w:lang w:eastAsia="ru-RU"/>
              </w:rPr>
            </w:pPr>
          </w:p>
        </w:tc>
        <w:tc>
          <w:tcPr>
            <w:tcW w:w="3006" w:type="dxa"/>
            <w:vMerge/>
            <w:shd w:val="clear" w:color="auto" w:fill="auto"/>
            <w:vAlign w:val="center"/>
            <w:hideMark/>
          </w:tcPr>
          <w:p w:rsidR="001A5CD2" w:rsidRPr="001A5CD2" w:rsidRDefault="001A5CD2" w:rsidP="001A5CD2">
            <w:pPr>
              <w:spacing w:after="0" w:line="240" w:lineRule="auto"/>
              <w:outlineLvl w:val="1"/>
              <w:rPr>
                <w:rFonts w:ascii="Times New Roman" w:hAnsi="Times New Roman"/>
                <w:sz w:val="20"/>
                <w:szCs w:val="20"/>
                <w:lang w:eastAsia="ru-RU"/>
              </w:rPr>
            </w:pPr>
          </w:p>
        </w:tc>
        <w:tc>
          <w:tcPr>
            <w:tcW w:w="1417" w:type="dxa"/>
            <w:vMerge/>
            <w:shd w:val="clear" w:color="auto" w:fill="auto"/>
            <w:vAlign w:val="center"/>
            <w:hideMark/>
          </w:tcPr>
          <w:p w:rsidR="001A5CD2" w:rsidRPr="001A5CD2" w:rsidRDefault="001A5CD2" w:rsidP="001A5CD2">
            <w:pPr>
              <w:spacing w:after="0" w:line="240" w:lineRule="auto"/>
              <w:outlineLvl w:val="1"/>
              <w:rPr>
                <w:rFonts w:ascii="Times New Roman" w:hAnsi="Times New Roman"/>
                <w:sz w:val="20"/>
                <w:szCs w:val="20"/>
                <w:lang w:eastAsia="ru-RU"/>
              </w:rPr>
            </w:pPr>
          </w:p>
        </w:tc>
        <w:tc>
          <w:tcPr>
            <w:tcW w:w="851" w:type="dxa"/>
            <w:vMerge/>
            <w:shd w:val="clear" w:color="auto" w:fill="auto"/>
            <w:vAlign w:val="center"/>
            <w:hideMark/>
          </w:tcPr>
          <w:p w:rsidR="001A5CD2" w:rsidRPr="001A5CD2" w:rsidRDefault="001A5CD2" w:rsidP="001A5CD2">
            <w:pPr>
              <w:spacing w:after="0" w:line="240" w:lineRule="auto"/>
              <w:outlineLvl w:val="1"/>
              <w:rPr>
                <w:rFonts w:ascii="Times New Roman" w:hAnsi="Times New Roman"/>
                <w:sz w:val="20"/>
                <w:szCs w:val="20"/>
                <w:lang w:eastAsia="ru-RU"/>
              </w:rPr>
            </w:pPr>
          </w:p>
        </w:tc>
        <w:tc>
          <w:tcPr>
            <w:tcW w:w="850" w:type="dxa"/>
            <w:vMerge/>
            <w:shd w:val="clear" w:color="auto" w:fill="auto"/>
            <w:vAlign w:val="center"/>
            <w:hideMark/>
          </w:tcPr>
          <w:p w:rsidR="001A5CD2" w:rsidRPr="001A5CD2" w:rsidRDefault="001A5CD2" w:rsidP="001A5CD2">
            <w:pPr>
              <w:spacing w:after="0" w:line="240" w:lineRule="auto"/>
              <w:outlineLvl w:val="1"/>
              <w:rPr>
                <w:rFonts w:ascii="Times New Roman" w:hAnsi="Times New Roman"/>
                <w:sz w:val="20"/>
                <w:szCs w:val="20"/>
                <w:lang w:eastAsia="ru-RU"/>
              </w:rPr>
            </w:pPr>
          </w:p>
        </w:tc>
        <w:tc>
          <w:tcPr>
            <w:tcW w:w="2588" w:type="dxa"/>
            <w:vMerge/>
            <w:shd w:val="clear" w:color="auto" w:fill="auto"/>
            <w:vAlign w:val="center"/>
            <w:hideMark/>
          </w:tcPr>
          <w:p w:rsidR="001A5CD2" w:rsidRPr="001A5CD2" w:rsidRDefault="001A5CD2" w:rsidP="001A5CD2">
            <w:pPr>
              <w:spacing w:after="0" w:line="240" w:lineRule="auto"/>
              <w:outlineLvl w:val="1"/>
              <w:rPr>
                <w:rFonts w:ascii="Times New Roman" w:hAnsi="Times New Roman"/>
                <w:sz w:val="20"/>
                <w:szCs w:val="20"/>
                <w:lang w:eastAsia="ru-RU"/>
              </w:rPr>
            </w:pPr>
          </w:p>
        </w:tc>
        <w:tc>
          <w:tcPr>
            <w:tcW w:w="1126" w:type="dxa"/>
            <w:vMerge/>
            <w:shd w:val="clear" w:color="auto" w:fill="auto"/>
            <w:vAlign w:val="center"/>
            <w:hideMark/>
          </w:tcPr>
          <w:p w:rsidR="001A5CD2" w:rsidRPr="001A5CD2" w:rsidRDefault="001A5CD2" w:rsidP="001A5CD2">
            <w:pPr>
              <w:spacing w:after="0" w:line="240" w:lineRule="auto"/>
              <w:outlineLvl w:val="1"/>
              <w:rPr>
                <w:rFonts w:ascii="Times New Roman" w:hAnsi="Times New Roman"/>
                <w:sz w:val="20"/>
                <w:szCs w:val="20"/>
                <w:lang w:eastAsia="ru-RU"/>
              </w:rPr>
            </w:pPr>
          </w:p>
        </w:tc>
        <w:tc>
          <w:tcPr>
            <w:tcW w:w="1134" w:type="dxa"/>
            <w:vMerge/>
            <w:shd w:val="clear" w:color="auto" w:fill="auto"/>
            <w:vAlign w:val="center"/>
            <w:hideMark/>
          </w:tcPr>
          <w:p w:rsidR="001A5CD2" w:rsidRPr="001A5CD2" w:rsidRDefault="001A5CD2" w:rsidP="001A5CD2">
            <w:pPr>
              <w:spacing w:after="0" w:line="240" w:lineRule="auto"/>
              <w:outlineLvl w:val="1"/>
              <w:rPr>
                <w:rFonts w:ascii="Times New Roman" w:hAnsi="Times New Roman"/>
                <w:sz w:val="20"/>
                <w:szCs w:val="20"/>
                <w:lang w:eastAsia="ru-RU"/>
              </w:rPr>
            </w:pPr>
          </w:p>
        </w:tc>
        <w:tc>
          <w:tcPr>
            <w:tcW w:w="1134" w:type="dxa"/>
            <w:vMerge/>
            <w:shd w:val="clear" w:color="auto" w:fill="auto"/>
            <w:vAlign w:val="center"/>
            <w:hideMark/>
          </w:tcPr>
          <w:p w:rsidR="001A5CD2" w:rsidRPr="001A5CD2" w:rsidRDefault="001A5CD2" w:rsidP="001A5CD2">
            <w:pPr>
              <w:spacing w:after="0" w:line="240" w:lineRule="auto"/>
              <w:outlineLvl w:val="1"/>
              <w:rPr>
                <w:rFonts w:ascii="Times New Roman" w:hAnsi="Times New Roman"/>
                <w:sz w:val="20"/>
                <w:szCs w:val="20"/>
                <w:lang w:eastAsia="ru-RU"/>
              </w:rPr>
            </w:pPr>
          </w:p>
        </w:tc>
        <w:tc>
          <w:tcPr>
            <w:tcW w:w="1135" w:type="dxa"/>
            <w:vMerge/>
            <w:shd w:val="clear" w:color="auto" w:fill="auto"/>
            <w:vAlign w:val="center"/>
            <w:hideMark/>
          </w:tcPr>
          <w:p w:rsidR="001A5CD2" w:rsidRPr="001A5CD2" w:rsidRDefault="001A5CD2" w:rsidP="001A5CD2">
            <w:pPr>
              <w:spacing w:after="0" w:line="240" w:lineRule="auto"/>
              <w:outlineLvl w:val="1"/>
              <w:rPr>
                <w:rFonts w:ascii="Times New Roman" w:hAnsi="Times New Roman"/>
                <w:sz w:val="20"/>
                <w:szCs w:val="20"/>
                <w:lang w:eastAsia="ru-RU"/>
              </w:rPr>
            </w:pPr>
          </w:p>
        </w:tc>
        <w:tc>
          <w:tcPr>
            <w:tcW w:w="1133" w:type="dxa"/>
            <w:vMerge/>
            <w:shd w:val="clear" w:color="auto" w:fill="auto"/>
            <w:vAlign w:val="center"/>
            <w:hideMark/>
          </w:tcPr>
          <w:p w:rsidR="001A5CD2" w:rsidRPr="001A5CD2" w:rsidRDefault="001A5CD2" w:rsidP="001A5CD2">
            <w:pPr>
              <w:spacing w:after="0" w:line="240" w:lineRule="auto"/>
              <w:outlineLvl w:val="1"/>
              <w:rPr>
                <w:rFonts w:ascii="Times New Roman" w:hAnsi="Times New Roman"/>
                <w:sz w:val="20"/>
                <w:szCs w:val="20"/>
                <w:lang w:eastAsia="ru-RU"/>
              </w:rPr>
            </w:pPr>
          </w:p>
        </w:tc>
      </w:tr>
      <w:tr w:rsidR="001A5CD2" w:rsidRPr="001A5CD2" w:rsidTr="004C214F">
        <w:trPr>
          <w:cantSplit/>
          <w:trHeight w:val="230"/>
        </w:trPr>
        <w:tc>
          <w:tcPr>
            <w:tcW w:w="817" w:type="dxa"/>
            <w:vMerge/>
            <w:shd w:val="clear" w:color="auto" w:fill="auto"/>
            <w:vAlign w:val="center"/>
            <w:hideMark/>
          </w:tcPr>
          <w:p w:rsidR="001A5CD2" w:rsidRPr="001A5CD2" w:rsidRDefault="001A5CD2" w:rsidP="001A5CD2">
            <w:pPr>
              <w:spacing w:after="0" w:line="240" w:lineRule="auto"/>
              <w:outlineLvl w:val="1"/>
              <w:rPr>
                <w:rFonts w:ascii="Times New Roman" w:hAnsi="Times New Roman"/>
                <w:sz w:val="20"/>
                <w:szCs w:val="20"/>
                <w:lang w:eastAsia="ru-RU"/>
              </w:rPr>
            </w:pPr>
          </w:p>
        </w:tc>
        <w:tc>
          <w:tcPr>
            <w:tcW w:w="3006" w:type="dxa"/>
            <w:vMerge/>
            <w:shd w:val="clear" w:color="auto" w:fill="auto"/>
            <w:vAlign w:val="center"/>
            <w:hideMark/>
          </w:tcPr>
          <w:p w:rsidR="001A5CD2" w:rsidRPr="001A5CD2" w:rsidRDefault="001A5CD2" w:rsidP="001A5CD2">
            <w:pPr>
              <w:spacing w:after="0" w:line="240" w:lineRule="auto"/>
              <w:outlineLvl w:val="1"/>
              <w:rPr>
                <w:rFonts w:ascii="Times New Roman" w:hAnsi="Times New Roman"/>
                <w:sz w:val="20"/>
                <w:szCs w:val="20"/>
                <w:lang w:eastAsia="ru-RU"/>
              </w:rPr>
            </w:pPr>
          </w:p>
        </w:tc>
        <w:tc>
          <w:tcPr>
            <w:tcW w:w="1417" w:type="dxa"/>
            <w:vMerge/>
            <w:shd w:val="clear" w:color="auto" w:fill="auto"/>
            <w:vAlign w:val="center"/>
            <w:hideMark/>
          </w:tcPr>
          <w:p w:rsidR="001A5CD2" w:rsidRPr="001A5CD2" w:rsidRDefault="001A5CD2" w:rsidP="001A5CD2">
            <w:pPr>
              <w:spacing w:after="0" w:line="240" w:lineRule="auto"/>
              <w:outlineLvl w:val="1"/>
              <w:rPr>
                <w:rFonts w:ascii="Times New Roman" w:hAnsi="Times New Roman"/>
                <w:sz w:val="20"/>
                <w:szCs w:val="20"/>
                <w:lang w:eastAsia="ru-RU"/>
              </w:rPr>
            </w:pPr>
          </w:p>
        </w:tc>
        <w:tc>
          <w:tcPr>
            <w:tcW w:w="851" w:type="dxa"/>
            <w:vMerge/>
            <w:shd w:val="clear" w:color="auto" w:fill="auto"/>
            <w:vAlign w:val="center"/>
            <w:hideMark/>
          </w:tcPr>
          <w:p w:rsidR="001A5CD2" w:rsidRPr="001A5CD2" w:rsidRDefault="001A5CD2" w:rsidP="001A5CD2">
            <w:pPr>
              <w:spacing w:after="0" w:line="240" w:lineRule="auto"/>
              <w:outlineLvl w:val="1"/>
              <w:rPr>
                <w:rFonts w:ascii="Times New Roman" w:hAnsi="Times New Roman"/>
                <w:sz w:val="20"/>
                <w:szCs w:val="20"/>
                <w:lang w:eastAsia="ru-RU"/>
              </w:rPr>
            </w:pPr>
          </w:p>
        </w:tc>
        <w:tc>
          <w:tcPr>
            <w:tcW w:w="850" w:type="dxa"/>
            <w:vMerge/>
            <w:shd w:val="clear" w:color="auto" w:fill="auto"/>
            <w:vAlign w:val="center"/>
            <w:hideMark/>
          </w:tcPr>
          <w:p w:rsidR="001A5CD2" w:rsidRPr="001A5CD2" w:rsidRDefault="001A5CD2" w:rsidP="001A5CD2">
            <w:pPr>
              <w:spacing w:after="0" w:line="240" w:lineRule="auto"/>
              <w:outlineLvl w:val="1"/>
              <w:rPr>
                <w:rFonts w:ascii="Times New Roman" w:hAnsi="Times New Roman"/>
                <w:sz w:val="20"/>
                <w:szCs w:val="20"/>
                <w:lang w:eastAsia="ru-RU"/>
              </w:rPr>
            </w:pPr>
          </w:p>
        </w:tc>
        <w:tc>
          <w:tcPr>
            <w:tcW w:w="2588" w:type="dxa"/>
            <w:vMerge/>
            <w:shd w:val="clear" w:color="auto" w:fill="auto"/>
            <w:vAlign w:val="center"/>
            <w:hideMark/>
          </w:tcPr>
          <w:p w:rsidR="001A5CD2" w:rsidRPr="001A5CD2" w:rsidRDefault="001A5CD2" w:rsidP="001A5CD2">
            <w:pPr>
              <w:spacing w:after="0" w:line="240" w:lineRule="auto"/>
              <w:outlineLvl w:val="1"/>
              <w:rPr>
                <w:rFonts w:ascii="Times New Roman" w:hAnsi="Times New Roman"/>
                <w:sz w:val="20"/>
                <w:szCs w:val="20"/>
                <w:lang w:eastAsia="ru-RU"/>
              </w:rPr>
            </w:pPr>
          </w:p>
        </w:tc>
        <w:tc>
          <w:tcPr>
            <w:tcW w:w="1126" w:type="dxa"/>
            <w:vMerge/>
            <w:shd w:val="clear" w:color="auto" w:fill="auto"/>
            <w:vAlign w:val="center"/>
            <w:hideMark/>
          </w:tcPr>
          <w:p w:rsidR="001A5CD2" w:rsidRPr="001A5CD2" w:rsidRDefault="001A5CD2" w:rsidP="001A5CD2">
            <w:pPr>
              <w:spacing w:after="0" w:line="240" w:lineRule="auto"/>
              <w:outlineLvl w:val="1"/>
              <w:rPr>
                <w:rFonts w:ascii="Times New Roman" w:hAnsi="Times New Roman"/>
                <w:sz w:val="20"/>
                <w:szCs w:val="20"/>
                <w:lang w:eastAsia="ru-RU"/>
              </w:rPr>
            </w:pPr>
          </w:p>
        </w:tc>
        <w:tc>
          <w:tcPr>
            <w:tcW w:w="1134" w:type="dxa"/>
            <w:vMerge/>
            <w:shd w:val="clear" w:color="auto" w:fill="auto"/>
            <w:vAlign w:val="center"/>
            <w:hideMark/>
          </w:tcPr>
          <w:p w:rsidR="001A5CD2" w:rsidRPr="001A5CD2" w:rsidRDefault="001A5CD2" w:rsidP="001A5CD2">
            <w:pPr>
              <w:spacing w:after="0" w:line="240" w:lineRule="auto"/>
              <w:outlineLvl w:val="1"/>
              <w:rPr>
                <w:rFonts w:ascii="Times New Roman" w:hAnsi="Times New Roman"/>
                <w:sz w:val="20"/>
                <w:szCs w:val="20"/>
                <w:lang w:eastAsia="ru-RU"/>
              </w:rPr>
            </w:pPr>
          </w:p>
        </w:tc>
        <w:tc>
          <w:tcPr>
            <w:tcW w:w="1134" w:type="dxa"/>
            <w:vMerge/>
            <w:shd w:val="clear" w:color="auto" w:fill="auto"/>
            <w:vAlign w:val="center"/>
            <w:hideMark/>
          </w:tcPr>
          <w:p w:rsidR="001A5CD2" w:rsidRPr="001A5CD2" w:rsidRDefault="001A5CD2" w:rsidP="001A5CD2">
            <w:pPr>
              <w:spacing w:after="0" w:line="240" w:lineRule="auto"/>
              <w:outlineLvl w:val="1"/>
              <w:rPr>
                <w:rFonts w:ascii="Times New Roman" w:hAnsi="Times New Roman"/>
                <w:sz w:val="20"/>
                <w:szCs w:val="20"/>
                <w:lang w:eastAsia="ru-RU"/>
              </w:rPr>
            </w:pPr>
          </w:p>
        </w:tc>
        <w:tc>
          <w:tcPr>
            <w:tcW w:w="1135" w:type="dxa"/>
            <w:vMerge/>
            <w:shd w:val="clear" w:color="auto" w:fill="auto"/>
            <w:vAlign w:val="center"/>
            <w:hideMark/>
          </w:tcPr>
          <w:p w:rsidR="001A5CD2" w:rsidRPr="001A5CD2" w:rsidRDefault="001A5CD2" w:rsidP="001A5CD2">
            <w:pPr>
              <w:spacing w:after="0" w:line="240" w:lineRule="auto"/>
              <w:outlineLvl w:val="1"/>
              <w:rPr>
                <w:rFonts w:ascii="Times New Roman" w:hAnsi="Times New Roman"/>
                <w:sz w:val="20"/>
                <w:szCs w:val="20"/>
                <w:lang w:eastAsia="ru-RU"/>
              </w:rPr>
            </w:pPr>
          </w:p>
        </w:tc>
        <w:tc>
          <w:tcPr>
            <w:tcW w:w="1133" w:type="dxa"/>
            <w:vMerge/>
            <w:shd w:val="clear" w:color="auto" w:fill="auto"/>
            <w:vAlign w:val="center"/>
            <w:hideMark/>
          </w:tcPr>
          <w:p w:rsidR="001A5CD2" w:rsidRPr="001A5CD2" w:rsidRDefault="001A5CD2" w:rsidP="001A5CD2">
            <w:pPr>
              <w:spacing w:after="0" w:line="240" w:lineRule="auto"/>
              <w:outlineLvl w:val="1"/>
              <w:rPr>
                <w:rFonts w:ascii="Times New Roman" w:hAnsi="Times New Roman"/>
                <w:sz w:val="20"/>
                <w:szCs w:val="20"/>
                <w:lang w:eastAsia="ru-RU"/>
              </w:rPr>
            </w:pPr>
          </w:p>
        </w:tc>
      </w:tr>
      <w:tr w:rsidR="00056A80" w:rsidRPr="001A5CD2" w:rsidTr="004C214F">
        <w:trPr>
          <w:cantSplit/>
          <w:trHeight w:val="20"/>
        </w:trPr>
        <w:tc>
          <w:tcPr>
            <w:tcW w:w="817" w:type="dxa"/>
            <w:vMerge w:val="restart"/>
            <w:shd w:val="clear" w:color="auto" w:fill="auto"/>
            <w:hideMark/>
          </w:tcPr>
          <w:p w:rsidR="00056A80" w:rsidRPr="001A5CD2" w:rsidRDefault="00056A80" w:rsidP="00056A80">
            <w:pPr>
              <w:spacing w:after="0" w:line="240" w:lineRule="auto"/>
              <w:jc w:val="center"/>
              <w:outlineLvl w:val="2"/>
              <w:rPr>
                <w:rFonts w:ascii="Times New Roman" w:hAnsi="Times New Roman"/>
                <w:sz w:val="20"/>
                <w:szCs w:val="20"/>
                <w:lang w:eastAsia="ru-RU"/>
              </w:rPr>
            </w:pPr>
            <w:r w:rsidRPr="001A5CD2">
              <w:rPr>
                <w:rFonts w:ascii="Times New Roman" w:hAnsi="Times New Roman"/>
                <w:sz w:val="20"/>
                <w:szCs w:val="20"/>
                <w:lang w:eastAsia="ru-RU"/>
              </w:rPr>
              <w:t>1.</w:t>
            </w:r>
            <w:r>
              <w:rPr>
                <w:rFonts w:ascii="Times New Roman" w:hAnsi="Times New Roman"/>
                <w:sz w:val="20"/>
                <w:szCs w:val="20"/>
                <w:lang w:eastAsia="ru-RU"/>
              </w:rPr>
              <w:t>3.1</w:t>
            </w:r>
            <w:r w:rsidRPr="001A5CD2">
              <w:rPr>
                <w:rFonts w:ascii="Times New Roman" w:hAnsi="Times New Roman"/>
                <w:sz w:val="20"/>
                <w:szCs w:val="20"/>
                <w:lang w:eastAsia="ru-RU"/>
              </w:rPr>
              <w:t>.1</w:t>
            </w:r>
          </w:p>
        </w:tc>
        <w:tc>
          <w:tcPr>
            <w:tcW w:w="3006" w:type="dxa"/>
            <w:vMerge w:val="restart"/>
            <w:shd w:val="clear" w:color="auto" w:fill="auto"/>
            <w:hideMark/>
          </w:tcPr>
          <w:p w:rsidR="00056A80" w:rsidRPr="001A5CD2" w:rsidRDefault="00056A80" w:rsidP="00056A80">
            <w:pPr>
              <w:spacing w:after="0" w:line="240" w:lineRule="auto"/>
              <w:ind w:firstLineChars="100" w:firstLine="200"/>
              <w:outlineLvl w:val="2"/>
              <w:rPr>
                <w:rFonts w:ascii="Times New Roman" w:hAnsi="Times New Roman"/>
                <w:i/>
                <w:iCs/>
                <w:sz w:val="20"/>
                <w:szCs w:val="20"/>
                <w:lang w:eastAsia="ru-RU"/>
              </w:rPr>
            </w:pPr>
            <w:r w:rsidRPr="001A5CD2">
              <w:rPr>
                <w:rFonts w:ascii="Times New Roman" w:hAnsi="Times New Roman"/>
                <w:i/>
                <w:iCs/>
                <w:sz w:val="20"/>
                <w:szCs w:val="20"/>
                <w:lang w:eastAsia="ru-RU"/>
              </w:rPr>
              <w:t>Организация технического сопровождения прикладного программного обеспечения по планированию, исполнению и формированию отчетности об исполнении бюджета Наурского муниципального района</w:t>
            </w:r>
          </w:p>
        </w:tc>
        <w:tc>
          <w:tcPr>
            <w:tcW w:w="1417" w:type="dxa"/>
            <w:vMerge w:val="restart"/>
            <w:shd w:val="clear" w:color="auto" w:fill="auto"/>
            <w:hideMark/>
          </w:tcPr>
          <w:p w:rsidR="00056A80" w:rsidRPr="001A5CD2" w:rsidRDefault="00056A80" w:rsidP="00056A80">
            <w:pPr>
              <w:spacing w:after="0" w:line="240" w:lineRule="auto"/>
              <w:jc w:val="center"/>
              <w:outlineLvl w:val="2"/>
              <w:rPr>
                <w:rFonts w:ascii="Times New Roman" w:hAnsi="Times New Roman"/>
                <w:sz w:val="20"/>
                <w:szCs w:val="20"/>
                <w:lang w:eastAsia="ru-RU"/>
              </w:rPr>
            </w:pPr>
            <w:r>
              <w:rPr>
                <w:rFonts w:ascii="Times New Roman" w:hAnsi="Times New Roman"/>
                <w:sz w:val="20"/>
                <w:szCs w:val="20"/>
                <w:lang w:eastAsia="ru-RU"/>
              </w:rPr>
              <w:t>Финансовое управление Наурского муниципального района</w:t>
            </w:r>
          </w:p>
        </w:tc>
        <w:tc>
          <w:tcPr>
            <w:tcW w:w="851" w:type="dxa"/>
            <w:vMerge w:val="restart"/>
            <w:shd w:val="clear" w:color="auto" w:fill="auto"/>
            <w:hideMark/>
          </w:tcPr>
          <w:p w:rsidR="00056A80" w:rsidRPr="001A5CD2" w:rsidRDefault="00056A80" w:rsidP="00056A80">
            <w:pPr>
              <w:spacing w:after="0" w:line="240" w:lineRule="auto"/>
              <w:jc w:val="center"/>
              <w:rPr>
                <w:rFonts w:ascii="Times New Roman" w:hAnsi="Times New Roman"/>
                <w:sz w:val="20"/>
                <w:szCs w:val="20"/>
                <w:lang w:eastAsia="ru-RU"/>
              </w:rPr>
            </w:pPr>
            <w:r w:rsidRPr="001A5CD2">
              <w:rPr>
                <w:rFonts w:ascii="Times New Roman" w:hAnsi="Times New Roman"/>
                <w:sz w:val="20"/>
                <w:szCs w:val="20"/>
                <w:lang w:eastAsia="ru-RU"/>
              </w:rPr>
              <w:t>20</w:t>
            </w:r>
            <w:r>
              <w:rPr>
                <w:rFonts w:ascii="Times New Roman" w:hAnsi="Times New Roman"/>
                <w:sz w:val="20"/>
                <w:szCs w:val="20"/>
                <w:lang w:eastAsia="ru-RU"/>
              </w:rPr>
              <w:t>24</w:t>
            </w:r>
          </w:p>
        </w:tc>
        <w:tc>
          <w:tcPr>
            <w:tcW w:w="850" w:type="dxa"/>
            <w:vMerge w:val="restart"/>
            <w:shd w:val="clear" w:color="auto" w:fill="auto"/>
            <w:hideMark/>
          </w:tcPr>
          <w:p w:rsidR="00056A80" w:rsidRPr="001A5CD2" w:rsidRDefault="00056A80" w:rsidP="00056A80">
            <w:pPr>
              <w:spacing w:after="0" w:line="240" w:lineRule="auto"/>
              <w:jc w:val="center"/>
              <w:rPr>
                <w:rFonts w:ascii="Times New Roman" w:hAnsi="Times New Roman"/>
                <w:sz w:val="20"/>
                <w:szCs w:val="20"/>
                <w:lang w:eastAsia="ru-RU"/>
              </w:rPr>
            </w:pPr>
            <w:r w:rsidRPr="001A5CD2">
              <w:rPr>
                <w:rFonts w:ascii="Times New Roman" w:hAnsi="Times New Roman"/>
                <w:sz w:val="20"/>
                <w:szCs w:val="20"/>
                <w:lang w:eastAsia="ru-RU"/>
              </w:rPr>
              <w:t>202</w:t>
            </w:r>
            <w:r>
              <w:rPr>
                <w:rFonts w:ascii="Times New Roman" w:hAnsi="Times New Roman"/>
                <w:sz w:val="20"/>
                <w:szCs w:val="20"/>
                <w:lang w:eastAsia="ru-RU"/>
              </w:rPr>
              <w:t>8</w:t>
            </w:r>
          </w:p>
        </w:tc>
        <w:tc>
          <w:tcPr>
            <w:tcW w:w="2588" w:type="dxa"/>
            <w:shd w:val="clear" w:color="auto" w:fill="auto"/>
            <w:hideMark/>
          </w:tcPr>
          <w:p w:rsidR="00056A80" w:rsidRPr="001A5CD2" w:rsidRDefault="00056A80" w:rsidP="00056A80">
            <w:pPr>
              <w:spacing w:after="0" w:line="240" w:lineRule="auto"/>
              <w:outlineLvl w:val="2"/>
              <w:rPr>
                <w:rFonts w:ascii="Times New Roman" w:hAnsi="Times New Roman"/>
                <w:sz w:val="20"/>
                <w:szCs w:val="20"/>
                <w:lang w:eastAsia="ru-RU"/>
              </w:rPr>
            </w:pPr>
            <w:r w:rsidRPr="001A5CD2">
              <w:rPr>
                <w:rFonts w:ascii="Times New Roman" w:hAnsi="Times New Roman"/>
                <w:sz w:val="20"/>
                <w:szCs w:val="20"/>
                <w:lang w:eastAsia="ru-RU"/>
              </w:rPr>
              <w:t>всего</w:t>
            </w:r>
          </w:p>
        </w:tc>
        <w:tc>
          <w:tcPr>
            <w:tcW w:w="1126" w:type="dxa"/>
            <w:shd w:val="clear" w:color="auto" w:fill="auto"/>
            <w:hideMark/>
          </w:tcPr>
          <w:p w:rsidR="00056A80" w:rsidRPr="001A5CD2" w:rsidRDefault="00056A80" w:rsidP="00056A80">
            <w:pPr>
              <w:spacing w:after="0" w:line="240" w:lineRule="auto"/>
              <w:jc w:val="right"/>
              <w:outlineLvl w:val="1"/>
              <w:rPr>
                <w:rFonts w:ascii="Times New Roman" w:hAnsi="Times New Roman"/>
                <w:sz w:val="20"/>
                <w:szCs w:val="20"/>
                <w:lang w:eastAsia="ru-RU"/>
              </w:rPr>
            </w:pPr>
            <w:r>
              <w:rPr>
                <w:rFonts w:ascii="Times New Roman" w:hAnsi="Times New Roman"/>
                <w:sz w:val="20"/>
                <w:szCs w:val="20"/>
                <w:lang w:eastAsia="ru-RU"/>
              </w:rPr>
              <w:t>512,1</w:t>
            </w:r>
          </w:p>
        </w:tc>
        <w:tc>
          <w:tcPr>
            <w:tcW w:w="1134" w:type="dxa"/>
            <w:shd w:val="clear" w:color="auto" w:fill="auto"/>
            <w:hideMark/>
          </w:tcPr>
          <w:p w:rsidR="00056A80" w:rsidRPr="001A5CD2" w:rsidRDefault="00056A80" w:rsidP="00056A80">
            <w:pPr>
              <w:spacing w:after="0" w:line="240" w:lineRule="auto"/>
              <w:jc w:val="right"/>
              <w:outlineLvl w:val="1"/>
              <w:rPr>
                <w:rFonts w:ascii="Times New Roman" w:hAnsi="Times New Roman"/>
                <w:sz w:val="20"/>
                <w:szCs w:val="20"/>
                <w:lang w:eastAsia="ru-RU"/>
              </w:rPr>
            </w:pPr>
            <w:r>
              <w:rPr>
                <w:rFonts w:ascii="Times New Roman" w:hAnsi="Times New Roman"/>
                <w:sz w:val="20"/>
                <w:szCs w:val="20"/>
                <w:lang w:eastAsia="ru-RU"/>
              </w:rPr>
              <w:t>512,1</w:t>
            </w:r>
          </w:p>
        </w:tc>
        <w:tc>
          <w:tcPr>
            <w:tcW w:w="1134" w:type="dxa"/>
            <w:shd w:val="clear" w:color="auto" w:fill="auto"/>
            <w:hideMark/>
          </w:tcPr>
          <w:p w:rsidR="00056A80" w:rsidRPr="001A5CD2" w:rsidRDefault="00056A80" w:rsidP="00056A80">
            <w:pPr>
              <w:spacing w:after="0" w:line="240" w:lineRule="auto"/>
              <w:jc w:val="right"/>
              <w:outlineLvl w:val="1"/>
              <w:rPr>
                <w:rFonts w:ascii="Times New Roman" w:hAnsi="Times New Roman"/>
                <w:sz w:val="20"/>
                <w:szCs w:val="20"/>
                <w:lang w:eastAsia="ru-RU"/>
              </w:rPr>
            </w:pPr>
            <w:r>
              <w:rPr>
                <w:rFonts w:ascii="Times New Roman" w:hAnsi="Times New Roman"/>
                <w:sz w:val="20"/>
                <w:szCs w:val="20"/>
                <w:lang w:eastAsia="ru-RU"/>
              </w:rPr>
              <w:t>512,1</w:t>
            </w:r>
          </w:p>
        </w:tc>
        <w:tc>
          <w:tcPr>
            <w:tcW w:w="1135" w:type="dxa"/>
            <w:shd w:val="clear" w:color="auto" w:fill="auto"/>
            <w:hideMark/>
          </w:tcPr>
          <w:p w:rsidR="00056A80" w:rsidRPr="001A5CD2" w:rsidRDefault="00056A80" w:rsidP="00056A80">
            <w:pPr>
              <w:spacing w:after="0" w:line="240" w:lineRule="auto"/>
              <w:jc w:val="right"/>
              <w:outlineLvl w:val="1"/>
              <w:rPr>
                <w:rFonts w:ascii="Times New Roman" w:hAnsi="Times New Roman"/>
                <w:sz w:val="20"/>
                <w:szCs w:val="20"/>
                <w:lang w:eastAsia="ru-RU"/>
              </w:rPr>
            </w:pPr>
            <w:r>
              <w:rPr>
                <w:rFonts w:ascii="Times New Roman" w:hAnsi="Times New Roman"/>
                <w:sz w:val="20"/>
                <w:szCs w:val="20"/>
                <w:lang w:eastAsia="ru-RU"/>
              </w:rPr>
              <w:t>512,1</w:t>
            </w:r>
          </w:p>
        </w:tc>
        <w:tc>
          <w:tcPr>
            <w:tcW w:w="1133" w:type="dxa"/>
            <w:shd w:val="clear" w:color="auto" w:fill="auto"/>
            <w:hideMark/>
          </w:tcPr>
          <w:p w:rsidR="00056A80" w:rsidRPr="001A5CD2" w:rsidRDefault="00056A80" w:rsidP="00056A80">
            <w:pPr>
              <w:spacing w:after="0" w:line="240" w:lineRule="auto"/>
              <w:jc w:val="right"/>
              <w:outlineLvl w:val="1"/>
              <w:rPr>
                <w:rFonts w:ascii="Times New Roman" w:hAnsi="Times New Roman"/>
                <w:sz w:val="20"/>
                <w:szCs w:val="20"/>
                <w:lang w:eastAsia="ru-RU"/>
              </w:rPr>
            </w:pPr>
            <w:r>
              <w:rPr>
                <w:rFonts w:ascii="Times New Roman" w:hAnsi="Times New Roman"/>
                <w:sz w:val="20"/>
                <w:szCs w:val="20"/>
                <w:lang w:eastAsia="ru-RU"/>
              </w:rPr>
              <w:t>512,1</w:t>
            </w:r>
          </w:p>
        </w:tc>
      </w:tr>
      <w:tr w:rsidR="00056A80" w:rsidRPr="001A5CD2" w:rsidTr="004C214F">
        <w:trPr>
          <w:cantSplit/>
          <w:trHeight w:val="20"/>
        </w:trPr>
        <w:tc>
          <w:tcPr>
            <w:tcW w:w="817" w:type="dxa"/>
            <w:vMerge/>
            <w:shd w:val="clear" w:color="auto" w:fill="auto"/>
            <w:vAlign w:val="center"/>
            <w:hideMark/>
          </w:tcPr>
          <w:p w:rsidR="00056A80" w:rsidRPr="001A5CD2" w:rsidRDefault="00056A80" w:rsidP="00056A80">
            <w:pPr>
              <w:spacing w:after="0" w:line="240" w:lineRule="auto"/>
              <w:outlineLvl w:val="2"/>
              <w:rPr>
                <w:rFonts w:ascii="Times New Roman" w:hAnsi="Times New Roman"/>
                <w:sz w:val="20"/>
                <w:szCs w:val="20"/>
                <w:lang w:eastAsia="ru-RU"/>
              </w:rPr>
            </w:pPr>
          </w:p>
        </w:tc>
        <w:tc>
          <w:tcPr>
            <w:tcW w:w="3006" w:type="dxa"/>
            <w:vMerge/>
            <w:shd w:val="clear" w:color="auto" w:fill="auto"/>
            <w:vAlign w:val="center"/>
            <w:hideMark/>
          </w:tcPr>
          <w:p w:rsidR="00056A80" w:rsidRPr="001A5CD2" w:rsidRDefault="00056A80" w:rsidP="00056A80">
            <w:pPr>
              <w:spacing w:after="0" w:line="240" w:lineRule="auto"/>
              <w:outlineLvl w:val="2"/>
              <w:rPr>
                <w:rFonts w:ascii="Times New Roman" w:hAnsi="Times New Roman"/>
                <w:i/>
                <w:iCs/>
                <w:sz w:val="20"/>
                <w:szCs w:val="20"/>
                <w:lang w:eastAsia="ru-RU"/>
              </w:rPr>
            </w:pPr>
          </w:p>
        </w:tc>
        <w:tc>
          <w:tcPr>
            <w:tcW w:w="1417" w:type="dxa"/>
            <w:vMerge/>
            <w:shd w:val="clear" w:color="auto" w:fill="auto"/>
            <w:vAlign w:val="center"/>
            <w:hideMark/>
          </w:tcPr>
          <w:p w:rsidR="00056A80" w:rsidRPr="001A5CD2" w:rsidRDefault="00056A80" w:rsidP="00056A80">
            <w:pPr>
              <w:spacing w:after="0" w:line="240" w:lineRule="auto"/>
              <w:outlineLvl w:val="2"/>
              <w:rPr>
                <w:rFonts w:ascii="Times New Roman" w:hAnsi="Times New Roman"/>
                <w:sz w:val="20"/>
                <w:szCs w:val="20"/>
                <w:lang w:eastAsia="ru-RU"/>
              </w:rPr>
            </w:pPr>
          </w:p>
        </w:tc>
        <w:tc>
          <w:tcPr>
            <w:tcW w:w="851" w:type="dxa"/>
            <w:vMerge/>
            <w:shd w:val="clear" w:color="auto" w:fill="auto"/>
            <w:vAlign w:val="center"/>
            <w:hideMark/>
          </w:tcPr>
          <w:p w:rsidR="00056A80" w:rsidRPr="001A5CD2" w:rsidRDefault="00056A80" w:rsidP="00056A80">
            <w:pPr>
              <w:spacing w:after="0" w:line="240" w:lineRule="auto"/>
              <w:outlineLvl w:val="2"/>
              <w:rPr>
                <w:rFonts w:ascii="Times New Roman" w:hAnsi="Times New Roman"/>
                <w:sz w:val="20"/>
                <w:szCs w:val="20"/>
                <w:lang w:eastAsia="ru-RU"/>
              </w:rPr>
            </w:pPr>
          </w:p>
        </w:tc>
        <w:tc>
          <w:tcPr>
            <w:tcW w:w="850" w:type="dxa"/>
            <w:vMerge/>
            <w:shd w:val="clear" w:color="auto" w:fill="auto"/>
            <w:vAlign w:val="center"/>
            <w:hideMark/>
          </w:tcPr>
          <w:p w:rsidR="00056A80" w:rsidRPr="001A5CD2" w:rsidRDefault="00056A80" w:rsidP="00056A80">
            <w:pPr>
              <w:spacing w:after="0" w:line="240" w:lineRule="auto"/>
              <w:outlineLvl w:val="2"/>
              <w:rPr>
                <w:rFonts w:ascii="Times New Roman" w:hAnsi="Times New Roman"/>
                <w:sz w:val="20"/>
                <w:szCs w:val="20"/>
                <w:lang w:eastAsia="ru-RU"/>
              </w:rPr>
            </w:pPr>
          </w:p>
        </w:tc>
        <w:tc>
          <w:tcPr>
            <w:tcW w:w="2588" w:type="dxa"/>
            <w:shd w:val="clear" w:color="auto" w:fill="auto"/>
            <w:hideMark/>
          </w:tcPr>
          <w:p w:rsidR="00056A80" w:rsidRPr="001A5CD2" w:rsidRDefault="00056A80" w:rsidP="00056A80">
            <w:pPr>
              <w:spacing w:after="0" w:line="240" w:lineRule="auto"/>
              <w:outlineLvl w:val="2"/>
              <w:rPr>
                <w:rFonts w:ascii="Times New Roman" w:hAnsi="Times New Roman"/>
                <w:sz w:val="20"/>
                <w:szCs w:val="20"/>
                <w:lang w:eastAsia="ru-RU"/>
              </w:rPr>
            </w:pPr>
            <w:r w:rsidRPr="001A5CD2">
              <w:rPr>
                <w:rFonts w:ascii="Times New Roman" w:hAnsi="Times New Roman"/>
                <w:sz w:val="20"/>
                <w:szCs w:val="20"/>
                <w:lang w:eastAsia="ru-RU"/>
              </w:rPr>
              <w:t>федеральный бюджет</w:t>
            </w:r>
          </w:p>
        </w:tc>
        <w:tc>
          <w:tcPr>
            <w:tcW w:w="1126" w:type="dxa"/>
            <w:shd w:val="clear" w:color="auto" w:fill="auto"/>
            <w:hideMark/>
          </w:tcPr>
          <w:p w:rsidR="00056A80" w:rsidRPr="001A5CD2" w:rsidRDefault="00056A80" w:rsidP="00056A80">
            <w:pPr>
              <w:spacing w:after="0" w:line="240" w:lineRule="auto"/>
              <w:jc w:val="right"/>
              <w:outlineLvl w:val="1"/>
              <w:rPr>
                <w:rFonts w:ascii="Times New Roman" w:hAnsi="Times New Roman"/>
                <w:sz w:val="20"/>
                <w:szCs w:val="20"/>
                <w:lang w:eastAsia="ru-RU"/>
              </w:rPr>
            </w:pPr>
            <w:r>
              <w:rPr>
                <w:rFonts w:ascii="Times New Roman" w:hAnsi="Times New Roman"/>
                <w:sz w:val="20"/>
                <w:szCs w:val="20"/>
                <w:lang w:eastAsia="ru-RU"/>
              </w:rPr>
              <w:t>0,0</w:t>
            </w:r>
          </w:p>
        </w:tc>
        <w:tc>
          <w:tcPr>
            <w:tcW w:w="1134" w:type="dxa"/>
            <w:shd w:val="clear" w:color="auto" w:fill="auto"/>
            <w:hideMark/>
          </w:tcPr>
          <w:p w:rsidR="00056A80" w:rsidRPr="001A5CD2" w:rsidRDefault="00056A80" w:rsidP="00056A80">
            <w:pPr>
              <w:spacing w:after="0" w:line="240" w:lineRule="auto"/>
              <w:jc w:val="right"/>
              <w:outlineLvl w:val="1"/>
              <w:rPr>
                <w:rFonts w:ascii="Times New Roman" w:hAnsi="Times New Roman"/>
                <w:sz w:val="20"/>
                <w:szCs w:val="20"/>
                <w:lang w:eastAsia="ru-RU"/>
              </w:rPr>
            </w:pPr>
            <w:r>
              <w:rPr>
                <w:rFonts w:ascii="Times New Roman" w:hAnsi="Times New Roman"/>
                <w:sz w:val="20"/>
                <w:szCs w:val="20"/>
                <w:lang w:eastAsia="ru-RU"/>
              </w:rPr>
              <w:t>0,0</w:t>
            </w:r>
          </w:p>
        </w:tc>
        <w:tc>
          <w:tcPr>
            <w:tcW w:w="1134" w:type="dxa"/>
            <w:shd w:val="clear" w:color="auto" w:fill="auto"/>
            <w:hideMark/>
          </w:tcPr>
          <w:p w:rsidR="00056A80" w:rsidRPr="001A5CD2" w:rsidRDefault="00056A80" w:rsidP="00056A80">
            <w:pPr>
              <w:spacing w:after="0" w:line="240" w:lineRule="auto"/>
              <w:jc w:val="right"/>
              <w:outlineLvl w:val="1"/>
              <w:rPr>
                <w:rFonts w:ascii="Times New Roman" w:hAnsi="Times New Roman"/>
                <w:sz w:val="20"/>
                <w:szCs w:val="20"/>
                <w:lang w:eastAsia="ru-RU"/>
              </w:rPr>
            </w:pPr>
            <w:r>
              <w:rPr>
                <w:rFonts w:ascii="Times New Roman" w:hAnsi="Times New Roman"/>
                <w:sz w:val="20"/>
                <w:szCs w:val="20"/>
                <w:lang w:eastAsia="ru-RU"/>
              </w:rPr>
              <w:t>0,0</w:t>
            </w:r>
          </w:p>
        </w:tc>
        <w:tc>
          <w:tcPr>
            <w:tcW w:w="1135" w:type="dxa"/>
            <w:shd w:val="clear" w:color="auto" w:fill="auto"/>
            <w:hideMark/>
          </w:tcPr>
          <w:p w:rsidR="00056A80" w:rsidRPr="001A5CD2" w:rsidRDefault="00056A80" w:rsidP="00056A80">
            <w:pPr>
              <w:spacing w:after="0" w:line="240" w:lineRule="auto"/>
              <w:jc w:val="right"/>
              <w:outlineLvl w:val="1"/>
              <w:rPr>
                <w:rFonts w:ascii="Times New Roman" w:hAnsi="Times New Roman"/>
                <w:sz w:val="20"/>
                <w:szCs w:val="20"/>
                <w:lang w:eastAsia="ru-RU"/>
              </w:rPr>
            </w:pPr>
            <w:r>
              <w:rPr>
                <w:rFonts w:ascii="Times New Roman" w:hAnsi="Times New Roman"/>
                <w:sz w:val="20"/>
                <w:szCs w:val="20"/>
                <w:lang w:eastAsia="ru-RU"/>
              </w:rPr>
              <w:t>0,0</w:t>
            </w:r>
          </w:p>
        </w:tc>
        <w:tc>
          <w:tcPr>
            <w:tcW w:w="1133" w:type="dxa"/>
            <w:shd w:val="clear" w:color="auto" w:fill="auto"/>
            <w:hideMark/>
          </w:tcPr>
          <w:p w:rsidR="00056A80" w:rsidRPr="001A5CD2" w:rsidRDefault="00056A80" w:rsidP="00056A80">
            <w:pPr>
              <w:spacing w:after="0" w:line="240" w:lineRule="auto"/>
              <w:jc w:val="right"/>
              <w:outlineLvl w:val="1"/>
              <w:rPr>
                <w:rFonts w:ascii="Times New Roman" w:hAnsi="Times New Roman"/>
                <w:sz w:val="20"/>
                <w:szCs w:val="20"/>
                <w:lang w:eastAsia="ru-RU"/>
              </w:rPr>
            </w:pPr>
            <w:r>
              <w:rPr>
                <w:rFonts w:ascii="Times New Roman" w:hAnsi="Times New Roman"/>
                <w:sz w:val="20"/>
                <w:szCs w:val="20"/>
                <w:lang w:eastAsia="ru-RU"/>
              </w:rPr>
              <w:t>0,0</w:t>
            </w:r>
          </w:p>
        </w:tc>
      </w:tr>
      <w:tr w:rsidR="00056A80" w:rsidRPr="001A5CD2" w:rsidTr="004C214F">
        <w:trPr>
          <w:cantSplit/>
          <w:trHeight w:val="20"/>
        </w:trPr>
        <w:tc>
          <w:tcPr>
            <w:tcW w:w="817" w:type="dxa"/>
            <w:vMerge/>
            <w:shd w:val="clear" w:color="auto" w:fill="auto"/>
            <w:vAlign w:val="center"/>
            <w:hideMark/>
          </w:tcPr>
          <w:p w:rsidR="00056A80" w:rsidRPr="001A5CD2" w:rsidRDefault="00056A80" w:rsidP="00056A80">
            <w:pPr>
              <w:spacing w:after="0" w:line="240" w:lineRule="auto"/>
              <w:outlineLvl w:val="2"/>
              <w:rPr>
                <w:rFonts w:ascii="Times New Roman" w:hAnsi="Times New Roman"/>
                <w:sz w:val="20"/>
                <w:szCs w:val="20"/>
                <w:lang w:eastAsia="ru-RU"/>
              </w:rPr>
            </w:pPr>
          </w:p>
        </w:tc>
        <w:tc>
          <w:tcPr>
            <w:tcW w:w="3006" w:type="dxa"/>
            <w:vMerge/>
            <w:shd w:val="clear" w:color="auto" w:fill="auto"/>
            <w:vAlign w:val="center"/>
            <w:hideMark/>
          </w:tcPr>
          <w:p w:rsidR="00056A80" w:rsidRPr="001A5CD2" w:rsidRDefault="00056A80" w:rsidP="00056A80">
            <w:pPr>
              <w:spacing w:after="0" w:line="240" w:lineRule="auto"/>
              <w:outlineLvl w:val="2"/>
              <w:rPr>
                <w:rFonts w:ascii="Times New Roman" w:hAnsi="Times New Roman"/>
                <w:i/>
                <w:iCs/>
                <w:sz w:val="20"/>
                <w:szCs w:val="20"/>
                <w:lang w:eastAsia="ru-RU"/>
              </w:rPr>
            </w:pPr>
          </w:p>
        </w:tc>
        <w:tc>
          <w:tcPr>
            <w:tcW w:w="1417" w:type="dxa"/>
            <w:vMerge/>
            <w:shd w:val="clear" w:color="auto" w:fill="auto"/>
            <w:vAlign w:val="center"/>
            <w:hideMark/>
          </w:tcPr>
          <w:p w:rsidR="00056A80" w:rsidRPr="001A5CD2" w:rsidRDefault="00056A80" w:rsidP="00056A80">
            <w:pPr>
              <w:spacing w:after="0" w:line="240" w:lineRule="auto"/>
              <w:outlineLvl w:val="2"/>
              <w:rPr>
                <w:rFonts w:ascii="Times New Roman" w:hAnsi="Times New Roman"/>
                <w:sz w:val="20"/>
                <w:szCs w:val="20"/>
                <w:lang w:eastAsia="ru-RU"/>
              </w:rPr>
            </w:pPr>
          </w:p>
        </w:tc>
        <w:tc>
          <w:tcPr>
            <w:tcW w:w="851" w:type="dxa"/>
            <w:vMerge/>
            <w:shd w:val="clear" w:color="auto" w:fill="auto"/>
            <w:vAlign w:val="center"/>
            <w:hideMark/>
          </w:tcPr>
          <w:p w:rsidR="00056A80" w:rsidRPr="001A5CD2" w:rsidRDefault="00056A80" w:rsidP="00056A80">
            <w:pPr>
              <w:spacing w:after="0" w:line="240" w:lineRule="auto"/>
              <w:outlineLvl w:val="2"/>
              <w:rPr>
                <w:rFonts w:ascii="Times New Roman" w:hAnsi="Times New Roman"/>
                <w:sz w:val="20"/>
                <w:szCs w:val="20"/>
                <w:lang w:eastAsia="ru-RU"/>
              </w:rPr>
            </w:pPr>
          </w:p>
        </w:tc>
        <w:tc>
          <w:tcPr>
            <w:tcW w:w="850" w:type="dxa"/>
            <w:vMerge/>
            <w:shd w:val="clear" w:color="auto" w:fill="auto"/>
            <w:vAlign w:val="center"/>
            <w:hideMark/>
          </w:tcPr>
          <w:p w:rsidR="00056A80" w:rsidRPr="001A5CD2" w:rsidRDefault="00056A80" w:rsidP="00056A80">
            <w:pPr>
              <w:spacing w:after="0" w:line="240" w:lineRule="auto"/>
              <w:outlineLvl w:val="2"/>
              <w:rPr>
                <w:rFonts w:ascii="Times New Roman" w:hAnsi="Times New Roman"/>
                <w:sz w:val="20"/>
                <w:szCs w:val="20"/>
                <w:lang w:eastAsia="ru-RU"/>
              </w:rPr>
            </w:pPr>
          </w:p>
        </w:tc>
        <w:tc>
          <w:tcPr>
            <w:tcW w:w="2588" w:type="dxa"/>
            <w:shd w:val="clear" w:color="auto" w:fill="auto"/>
            <w:hideMark/>
          </w:tcPr>
          <w:p w:rsidR="00056A80" w:rsidRPr="001A5CD2" w:rsidRDefault="00056A80" w:rsidP="00056A80">
            <w:pPr>
              <w:spacing w:after="0" w:line="240" w:lineRule="auto"/>
              <w:outlineLvl w:val="2"/>
              <w:rPr>
                <w:rFonts w:ascii="Times New Roman" w:hAnsi="Times New Roman"/>
                <w:sz w:val="20"/>
                <w:szCs w:val="20"/>
                <w:lang w:eastAsia="ru-RU"/>
              </w:rPr>
            </w:pPr>
            <w:r w:rsidRPr="001A5CD2">
              <w:rPr>
                <w:rFonts w:ascii="Times New Roman" w:hAnsi="Times New Roman"/>
                <w:sz w:val="20"/>
                <w:szCs w:val="20"/>
                <w:lang w:eastAsia="ru-RU"/>
              </w:rPr>
              <w:t>республиканский бюджет</w:t>
            </w:r>
          </w:p>
        </w:tc>
        <w:tc>
          <w:tcPr>
            <w:tcW w:w="1126" w:type="dxa"/>
            <w:shd w:val="clear" w:color="auto" w:fill="auto"/>
            <w:hideMark/>
          </w:tcPr>
          <w:p w:rsidR="00056A80" w:rsidRPr="001A5CD2" w:rsidRDefault="00056A80" w:rsidP="00056A80">
            <w:pPr>
              <w:spacing w:after="0" w:line="240" w:lineRule="auto"/>
              <w:jc w:val="right"/>
              <w:outlineLvl w:val="1"/>
              <w:rPr>
                <w:rFonts w:ascii="Times New Roman" w:hAnsi="Times New Roman"/>
                <w:sz w:val="20"/>
                <w:szCs w:val="20"/>
                <w:lang w:eastAsia="ru-RU"/>
              </w:rPr>
            </w:pPr>
            <w:r>
              <w:rPr>
                <w:rFonts w:ascii="Times New Roman" w:hAnsi="Times New Roman"/>
                <w:sz w:val="20"/>
                <w:szCs w:val="20"/>
                <w:lang w:eastAsia="ru-RU"/>
              </w:rPr>
              <w:t>0,0</w:t>
            </w:r>
          </w:p>
        </w:tc>
        <w:tc>
          <w:tcPr>
            <w:tcW w:w="1134" w:type="dxa"/>
            <w:shd w:val="clear" w:color="auto" w:fill="auto"/>
            <w:hideMark/>
          </w:tcPr>
          <w:p w:rsidR="00056A80" w:rsidRPr="001A5CD2" w:rsidRDefault="00056A80" w:rsidP="00056A80">
            <w:pPr>
              <w:spacing w:after="0" w:line="240" w:lineRule="auto"/>
              <w:jc w:val="right"/>
              <w:outlineLvl w:val="1"/>
              <w:rPr>
                <w:rFonts w:ascii="Times New Roman" w:hAnsi="Times New Roman"/>
                <w:sz w:val="20"/>
                <w:szCs w:val="20"/>
                <w:lang w:eastAsia="ru-RU"/>
              </w:rPr>
            </w:pPr>
            <w:r>
              <w:rPr>
                <w:rFonts w:ascii="Times New Roman" w:hAnsi="Times New Roman"/>
                <w:sz w:val="20"/>
                <w:szCs w:val="20"/>
                <w:lang w:eastAsia="ru-RU"/>
              </w:rPr>
              <w:t>0,0</w:t>
            </w:r>
          </w:p>
        </w:tc>
        <w:tc>
          <w:tcPr>
            <w:tcW w:w="1134" w:type="dxa"/>
            <w:shd w:val="clear" w:color="auto" w:fill="auto"/>
            <w:hideMark/>
          </w:tcPr>
          <w:p w:rsidR="00056A80" w:rsidRPr="001A5CD2" w:rsidRDefault="00056A80" w:rsidP="00056A80">
            <w:pPr>
              <w:spacing w:after="0" w:line="240" w:lineRule="auto"/>
              <w:jc w:val="right"/>
              <w:outlineLvl w:val="1"/>
              <w:rPr>
                <w:rFonts w:ascii="Times New Roman" w:hAnsi="Times New Roman"/>
                <w:sz w:val="20"/>
                <w:szCs w:val="20"/>
                <w:lang w:eastAsia="ru-RU"/>
              </w:rPr>
            </w:pPr>
            <w:r>
              <w:rPr>
                <w:rFonts w:ascii="Times New Roman" w:hAnsi="Times New Roman"/>
                <w:sz w:val="20"/>
                <w:szCs w:val="20"/>
                <w:lang w:eastAsia="ru-RU"/>
              </w:rPr>
              <w:t>0,0</w:t>
            </w:r>
          </w:p>
        </w:tc>
        <w:tc>
          <w:tcPr>
            <w:tcW w:w="1135" w:type="dxa"/>
            <w:shd w:val="clear" w:color="auto" w:fill="auto"/>
            <w:hideMark/>
          </w:tcPr>
          <w:p w:rsidR="00056A80" w:rsidRPr="001A5CD2" w:rsidRDefault="00056A80" w:rsidP="00056A80">
            <w:pPr>
              <w:spacing w:after="0" w:line="240" w:lineRule="auto"/>
              <w:jc w:val="right"/>
              <w:outlineLvl w:val="1"/>
              <w:rPr>
                <w:rFonts w:ascii="Times New Roman" w:hAnsi="Times New Roman"/>
                <w:sz w:val="20"/>
                <w:szCs w:val="20"/>
                <w:lang w:eastAsia="ru-RU"/>
              </w:rPr>
            </w:pPr>
            <w:r>
              <w:rPr>
                <w:rFonts w:ascii="Times New Roman" w:hAnsi="Times New Roman"/>
                <w:sz w:val="20"/>
                <w:szCs w:val="20"/>
                <w:lang w:eastAsia="ru-RU"/>
              </w:rPr>
              <w:t>0,0</w:t>
            </w:r>
          </w:p>
        </w:tc>
        <w:tc>
          <w:tcPr>
            <w:tcW w:w="1133" w:type="dxa"/>
            <w:shd w:val="clear" w:color="auto" w:fill="auto"/>
            <w:hideMark/>
          </w:tcPr>
          <w:p w:rsidR="00056A80" w:rsidRPr="001A5CD2" w:rsidRDefault="00056A80" w:rsidP="00056A80">
            <w:pPr>
              <w:spacing w:after="0" w:line="240" w:lineRule="auto"/>
              <w:jc w:val="right"/>
              <w:outlineLvl w:val="1"/>
              <w:rPr>
                <w:rFonts w:ascii="Times New Roman" w:hAnsi="Times New Roman"/>
                <w:sz w:val="20"/>
                <w:szCs w:val="20"/>
                <w:lang w:eastAsia="ru-RU"/>
              </w:rPr>
            </w:pPr>
            <w:r>
              <w:rPr>
                <w:rFonts w:ascii="Times New Roman" w:hAnsi="Times New Roman"/>
                <w:sz w:val="20"/>
                <w:szCs w:val="20"/>
                <w:lang w:eastAsia="ru-RU"/>
              </w:rPr>
              <w:t>0,0</w:t>
            </w:r>
          </w:p>
        </w:tc>
      </w:tr>
      <w:tr w:rsidR="00056A80" w:rsidRPr="001A5CD2" w:rsidTr="004C214F">
        <w:trPr>
          <w:cantSplit/>
          <w:trHeight w:val="20"/>
        </w:trPr>
        <w:tc>
          <w:tcPr>
            <w:tcW w:w="817" w:type="dxa"/>
            <w:vMerge/>
            <w:shd w:val="clear" w:color="auto" w:fill="auto"/>
            <w:vAlign w:val="center"/>
            <w:hideMark/>
          </w:tcPr>
          <w:p w:rsidR="00056A80" w:rsidRPr="001A5CD2" w:rsidRDefault="00056A80" w:rsidP="00056A80">
            <w:pPr>
              <w:spacing w:after="0" w:line="240" w:lineRule="auto"/>
              <w:outlineLvl w:val="2"/>
              <w:rPr>
                <w:rFonts w:ascii="Times New Roman" w:hAnsi="Times New Roman"/>
                <w:sz w:val="20"/>
                <w:szCs w:val="20"/>
                <w:lang w:eastAsia="ru-RU"/>
              </w:rPr>
            </w:pPr>
          </w:p>
        </w:tc>
        <w:tc>
          <w:tcPr>
            <w:tcW w:w="3006" w:type="dxa"/>
            <w:vMerge/>
            <w:shd w:val="clear" w:color="auto" w:fill="auto"/>
            <w:vAlign w:val="center"/>
            <w:hideMark/>
          </w:tcPr>
          <w:p w:rsidR="00056A80" w:rsidRPr="001A5CD2" w:rsidRDefault="00056A80" w:rsidP="00056A80">
            <w:pPr>
              <w:spacing w:after="0" w:line="240" w:lineRule="auto"/>
              <w:outlineLvl w:val="2"/>
              <w:rPr>
                <w:rFonts w:ascii="Times New Roman" w:hAnsi="Times New Roman"/>
                <w:i/>
                <w:iCs/>
                <w:sz w:val="20"/>
                <w:szCs w:val="20"/>
                <w:lang w:eastAsia="ru-RU"/>
              </w:rPr>
            </w:pPr>
          </w:p>
        </w:tc>
        <w:tc>
          <w:tcPr>
            <w:tcW w:w="1417" w:type="dxa"/>
            <w:vMerge/>
            <w:shd w:val="clear" w:color="auto" w:fill="auto"/>
            <w:vAlign w:val="center"/>
            <w:hideMark/>
          </w:tcPr>
          <w:p w:rsidR="00056A80" w:rsidRPr="001A5CD2" w:rsidRDefault="00056A80" w:rsidP="00056A80">
            <w:pPr>
              <w:spacing w:after="0" w:line="240" w:lineRule="auto"/>
              <w:outlineLvl w:val="2"/>
              <w:rPr>
                <w:rFonts w:ascii="Times New Roman" w:hAnsi="Times New Roman"/>
                <w:sz w:val="20"/>
                <w:szCs w:val="20"/>
                <w:lang w:eastAsia="ru-RU"/>
              </w:rPr>
            </w:pPr>
          </w:p>
        </w:tc>
        <w:tc>
          <w:tcPr>
            <w:tcW w:w="851" w:type="dxa"/>
            <w:vMerge/>
            <w:shd w:val="clear" w:color="auto" w:fill="auto"/>
            <w:vAlign w:val="center"/>
            <w:hideMark/>
          </w:tcPr>
          <w:p w:rsidR="00056A80" w:rsidRPr="001A5CD2" w:rsidRDefault="00056A80" w:rsidP="00056A80">
            <w:pPr>
              <w:spacing w:after="0" w:line="240" w:lineRule="auto"/>
              <w:outlineLvl w:val="2"/>
              <w:rPr>
                <w:rFonts w:ascii="Times New Roman" w:hAnsi="Times New Roman"/>
                <w:sz w:val="20"/>
                <w:szCs w:val="20"/>
                <w:lang w:eastAsia="ru-RU"/>
              </w:rPr>
            </w:pPr>
          </w:p>
        </w:tc>
        <w:tc>
          <w:tcPr>
            <w:tcW w:w="850" w:type="dxa"/>
            <w:vMerge/>
            <w:shd w:val="clear" w:color="auto" w:fill="auto"/>
            <w:vAlign w:val="center"/>
            <w:hideMark/>
          </w:tcPr>
          <w:p w:rsidR="00056A80" w:rsidRPr="001A5CD2" w:rsidRDefault="00056A80" w:rsidP="00056A80">
            <w:pPr>
              <w:spacing w:after="0" w:line="240" w:lineRule="auto"/>
              <w:outlineLvl w:val="2"/>
              <w:rPr>
                <w:rFonts w:ascii="Times New Roman" w:hAnsi="Times New Roman"/>
                <w:sz w:val="20"/>
                <w:szCs w:val="20"/>
                <w:lang w:eastAsia="ru-RU"/>
              </w:rPr>
            </w:pPr>
          </w:p>
        </w:tc>
        <w:tc>
          <w:tcPr>
            <w:tcW w:w="2588" w:type="dxa"/>
            <w:shd w:val="clear" w:color="auto" w:fill="auto"/>
            <w:hideMark/>
          </w:tcPr>
          <w:p w:rsidR="00056A80" w:rsidRPr="001A5CD2" w:rsidRDefault="00056A80" w:rsidP="00056A80">
            <w:pPr>
              <w:spacing w:after="0" w:line="240" w:lineRule="auto"/>
              <w:outlineLvl w:val="2"/>
              <w:rPr>
                <w:rFonts w:ascii="Times New Roman" w:hAnsi="Times New Roman"/>
                <w:sz w:val="20"/>
                <w:szCs w:val="20"/>
                <w:lang w:eastAsia="ru-RU"/>
              </w:rPr>
            </w:pPr>
            <w:r w:rsidRPr="001A5CD2">
              <w:rPr>
                <w:rFonts w:ascii="Times New Roman" w:hAnsi="Times New Roman"/>
                <w:sz w:val="20"/>
                <w:szCs w:val="20"/>
                <w:lang w:eastAsia="ru-RU"/>
              </w:rPr>
              <w:t>муниципальный бюджет</w:t>
            </w:r>
          </w:p>
        </w:tc>
        <w:tc>
          <w:tcPr>
            <w:tcW w:w="1126" w:type="dxa"/>
            <w:shd w:val="clear" w:color="auto" w:fill="auto"/>
            <w:hideMark/>
          </w:tcPr>
          <w:p w:rsidR="00056A80" w:rsidRPr="001A5CD2" w:rsidRDefault="00056A80" w:rsidP="00056A80">
            <w:pPr>
              <w:spacing w:after="0" w:line="240" w:lineRule="auto"/>
              <w:jc w:val="right"/>
              <w:outlineLvl w:val="1"/>
              <w:rPr>
                <w:rFonts w:ascii="Times New Roman" w:hAnsi="Times New Roman"/>
                <w:sz w:val="20"/>
                <w:szCs w:val="20"/>
                <w:lang w:eastAsia="ru-RU"/>
              </w:rPr>
            </w:pPr>
            <w:r>
              <w:rPr>
                <w:rFonts w:ascii="Times New Roman" w:hAnsi="Times New Roman"/>
                <w:sz w:val="20"/>
                <w:szCs w:val="20"/>
                <w:lang w:eastAsia="ru-RU"/>
              </w:rPr>
              <w:t>512,1</w:t>
            </w:r>
          </w:p>
        </w:tc>
        <w:tc>
          <w:tcPr>
            <w:tcW w:w="1134" w:type="dxa"/>
            <w:shd w:val="clear" w:color="auto" w:fill="auto"/>
            <w:hideMark/>
          </w:tcPr>
          <w:p w:rsidR="00056A80" w:rsidRPr="001A5CD2" w:rsidRDefault="00056A80" w:rsidP="00056A80">
            <w:pPr>
              <w:spacing w:after="0" w:line="240" w:lineRule="auto"/>
              <w:jc w:val="right"/>
              <w:outlineLvl w:val="1"/>
              <w:rPr>
                <w:rFonts w:ascii="Times New Roman" w:hAnsi="Times New Roman"/>
                <w:sz w:val="20"/>
                <w:szCs w:val="20"/>
                <w:lang w:eastAsia="ru-RU"/>
              </w:rPr>
            </w:pPr>
            <w:r>
              <w:rPr>
                <w:rFonts w:ascii="Times New Roman" w:hAnsi="Times New Roman"/>
                <w:sz w:val="20"/>
                <w:szCs w:val="20"/>
                <w:lang w:eastAsia="ru-RU"/>
              </w:rPr>
              <w:t>512,1</w:t>
            </w:r>
          </w:p>
        </w:tc>
        <w:tc>
          <w:tcPr>
            <w:tcW w:w="1134" w:type="dxa"/>
            <w:shd w:val="clear" w:color="auto" w:fill="auto"/>
            <w:hideMark/>
          </w:tcPr>
          <w:p w:rsidR="00056A80" w:rsidRPr="001A5CD2" w:rsidRDefault="00056A80" w:rsidP="00056A80">
            <w:pPr>
              <w:spacing w:after="0" w:line="240" w:lineRule="auto"/>
              <w:jc w:val="right"/>
              <w:outlineLvl w:val="1"/>
              <w:rPr>
                <w:rFonts w:ascii="Times New Roman" w:hAnsi="Times New Roman"/>
                <w:sz w:val="20"/>
                <w:szCs w:val="20"/>
                <w:lang w:eastAsia="ru-RU"/>
              </w:rPr>
            </w:pPr>
            <w:r>
              <w:rPr>
                <w:rFonts w:ascii="Times New Roman" w:hAnsi="Times New Roman"/>
                <w:sz w:val="20"/>
                <w:szCs w:val="20"/>
                <w:lang w:eastAsia="ru-RU"/>
              </w:rPr>
              <w:t>512,1</w:t>
            </w:r>
          </w:p>
        </w:tc>
        <w:tc>
          <w:tcPr>
            <w:tcW w:w="1135" w:type="dxa"/>
            <w:shd w:val="clear" w:color="auto" w:fill="auto"/>
            <w:hideMark/>
          </w:tcPr>
          <w:p w:rsidR="00056A80" w:rsidRPr="001A5CD2" w:rsidRDefault="00056A80" w:rsidP="00056A80">
            <w:pPr>
              <w:spacing w:after="0" w:line="240" w:lineRule="auto"/>
              <w:jc w:val="right"/>
              <w:outlineLvl w:val="1"/>
              <w:rPr>
                <w:rFonts w:ascii="Times New Roman" w:hAnsi="Times New Roman"/>
                <w:sz w:val="20"/>
                <w:szCs w:val="20"/>
                <w:lang w:eastAsia="ru-RU"/>
              </w:rPr>
            </w:pPr>
            <w:r>
              <w:rPr>
                <w:rFonts w:ascii="Times New Roman" w:hAnsi="Times New Roman"/>
                <w:sz w:val="20"/>
                <w:szCs w:val="20"/>
                <w:lang w:eastAsia="ru-RU"/>
              </w:rPr>
              <w:t>512,1</w:t>
            </w:r>
          </w:p>
        </w:tc>
        <w:tc>
          <w:tcPr>
            <w:tcW w:w="1133" w:type="dxa"/>
            <w:shd w:val="clear" w:color="auto" w:fill="auto"/>
            <w:hideMark/>
          </w:tcPr>
          <w:p w:rsidR="00056A80" w:rsidRPr="001A5CD2" w:rsidRDefault="00056A80" w:rsidP="00056A80">
            <w:pPr>
              <w:spacing w:after="0" w:line="240" w:lineRule="auto"/>
              <w:jc w:val="right"/>
              <w:outlineLvl w:val="1"/>
              <w:rPr>
                <w:rFonts w:ascii="Times New Roman" w:hAnsi="Times New Roman"/>
                <w:sz w:val="20"/>
                <w:szCs w:val="20"/>
                <w:lang w:eastAsia="ru-RU"/>
              </w:rPr>
            </w:pPr>
            <w:r>
              <w:rPr>
                <w:rFonts w:ascii="Times New Roman" w:hAnsi="Times New Roman"/>
                <w:sz w:val="20"/>
                <w:szCs w:val="20"/>
                <w:lang w:eastAsia="ru-RU"/>
              </w:rPr>
              <w:t>512,1</w:t>
            </w:r>
          </w:p>
        </w:tc>
      </w:tr>
      <w:tr w:rsidR="00056A80" w:rsidRPr="001A5CD2" w:rsidTr="004C214F">
        <w:trPr>
          <w:cantSplit/>
          <w:trHeight w:val="20"/>
        </w:trPr>
        <w:tc>
          <w:tcPr>
            <w:tcW w:w="817" w:type="dxa"/>
            <w:vMerge/>
            <w:shd w:val="clear" w:color="auto" w:fill="auto"/>
            <w:vAlign w:val="center"/>
            <w:hideMark/>
          </w:tcPr>
          <w:p w:rsidR="00056A80" w:rsidRPr="001A5CD2" w:rsidRDefault="00056A80" w:rsidP="00056A80">
            <w:pPr>
              <w:spacing w:after="0" w:line="240" w:lineRule="auto"/>
              <w:outlineLvl w:val="2"/>
              <w:rPr>
                <w:rFonts w:ascii="Times New Roman" w:hAnsi="Times New Roman"/>
                <w:sz w:val="20"/>
                <w:szCs w:val="20"/>
                <w:lang w:eastAsia="ru-RU"/>
              </w:rPr>
            </w:pPr>
          </w:p>
        </w:tc>
        <w:tc>
          <w:tcPr>
            <w:tcW w:w="3006" w:type="dxa"/>
            <w:vMerge/>
            <w:shd w:val="clear" w:color="auto" w:fill="auto"/>
            <w:vAlign w:val="center"/>
            <w:hideMark/>
          </w:tcPr>
          <w:p w:rsidR="00056A80" w:rsidRPr="001A5CD2" w:rsidRDefault="00056A80" w:rsidP="00056A80">
            <w:pPr>
              <w:spacing w:after="0" w:line="240" w:lineRule="auto"/>
              <w:outlineLvl w:val="2"/>
              <w:rPr>
                <w:rFonts w:ascii="Times New Roman" w:hAnsi="Times New Roman"/>
                <w:i/>
                <w:iCs/>
                <w:sz w:val="20"/>
                <w:szCs w:val="20"/>
                <w:lang w:eastAsia="ru-RU"/>
              </w:rPr>
            </w:pPr>
          </w:p>
        </w:tc>
        <w:tc>
          <w:tcPr>
            <w:tcW w:w="1417" w:type="dxa"/>
            <w:vMerge/>
            <w:shd w:val="clear" w:color="auto" w:fill="auto"/>
            <w:vAlign w:val="center"/>
            <w:hideMark/>
          </w:tcPr>
          <w:p w:rsidR="00056A80" w:rsidRPr="001A5CD2" w:rsidRDefault="00056A80" w:rsidP="00056A80">
            <w:pPr>
              <w:spacing w:after="0" w:line="240" w:lineRule="auto"/>
              <w:outlineLvl w:val="2"/>
              <w:rPr>
                <w:rFonts w:ascii="Times New Roman" w:hAnsi="Times New Roman"/>
                <w:sz w:val="20"/>
                <w:szCs w:val="20"/>
                <w:lang w:eastAsia="ru-RU"/>
              </w:rPr>
            </w:pPr>
          </w:p>
        </w:tc>
        <w:tc>
          <w:tcPr>
            <w:tcW w:w="851" w:type="dxa"/>
            <w:vMerge/>
            <w:shd w:val="clear" w:color="auto" w:fill="auto"/>
            <w:vAlign w:val="center"/>
            <w:hideMark/>
          </w:tcPr>
          <w:p w:rsidR="00056A80" w:rsidRPr="001A5CD2" w:rsidRDefault="00056A80" w:rsidP="00056A80">
            <w:pPr>
              <w:spacing w:after="0" w:line="240" w:lineRule="auto"/>
              <w:outlineLvl w:val="2"/>
              <w:rPr>
                <w:rFonts w:ascii="Times New Roman" w:hAnsi="Times New Roman"/>
                <w:sz w:val="20"/>
                <w:szCs w:val="20"/>
                <w:lang w:eastAsia="ru-RU"/>
              </w:rPr>
            </w:pPr>
          </w:p>
        </w:tc>
        <w:tc>
          <w:tcPr>
            <w:tcW w:w="850" w:type="dxa"/>
            <w:vMerge/>
            <w:shd w:val="clear" w:color="auto" w:fill="auto"/>
            <w:vAlign w:val="center"/>
            <w:hideMark/>
          </w:tcPr>
          <w:p w:rsidR="00056A80" w:rsidRPr="001A5CD2" w:rsidRDefault="00056A80" w:rsidP="00056A80">
            <w:pPr>
              <w:spacing w:after="0" w:line="240" w:lineRule="auto"/>
              <w:outlineLvl w:val="2"/>
              <w:rPr>
                <w:rFonts w:ascii="Times New Roman" w:hAnsi="Times New Roman"/>
                <w:sz w:val="20"/>
                <w:szCs w:val="20"/>
                <w:lang w:eastAsia="ru-RU"/>
              </w:rPr>
            </w:pPr>
          </w:p>
        </w:tc>
        <w:tc>
          <w:tcPr>
            <w:tcW w:w="2588" w:type="dxa"/>
            <w:shd w:val="clear" w:color="auto" w:fill="auto"/>
            <w:hideMark/>
          </w:tcPr>
          <w:p w:rsidR="00056A80" w:rsidRPr="001A5CD2" w:rsidRDefault="00056A80" w:rsidP="00056A80">
            <w:pPr>
              <w:spacing w:after="0" w:line="240" w:lineRule="auto"/>
              <w:outlineLvl w:val="2"/>
              <w:rPr>
                <w:rFonts w:ascii="Times New Roman" w:hAnsi="Times New Roman"/>
                <w:sz w:val="20"/>
                <w:szCs w:val="20"/>
                <w:lang w:eastAsia="ru-RU"/>
              </w:rPr>
            </w:pPr>
            <w:r w:rsidRPr="001A5CD2">
              <w:rPr>
                <w:rFonts w:ascii="Times New Roman" w:hAnsi="Times New Roman"/>
                <w:sz w:val="20"/>
                <w:szCs w:val="20"/>
                <w:lang w:eastAsia="ru-RU"/>
              </w:rPr>
              <w:t>внебюджетные источники</w:t>
            </w:r>
          </w:p>
        </w:tc>
        <w:tc>
          <w:tcPr>
            <w:tcW w:w="1126" w:type="dxa"/>
            <w:shd w:val="clear" w:color="auto" w:fill="auto"/>
            <w:hideMark/>
          </w:tcPr>
          <w:p w:rsidR="00056A80" w:rsidRPr="001A5CD2" w:rsidRDefault="00056A80" w:rsidP="00056A80">
            <w:pPr>
              <w:spacing w:after="0" w:line="240" w:lineRule="auto"/>
              <w:jc w:val="right"/>
              <w:outlineLvl w:val="1"/>
              <w:rPr>
                <w:rFonts w:ascii="Times New Roman" w:hAnsi="Times New Roman"/>
                <w:sz w:val="20"/>
                <w:szCs w:val="20"/>
                <w:lang w:eastAsia="ru-RU"/>
              </w:rPr>
            </w:pPr>
            <w:r>
              <w:rPr>
                <w:rFonts w:ascii="Times New Roman" w:hAnsi="Times New Roman"/>
                <w:sz w:val="20"/>
                <w:szCs w:val="20"/>
                <w:lang w:eastAsia="ru-RU"/>
              </w:rPr>
              <w:t>0,0</w:t>
            </w:r>
          </w:p>
        </w:tc>
        <w:tc>
          <w:tcPr>
            <w:tcW w:w="1134" w:type="dxa"/>
            <w:shd w:val="clear" w:color="auto" w:fill="auto"/>
            <w:hideMark/>
          </w:tcPr>
          <w:p w:rsidR="00056A80" w:rsidRPr="001A5CD2" w:rsidRDefault="00056A80" w:rsidP="00056A80">
            <w:pPr>
              <w:spacing w:after="0" w:line="240" w:lineRule="auto"/>
              <w:jc w:val="right"/>
              <w:outlineLvl w:val="1"/>
              <w:rPr>
                <w:rFonts w:ascii="Times New Roman" w:hAnsi="Times New Roman"/>
                <w:sz w:val="20"/>
                <w:szCs w:val="20"/>
                <w:lang w:eastAsia="ru-RU"/>
              </w:rPr>
            </w:pPr>
            <w:r>
              <w:rPr>
                <w:rFonts w:ascii="Times New Roman" w:hAnsi="Times New Roman"/>
                <w:sz w:val="20"/>
                <w:szCs w:val="20"/>
                <w:lang w:eastAsia="ru-RU"/>
              </w:rPr>
              <w:t>0,0</w:t>
            </w:r>
          </w:p>
        </w:tc>
        <w:tc>
          <w:tcPr>
            <w:tcW w:w="1134" w:type="dxa"/>
            <w:shd w:val="clear" w:color="auto" w:fill="auto"/>
            <w:hideMark/>
          </w:tcPr>
          <w:p w:rsidR="00056A80" w:rsidRPr="001A5CD2" w:rsidRDefault="00056A80" w:rsidP="00056A80">
            <w:pPr>
              <w:spacing w:after="0" w:line="240" w:lineRule="auto"/>
              <w:jc w:val="right"/>
              <w:outlineLvl w:val="1"/>
              <w:rPr>
                <w:rFonts w:ascii="Times New Roman" w:hAnsi="Times New Roman"/>
                <w:sz w:val="20"/>
                <w:szCs w:val="20"/>
                <w:lang w:eastAsia="ru-RU"/>
              </w:rPr>
            </w:pPr>
            <w:r>
              <w:rPr>
                <w:rFonts w:ascii="Times New Roman" w:hAnsi="Times New Roman"/>
                <w:sz w:val="20"/>
                <w:szCs w:val="20"/>
                <w:lang w:eastAsia="ru-RU"/>
              </w:rPr>
              <w:t>0,0</w:t>
            </w:r>
          </w:p>
        </w:tc>
        <w:tc>
          <w:tcPr>
            <w:tcW w:w="1135" w:type="dxa"/>
            <w:shd w:val="clear" w:color="auto" w:fill="auto"/>
            <w:hideMark/>
          </w:tcPr>
          <w:p w:rsidR="00056A80" w:rsidRPr="001A5CD2" w:rsidRDefault="00056A80" w:rsidP="00056A80">
            <w:pPr>
              <w:spacing w:after="0" w:line="240" w:lineRule="auto"/>
              <w:jc w:val="right"/>
              <w:outlineLvl w:val="1"/>
              <w:rPr>
                <w:rFonts w:ascii="Times New Roman" w:hAnsi="Times New Roman"/>
                <w:sz w:val="20"/>
                <w:szCs w:val="20"/>
                <w:lang w:eastAsia="ru-RU"/>
              </w:rPr>
            </w:pPr>
            <w:r>
              <w:rPr>
                <w:rFonts w:ascii="Times New Roman" w:hAnsi="Times New Roman"/>
                <w:sz w:val="20"/>
                <w:szCs w:val="20"/>
                <w:lang w:eastAsia="ru-RU"/>
              </w:rPr>
              <w:t>0,0</w:t>
            </w:r>
          </w:p>
        </w:tc>
        <w:tc>
          <w:tcPr>
            <w:tcW w:w="1133" w:type="dxa"/>
            <w:shd w:val="clear" w:color="auto" w:fill="auto"/>
            <w:hideMark/>
          </w:tcPr>
          <w:p w:rsidR="00056A80" w:rsidRPr="001A5CD2" w:rsidRDefault="00056A80" w:rsidP="00056A80">
            <w:pPr>
              <w:spacing w:after="0" w:line="240" w:lineRule="auto"/>
              <w:jc w:val="right"/>
              <w:outlineLvl w:val="1"/>
              <w:rPr>
                <w:rFonts w:ascii="Times New Roman" w:hAnsi="Times New Roman"/>
                <w:sz w:val="20"/>
                <w:szCs w:val="20"/>
                <w:lang w:eastAsia="ru-RU"/>
              </w:rPr>
            </w:pPr>
            <w:r>
              <w:rPr>
                <w:rFonts w:ascii="Times New Roman" w:hAnsi="Times New Roman"/>
                <w:sz w:val="20"/>
                <w:szCs w:val="20"/>
                <w:lang w:eastAsia="ru-RU"/>
              </w:rPr>
              <w:t>0,0</w:t>
            </w:r>
          </w:p>
        </w:tc>
      </w:tr>
      <w:tr w:rsidR="00056A80" w:rsidRPr="001A5CD2" w:rsidTr="00D4493F">
        <w:trPr>
          <w:cantSplit/>
          <w:trHeight w:val="20"/>
        </w:trPr>
        <w:tc>
          <w:tcPr>
            <w:tcW w:w="817" w:type="dxa"/>
            <w:shd w:val="clear" w:color="auto" w:fill="auto"/>
            <w:hideMark/>
          </w:tcPr>
          <w:p w:rsidR="00056A80" w:rsidRPr="001A5CD2" w:rsidRDefault="00056A80" w:rsidP="00056A80">
            <w:pPr>
              <w:spacing w:after="0" w:line="240" w:lineRule="auto"/>
              <w:jc w:val="center"/>
              <w:outlineLvl w:val="0"/>
              <w:rPr>
                <w:rFonts w:ascii="Times New Roman" w:hAnsi="Times New Roman"/>
                <w:sz w:val="20"/>
                <w:szCs w:val="20"/>
                <w:lang w:eastAsia="ru-RU"/>
              </w:rPr>
            </w:pPr>
            <w:r w:rsidRPr="001A5CD2">
              <w:rPr>
                <w:rFonts w:ascii="Times New Roman" w:hAnsi="Times New Roman"/>
                <w:sz w:val="20"/>
                <w:szCs w:val="20"/>
                <w:lang w:eastAsia="ru-RU"/>
              </w:rPr>
              <w:t>1.</w:t>
            </w:r>
            <w:r>
              <w:rPr>
                <w:rFonts w:ascii="Times New Roman" w:hAnsi="Times New Roman"/>
                <w:sz w:val="20"/>
                <w:szCs w:val="20"/>
                <w:lang w:eastAsia="ru-RU"/>
              </w:rPr>
              <w:t>4</w:t>
            </w:r>
          </w:p>
        </w:tc>
        <w:tc>
          <w:tcPr>
            <w:tcW w:w="14374" w:type="dxa"/>
            <w:gridSpan w:val="10"/>
            <w:shd w:val="clear" w:color="auto" w:fill="auto"/>
            <w:noWrap/>
            <w:hideMark/>
          </w:tcPr>
          <w:p w:rsidR="00056A80" w:rsidRPr="001A5CD2" w:rsidRDefault="00056A80" w:rsidP="00056A80">
            <w:pPr>
              <w:spacing w:after="0" w:line="240" w:lineRule="auto"/>
              <w:outlineLvl w:val="0"/>
              <w:rPr>
                <w:rFonts w:ascii="Times New Roman" w:hAnsi="Times New Roman"/>
                <w:sz w:val="20"/>
                <w:szCs w:val="20"/>
                <w:lang w:eastAsia="ru-RU"/>
              </w:rPr>
            </w:pPr>
            <w:r>
              <w:rPr>
                <w:rFonts w:ascii="Times New Roman" w:hAnsi="Times New Roman"/>
                <w:sz w:val="20"/>
                <w:szCs w:val="20"/>
                <w:lang w:eastAsia="ru-RU"/>
              </w:rPr>
              <w:t>Мероприятие 4</w:t>
            </w:r>
            <w:r w:rsidRPr="001A5CD2">
              <w:rPr>
                <w:rFonts w:ascii="Times New Roman" w:hAnsi="Times New Roman"/>
                <w:sz w:val="20"/>
                <w:szCs w:val="20"/>
                <w:lang w:eastAsia="ru-RU"/>
              </w:rPr>
              <w:t xml:space="preserve">: </w:t>
            </w:r>
            <w:r w:rsidR="00762BD4" w:rsidRPr="00762BD4">
              <w:rPr>
                <w:rFonts w:ascii="Times New Roman" w:hAnsi="Times New Roman"/>
                <w:sz w:val="20"/>
                <w:szCs w:val="20"/>
                <w:lang w:eastAsia="ru-RU"/>
              </w:rPr>
              <w:t>Выравнивание уровня бюджетной обеспеченности бюджетов сельских поселений</w:t>
            </w:r>
          </w:p>
        </w:tc>
      </w:tr>
      <w:tr w:rsidR="00762BD4" w:rsidRPr="001A5CD2" w:rsidTr="004C214F">
        <w:trPr>
          <w:cantSplit/>
          <w:trHeight w:val="20"/>
        </w:trPr>
        <w:tc>
          <w:tcPr>
            <w:tcW w:w="5240" w:type="dxa"/>
            <w:gridSpan w:val="3"/>
            <w:vMerge w:val="restart"/>
            <w:shd w:val="clear" w:color="auto" w:fill="auto"/>
          </w:tcPr>
          <w:p w:rsidR="00762BD4" w:rsidRPr="001A5CD2" w:rsidRDefault="00762BD4" w:rsidP="00762BD4">
            <w:pPr>
              <w:spacing w:after="0" w:line="240" w:lineRule="auto"/>
              <w:jc w:val="center"/>
              <w:outlineLvl w:val="0"/>
              <w:rPr>
                <w:rFonts w:ascii="Times New Roman" w:hAnsi="Times New Roman"/>
                <w:sz w:val="20"/>
                <w:szCs w:val="20"/>
                <w:lang w:eastAsia="ru-RU"/>
              </w:rPr>
            </w:pPr>
          </w:p>
        </w:tc>
        <w:tc>
          <w:tcPr>
            <w:tcW w:w="851" w:type="dxa"/>
            <w:vMerge w:val="restart"/>
            <w:shd w:val="clear" w:color="auto" w:fill="auto"/>
            <w:hideMark/>
          </w:tcPr>
          <w:p w:rsidR="00762BD4" w:rsidRPr="001A5CD2" w:rsidRDefault="00762BD4" w:rsidP="00762BD4">
            <w:pPr>
              <w:spacing w:after="0" w:line="240" w:lineRule="auto"/>
              <w:jc w:val="center"/>
              <w:rPr>
                <w:rFonts w:ascii="Times New Roman" w:hAnsi="Times New Roman"/>
                <w:sz w:val="20"/>
                <w:szCs w:val="20"/>
                <w:lang w:eastAsia="ru-RU"/>
              </w:rPr>
            </w:pPr>
            <w:r w:rsidRPr="001A5CD2">
              <w:rPr>
                <w:rFonts w:ascii="Times New Roman" w:hAnsi="Times New Roman"/>
                <w:sz w:val="20"/>
                <w:szCs w:val="20"/>
                <w:lang w:eastAsia="ru-RU"/>
              </w:rPr>
              <w:t>20</w:t>
            </w:r>
            <w:r>
              <w:rPr>
                <w:rFonts w:ascii="Times New Roman" w:hAnsi="Times New Roman"/>
                <w:sz w:val="20"/>
                <w:szCs w:val="20"/>
                <w:lang w:eastAsia="ru-RU"/>
              </w:rPr>
              <w:t>24</w:t>
            </w:r>
          </w:p>
        </w:tc>
        <w:tc>
          <w:tcPr>
            <w:tcW w:w="850" w:type="dxa"/>
            <w:vMerge w:val="restart"/>
            <w:shd w:val="clear" w:color="auto" w:fill="auto"/>
            <w:hideMark/>
          </w:tcPr>
          <w:p w:rsidR="00762BD4" w:rsidRPr="001A5CD2" w:rsidRDefault="00762BD4" w:rsidP="00762BD4">
            <w:pPr>
              <w:spacing w:after="0" w:line="240" w:lineRule="auto"/>
              <w:jc w:val="center"/>
              <w:rPr>
                <w:rFonts w:ascii="Times New Roman" w:hAnsi="Times New Roman"/>
                <w:sz w:val="20"/>
                <w:szCs w:val="20"/>
                <w:lang w:eastAsia="ru-RU"/>
              </w:rPr>
            </w:pPr>
            <w:r w:rsidRPr="001A5CD2">
              <w:rPr>
                <w:rFonts w:ascii="Times New Roman" w:hAnsi="Times New Roman"/>
                <w:sz w:val="20"/>
                <w:szCs w:val="20"/>
                <w:lang w:eastAsia="ru-RU"/>
              </w:rPr>
              <w:t>202</w:t>
            </w:r>
            <w:r>
              <w:rPr>
                <w:rFonts w:ascii="Times New Roman" w:hAnsi="Times New Roman"/>
                <w:sz w:val="20"/>
                <w:szCs w:val="20"/>
                <w:lang w:eastAsia="ru-RU"/>
              </w:rPr>
              <w:t>8</w:t>
            </w:r>
          </w:p>
        </w:tc>
        <w:tc>
          <w:tcPr>
            <w:tcW w:w="2588" w:type="dxa"/>
            <w:shd w:val="clear" w:color="auto" w:fill="auto"/>
            <w:hideMark/>
          </w:tcPr>
          <w:p w:rsidR="00762BD4" w:rsidRPr="001A5CD2" w:rsidRDefault="00762BD4" w:rsidP="00762BD4">
            <w:pPr>
              <w:spacing w:after="0" w:line="240" w:lineRule="auto"/>
              <w:outlineLvl w:val="0"/>
              <w:rPr>
                <w:rFonts w:ascii="Times New Roman" w:hAnsi="Times New Roman"/>
                <w:sz w:val="20"/>
                <w:szCs w:val="20"/>
                <w:lang w:eastAsia="ru-RU"/>
              </w:rPr>
            </w:pPr>
            <w:r w:rsidRPr="001A5CD2">
              <w:rPr>
                <w:rFonts w:ascii="Times New Roman" w:hAnsi="Times New Roman"/>
                <w:sz w:val="20"/>
                <w:szCs w:val="20"/>
                <w:lang w:eastAsia="ru-RU"/>
              </w:rPr>
              <w:t>всего</w:t>
            </w:r>
          </w:p>
        </w:tc>
        <w:tc>
          <w:tcPr>
            <w:tcW w:w="1126" w:type="dxa"/>
            <w:shd w:val="clear" w:color="auto" w:fill="auto"/>
            <w:hideMark/>
          </w:tcPr>
          <w:p w:rsidR="00762BD4" w:rsidRPr="001A5CD2" w:rsidRDefault="00762BD4" w:rsidP="00762BD4">
            <w:pPr>
              <w:spacing w:after="0" w:line="240" w:lineRule="auto"/>
              <w:jc w:val="right"/>
              <w:outlineLvl w:val="0"/>
              <w:rPr>
                <w:rFonts w:ascii="Times New Roman" w:hAnsi="Times New Roman"/>
                <w:sz w:val="20"/>
                <w:szCs w:val="20"/>
                <w:lang w:eastAsia="ru-RU"/>
              </w:rPr>
            </w:pPr>
            <w:r>
              <w:rPr>
                <w:rFonts w:ascii="Times New Roman" w:hAnsi="Times New Roman"/>
                <w:sz w:val="20"/>
                <w:szCs w:val="20"/>
                <w:lang w:eastAsia="ru-RU"/>
              </w:rPr>
              <w:t>78 196,9</w:t>
            </w:r>
          </w:p>
        </w:tc>
        <w:tc>
          <w:tcPr>
            <w:tcW w:w="1134" w:type="dxa"/>
            <w:shd w:val="clear" w:color="auto" w:fill="auto"/>
            <w:hideMark/>
          </w:tcPr>
          <w:p w:rsidR="00762BD4" w:rsidRPr="001A5CD2" w:rsidRDefault="00762BD4" w:rsidP="00762BD4">
            <w:pPr>
              <w:spacing w:after="0" w:line="240" w:lineRule="auto"/>
              <w:jc w:val="right"/>
              <w:outlineLvl w:val="0"/>
              <w:rPr>
                <w:rFonts w:ascii="Times New Roman" w:hAnsi="Times New Roman"/>
                <w:sz w:val="20"/>
                <w:szCs w:val="20"/>
                <w:lang w:eastAsia="ru-RU"/>
              </w:rPr>
            </w:pPr>
            <w:r>
              <w:rPr>
                <w:rFonts w:ascii="Times New Roman" w:hAnsi="Times New Roman"/>
                <w:sz w:val="20"/>
                <w:szCs w:val="20"/>
                <w:lang w:eastAsia="ru-RU"/>
              </w:rPr>
              <w:t>78 196,9</w:t>
            </w:r>
          </w:p>
        </w:tc>
        <w:tc>
          <w:tcPr>
            <w:tcW w:w="1134" w:type="dxa"/>
            <w:shd w:val="clear" w:color="auto" w:fill="auto"/>
            <w:hideMark/>
          </w:tcPr>
          <w:p w:rsidR="00762BD4" w:rsidRPr="001A5CD2" w:rsidRDefault="00762BD4" w:rsidP="00762BD4">
            <w:pPr>
              <w:spacing w:after="0" w:line="240" w:lineRule="auto"/>
              <w:jc w:val="right"/>
              <w:outlineLvl w:val="0"/>
              <w:rPr>
                <w:rFonts w:ascii="Times New Roman" w:hAnsi="Times New Roman"/>
                <w:sz w:val="20"/>
                <w:szCs w:val="20"/>
                <w:lang w:eastAsia="ru-RU"/>
              </w:rPr>
            </w:pPr>
            <w:r>
              <w:rPr>
                <w:rFonts w:ascii="Times New Roman" w:hAnsi="Times New Roman"/>
                <w:sz w:val="20"/>
                <w:szCs w:val="20"/>
                <w:lang w:eastAsia="ru-RU"/>
              </w:rPr>
              <w:t>78 196,9</w:t>
            </w:r>
          </w:p>
        </w:tc>
        <w:tc>
          <w:tcPr>
            <w:tcW w:w="1135" w:type="dxa"/>
            <w:shd w:val="clear" w:color="auto" w:fill="auto"/>
            <w:hideMark/>
          </w:tcPr>
          <w:p w:rsidR="00762BD4" w:rsidRPr="001A5CD2" w:rsidRDefault="00762BD4" w:rsidP="00762BD4">
            <w:pPr>
              <w:spacing w:after="0" w:line="240" w:lineRule="auto"/>
              <w:jc w:val="right"/>
              <w:outlineLvl w:val="0"/>
              <w:rPr>
                <w:rFonts w:ascii="Times New Roman" w:hAnsi="Times New Roman"/>
                <w:sz w:val="20"/>
                <w:szCs w:val="20"/>
                <w:lang w:eastAsia="ru-RU"/>
              </w:rPr>
            </w:pPr>
            <w:r>
              <w:rPr>
                <w:rFonts w:ascii="Times New Roman" w:hAnsi="Times New Roman"/>
                <w:sz w:val="20"/>
                <w:szCs w:val="20"/>
                <w:lang w:eastAsia="ru-RU"/>
              </w:rPr>
              <w:t>78 196,9</w:t>
            </w:r>
          </w:p>
        </w:tc>
        <w:tc>
          <w:tcPr>
            <w:tcW w:w="1133" w:type="dxa"/>
            <w:shd w:val="clear" w:color="auto" w:fill="auto"/>
            <w:hideMark/>
          </w:tcPr>
          <w:p w:rsidR="00762BD4" w:rsidRPr="001A5CD2" w:rsidRDefault="00762BD4" w:rsidP="00762BD4">
            <w:pPr>
              <w:spacing w:after="0" w:line="240" w:lineRule="auto"/>
              <w:jc w:val="right"/>
              <w:outlineLvl w:val="0"/>
              <w:rPr>
                <w:rFonts w:ascii="Times New Roman" w:hAnsi="Times New Roman"/>
                <w:sz w:val="20"/>
                <w:szCs w:val="20"/>
                <w:lang w:eastAsia="ru-RU"/>
              </w:rPr>
            </w:pPr>
            <w:r>
              <w:rPr>
                <w:rFonts w:ascii="Times New Roman" w:hAnsi="Times New Roman"/>
                <w:sz w:val="20"/>
                <w:szCs w:val="20"/>
                <w:lang w:eastAsia="ru-RU"/>
              </w:rPr>
              <w:t>78 196,9</w:t>
            </w:r>
          </w:p>
        </w:tc>
      </w:tr>
      <w:tr w:rsidR="00762BD4" w:rsidRPr="001A5CD2" w:rsidTr="004C214F">
        <w:trPr>
          <w:cantSplit/>
          <w:trHeight w:val="20"/>
        </w:trPr>
        <w:tc>
          <w:tcPr>
            <w:tcW w:w="5240" w:type="dxa"/>
            <w:gridSpan w:val="3"/>
            <w:vMerge/>
            <w:shd w:val="clear" w:color="auto" w:fill="auto"/>
          </w:tcPr>
          <w:p w:rsidR="00762BD4" w:rsidRPr="001A5CD2" w:rsidRDefault="00762BD4" w:rsidP="00762BD4">
            <w:pPr>
              <w:spacing w:after="0" w:line="240" w:lineRule="auto"/>
              <w:jc w:val="center"/>
              <w:outlineLvl w:val="0"/>
              <w:rPr>
                <w:rFonts w:ascii="Times New Roman" w:hAnsi="Times New Roman"/>
                <w:sz w:val="20"/>
                <w:szCs w:val="20"/>
                <w:lang w:eastAsia="ru-RU"/>
              </w:rPr>
            </w:pPr>
          </w:p>
        </w:tc>
        <w:tc>
          <w:tcPr>
            <w:tcW w:w="851" w:type="dxa"/>
            <w:vMerge/>
            <w:shd w:val="clear" w:color="auto" w:fill="auto"/>
            <w:vAlign w:val="center"/>
            <w:hideMark/>
          </w:tcPr>
          <w:p w:rsidR="00762BD4" w:rsidRPr="001A5CD2" w:rsidRDefault="00762BD4" w:rsidP="00762BD4">
            <w:pPr>
              <w:spacing w:after="0" w:line="240" w:lineRule="auto"/>
              <w:outlineLvl w:val="0"/>
              <w:rPr>
                <w:rFonts w:ascii="Times New Roman" w:hAnsi="Times New Roman"/>
                <w:sz w:val="20"/>
                <w:szCs w:val="20"/>
                <w:lang w:eastAsia="ru-RU"/>
              </w:rPr>
            </w:pPr>
          </w:p>
        </w:tc>
        <w:tc>
          <w:tcPr>
            <w:tcW w:w="850" w:type="dxa"/>
            <w:vMerge/>
            <w:shd w:val="clear" w:color="auto" w:fill="auto"/>
            <w:vAlign w:val="center"/>
            <w:hideMark/>
          </w:tcPr>
          <w:p w:rsidR="00762BD4" w:rsidRPr="001A5CD2" w:rsidRDefault="00762BD4" w:rsidP="00762BD4">
            <w:pPr>
              <w:spacing w:after="0" w:line="240" w:lineRule="auto"/>
              <w:outlineLvl w:val="0"/>
              <w:rPr>
                <w:rFonts w:ascii="Times New Roman" w:hAnsi="Times New Roman"/>
                <w:sz w:val="20"/>
                <w:szCs w:val="20"/>
                <w:lang w:eastAsia="ru-RU"/>
              </w:rPr>
            </w:pPr>
          </w:p>
        </w:tc>
        <w:tc>
          <w:tcPr>
            <w:tcW w:w="2588" w:type="dxa"/>
            <w:shd w:val="clear" w:color="auto" w:fill="auto"/>
            <w:hideMark/>
          </w:tcPr>
          <w:p w:rsidR="00762BD4" w:rsidRPr="001A5CD2" w:rsidRDefault="00762BD4" w:rsidP="00762BD4">
            <w:pPr>
              <w:spacing w:after="0" w:line="240" w:lineRule="auto"/>
              <w:outlineLvl w:val="0"/>
              <w:rPr>
                <w:rFonts w:ascii="Times New Roman" w:hAnsi="Times New Roman"/>
                <w:sz w:val="20"/>
                <w:szCs w:val="20"/>
                <w:lang w:eastAsia="ru-RU"/>
              </w:rPr>
            </w:pPr>
            <w:r w:rsidRPr="001A5CD2">
              <w:rPr>
                <w:rFonts w:ascii="Times New Roman" w:hAnsi="Times New Roman"/>
                <w:sz w:val="20"/>
                <w:szCs w:val="20"/>
                <w:lang w:eastAsia="ru-RU"/>
              </w:rPr>
              <w:t>федеральный бюджет</w:t>
            </w:r>
          </w:p>
        </w:tc>
        <w:tc>
          <w:tcPr>
            <w:tcW w:w="1126" w:type="dxa"/>
            <w:shd w:val="clear" w:color="auto" w:fill="auto"/>
            <w:hideMark/>
          </w:tcPr>
          <w:p w:rsidR="00762BD4" w:rsidRPr="001A5CD2" w:rsidRDefault="00762BD4" w:rsidP="00762BD4">
            <w:pPr>
              <w:spacing w:after="0" w:line="240" w:lineRule="auto"/>
              <w:jc w:val="right"/>
              <w:outlineLvl w:val="0"/>
              <w:rPr>
                <w:rFonts w:ascii="Times New Roman" w:hAnsi="Times New Roman"/>
                <w:sz w:val="20"/>
                <w:szCs w:val="20"/>
                <w:lang w:eastAsia="ru-RU"/>
              </w:rPr>
            </w:pPr>
            <w:r>
              <w:rPr>
                <w:rFonts w:ascii="Times New Roman" w:hAnsi="Times New Roman"/>
                <w:sz w:val="20"/>
                <w:szCs w:val="20"/>
                <w:lang w:eastAsia="ru-RU"/>
              </w:rPr>
              <w:t>0,0</w:t>
            </w:r>
          </w:p>
        </w:tc>
        <w:tc>
          <w:tcPr>
            <w:tcW w:w="1134" w:type="dxa"/>
            <w:shd w:val="clear" w:color="auto" w:fill="auto"/>
            <w:hideMark/>
          </w:tcPr>
          <w:p w:rsidR="00762BD4" w:rsidRPr="001A5CD2" w:rsidRDefault="00762BD4" w:rsidP="00762BD4">
            <w:pPr>
              <w:spacing w:after="0" w:line="240" w:lineRule="auto"/>
              <w:jc w:val="right"/>
              <w:outlineLvl w:val="0"/>
              <w:rPr>
                <w:rFonts w:ascii="Times New Roman" w:hAnsi="Times New Roman"/>
                <w:sz w:val="20"/>
                <w:szCs w:val="20"/>
                <w:lang w:eastAsia="ru-RU"/>
              </w:rPr>
            </w:pPr>
            <w:r>
              <w:rPr>
                <w:rFonts w:ascii="Times New Roman" w:hAnsi="Times New Roman"/>
                <w:sz w:val="20"/>
                <w:szCs w:val="20"/>
                <w:lang w:eastAsia="ru-RU"/>
              </w:rPr>
              <w:t>0,0</w:t>
            </w:r>
          </w:p>
        </w:tc>
        <w:tc>
          <w:tcPr>
            <w:tcW w:w="1134" w:type="dxa"/>
            <w:shd w:val="clear" w:color="auto" w:fill="auto"/>
            <w:hideMark/>
          </w:tcPr>
          <w:p w:rsidR="00762BD4" w:rsidRPr="001A5CD2" w:rsidRDefault="00762BD4" w:rsidP="00762BD4">
            <w:pPr>
              <w:spacing w:after="0" w:line="240" w:lineRule="auto"/>
              <w:jc w:val="right"/>
              <w:outlineLvl w:val="0"/>
              <w:rPr>
                <w:rFonts w:ascii="Times New Roman" w:hAnsi="Times New Roman"/>
                <w:sz w:val="20"/>
                <w:szCs w:val="20"/>
                <w:lang w:eastAsia="ru-RU"/>
              </w:rPr>
            </w:pPr>
            <w:r>
              <w:rPr>
                <w:rFonts w:ascii="Times New Roman" w:hAnsi="Times New Roman"/>
                <w:sz w:val="20"/>
                <w:szCs w:val="20"/>
                <w:lang w:eastAsia="ru-RU"/>
              </w:rPr>
              <w:t>0,0</w:t>
            </w:r>
          </w:p>
        </w:tc>
        <w:tc>
          <w:tcPr>
            <w:tcW w:w="1135" w:type="dxa"/>
            <w:shd w:val="clear" w:color="auto" w:fill="auto"/>
            <w:hideMark/>
          </w:tcPr>
          <w:p w:rsidR="00762BD4" w:rsidRPr="001A5CD2" w:rsidRDefault="00762BD4" w:rsidP="00762BD4">
            <w:pPr>
              <w:spacing w:after="0" w:line="240" w:lineRule="auto"/>
              <w:jc w:val="right"/>
              <w:outlineLvl w:val="0"/>
              <w:rPr>
                <w:rFonts w:ascii="Times New Roman" w:hAnsi="Times New Roman"/>
                <w:sz w:val="20"/>
                <w:szCs w:val="20"/>
                <w:lang w:eastAsia="ru-RU"/>
              </w:rPr>
            </w:pPr>
            <w:r>
              <w:rPr>
                <w:rFonts w:ascii="Times New Roman" w:hAnsi="Times New Roman"/>
                <w:sz w:val="20"/>
                <w:szCs w:val="20"/>
                <w:lang w:eastAsia="ru-RU"/>
              </w:rPr>
              <w:t>0,0</w:t>
            </w:r>
          </w:p>
        </w:tc>
        <w:tc>
          <w:tcPr>
            <w:tcW w:w="1133" w:type="dxa"/>
            <w:shd w:val="clear" w:color="auto" w:fill="auto"/>
            <w:hideMark/>
          </w:tcPr>
          <w:p w:rsidR="00762BD4" w:rsidRPr="001A5CD2" w:rsidRDefault="00762BD4" w:rsidP="00762BD4">
            <w:pPr>
              <w:spacing w:after="0" w:line="240" w:lineRule="auto"/>
              <w:jc w:val="right"/>
              <w:outlineLvl w:val="0"/>
              <w:rPr>
                <w:rFonts w:ascii="Times New Roman" w:hAnsi="Times New Roman"/>
                <w:sz w:val="20"/>
                <w:szCs w:val="20"/>
                <w:lang w:eastAsia="ru-RU"/>
              </w:rPr>
            </w:pPr>
            <w:r>
              <w:rPr>
                <w:rFonts w:ascii="Times New Roman" w:hAnsi="Times New Roman"/>
                <w:sz w:val="20"/>
                <w:szCs w:val="20"/>
                <w:lang w:eastAsia="ru-RU"/>
              </w:rPr>
              <w:t>0,0</w:t>
            </w:r>
          </w:p>
        </w:tc>
      </w:tr>
      <w:tr w:rsidR="00762BD4" w:rsidRPr="001A5CD2" w:rsidTr="004C214F">
        <w:trPr>
          <w:cantSplit/>
          <w:trHeight w:val="20"/>
        </w:trPr>
        <w:tc>
          <w:tcPr>
            <w:tcW w:w="5240" w:type="dxa"/>
            <w:gridSpan w:val="3"/>
            <w:vMerge/>
            <w:shd w:val="clear" w:color="auto" w:fill="auto"/>
          </w:tcPr>
          <w:p w:rsidR="00762BD4" w:rsidRPr="001A5CD2" w:rsidRDefault="00762BD4" w:rsidP="00762BD4">
            <w:pPr>
              <w:spacing w:after="0" w:line="240" w:lineRule="auto"/>
              <w:jc w:val="center"/>
              <w:outlineLvl w:val="0"/>
              <w:rPr>
                <w:rFonts w:ascii="Times New Roman" w:hAnsi="Times New Roman"/>
                <w:sz w:val="20"/>
                <w:szCs w:val="20"/>
                <w:lang w:eastAsia="ru-RU"/>
              </w:rPr>
            </w:pPr>
          </w:p>
        </w:tc>
        <w:tc>
          <w:tcPr>
            <w:tcW w:w="851" w:type="dxa"/>
            <w:vMerge/>
            <w:shd w:val="clear" w:color="auto" w:fill="auto"/>
            <w:vAlign w:val="center"/>
            <w:hideMark/>
          </w:tcPr>
          <w:p w:rsidR="00762BD4" w:rsidRPr="001A5CD2" w:rsidRDefault="00762BD4" w:rsidP="00762BD4">
            <w:pPr>
              <w:spacing w:after="0" w:line="240" w:lineRule="auto"/>
              <w:outlineLvl w:val="0"/>
              <w:rPr>
                <w:rFonts w:ascii="Times New Roman" w:hAnsi="Times New Roman"/>
                <w:sz w:val="20"/>
                <w:szCs w:val="20"/>
                <w:lang w:eastAsia="ru-RU"/>
              </w:rPr>
            </w:pPr>
          </w:p>
        </w:tc>
        <w:tc>
          <w:tcPr>
            <w:tcW w:w="850" w:type="dxa"/>
            <w:vMerge/>
            <w:shd w:val="clear" w:color="auto" w:fill="auto"/>
            <w:vAlign w:val="center"/>
            <w:hideMark/>
          </w:tcPr>
          <w:p w:rsidR="00762BD4" w:rsidRPr="001A5CD2" w:rsidRDefault="00762BD4" w:rsidP="00762BD4">
            <w:pPr>
              <w:spacing w:after="0" w:line="240" w:lineRule="auto"/>
              <w:outlineLvl w:val="0"/>
              <w:rPr>
                <w:rFonts w:ascii="Times New Roman" w:hAnsi="Times New Roman"/>
                <w:sz w:val="20"/>
                <w:szCs w:val="20"/>
                <w:lang w:eastAsia="ru-RU"/>
              </w:rPr>
            </w:pPr>
          </w:p>
        </w:tc>
        <w:tc>
          <w:tcPr>
            <w:tcW w:w="2588" w:type="dxa"/>
            <w:shd w:val="clear" w:color="auto" w:fill="auto"/>
            <w:hideMark/>
          </w:tcPr>
          <w:p w:rsidR="00762BD4" w:rsidRPr="001A5CD2" w:rsidRDefault="00762BD4" w:rsidP="00762BD4">
            <w:pPr>
              <w:spacing w:after="0" w:line="240" w:lineRule="auto"/>
              <w:outlineLvl w:val="0"/>
              <w:rPr>
                <w:rFonts w:ascii="Times New Roman" w:hAnsi="Times New Roman"/>
                <w:sz w:val="20"/>
                <w:szCs w:val="20"/>
                <w:lang w:eastAsia="ru-RU"/>
              </w:rPr>
            </w:pPr>
            <w:r w:rsidRPr="001A5CD2">
              <w:rPr>
                <w:rFonts w:ascii="Times New Roman" w:hAnsi="Times New Roman"/>
                <w:sz w:val="20"/>
                <w:szCs w:val="20"/>
                <w:lang w:eastAsia="ru-RU"/>
              </w:rPr>
              <w:t>республиканский бюджет</w:t>
            </w:r>
          </w:p>
        </w:tc>
        <w:tc>
          <w:tcPr>
            <w:tcW w:w="1126" w:type="dxa"/>
            <w:shd w:val="clear" w:color="auto" w:fill="auto"/>
            <w:hideMark/>
          </w:tcPr>
          <w:p w:rsidR="00762BD4" w:rsidRPr="001A5CD2" w:rsidRDefault="00762BD4" w:rsidP="00762BD4">
            <w:pPr>
              <w:spacing w:after="0" w:line="240" w:lineRule="auto"/>
              <w:jc w:val="right"/>
              <w:outlineLvl w:val="0"/>
              <w:rPr>
                <w:rFonts w:ascii="Times New Roman" w:hAnsi="Times New Roman"/>
                <w:sz w:val="20"/>
                <w:szCs w:val="20"/>
                <w:lang w:eastAsia="ru-RU"/>
              </w:rPr>
            </w:pPr>
            <w:r>
              <w:rPr>
                <w:rFonts w:ascii="Times New Roman" w:hAnsi="Times New Roman"/>
                <w:sz w:val="20"/>
                <w:szCs w:val="20"/>
                <w:lang w:eastAsia="ru-RU"/>
              </w:rPr>
              <w:t>0,0</w:t>
            </w:r>
          </w:p>
        </w:tc>
        <w:tc>
          <w:tcPr>
            <w:tcW w:w="1134" w:type="dxa"/>
            <w:shd w:val="clear" w:color="auto" w:fill="auto"/>
            <w:hideMark/>
          </w:tcPr>
          <w:p w:rsidR="00762BD4" w:rsidRPr="001A5CD2" w:rsidRDefault="00762BD4" w:rsidP="00762BD4">
            <w:pPr>
              <w:spacing w:after="0" w:line="240" w:lineRule="auto"/>
              <w:jc w:val="right"/>
              <w:outlineLvl w:val="0"/>
              <w:rPr>
                <w:rFonts w:ascii="Times New Roman" w:hAnsi="Times New Roman"/>
                <w:sz w:val="20"/>
                <w:szCs w:val="20"/>
                <w:lang w:eastAsia="ru-RU"/>
              </w:rPr>
            </w:pPr>
            <w:r>
              <w:rPr>
                <w:rFonts w:ascii="Times New Roman" w:hAnsi="Times New Roman"/>
                <w:sz w:val="20"/>
                <w:szCs w:val="20"/>
                <w:lang w:eastAsia="ru-RU"/>
              </w:rPr>
              <w:t>0,0</w:t>
            </w:r>
          </w:p>
        </w:tc>
        <w:tc>
          <w:tcPr>
            <w:tcW w:w="1134" w:type="dxa"/>
            <w:shd w:val="clear" w:color="auto" w:fill="auto"/>
            <w:hideMark/>
          </w:tcPr>
          <w:p w:rsidR="00762BD4" w:rsidRPr="001A5CD2" w:rsidRDefault="00762BD4" w:rsidP="00762BD4">
            <w:pPr>
              <w:spacing w:after="0" w:line="240" w:lineRule="auto"/>
              <w:jc w:val="right"/>
              <w:outlineLvl w:val="0"/>
              <w:rPr>
                <w:rFonts w:ascii="Times New Roman" w:hAnsi="Times New Roman"/>
                <w:sz w:val="20"/>
                <w:szCs w:val="20"/>
                <w:lang w:eastAsia="ru-RU"/>
              </w:rPr>
            </w:pPr>
            <w:r>
              <w:rPr>
                <w:rFonts w:ascii="Times New Roman" w:hAnsi="Times New Roman"/>
                <w:sz w:val="20"/>
                <w:szCs w:val="20"/>
                <w:lang w:eastAsia="ru-RU"/>
              </w:rPr>
              <w:t>0,0</w:t>
            </w:r>
          </w:p>
        </w:tc>
        <w:tc>
          <w:tcPr>
            <w:tcW w:w="1135" w:type="dxa"/>
            <w:shd w:val="clear" w:color="auto" w:fill="auto"/>
            <w:hideMark/>
          </w:tcPr>
          <w:p w:rsidR="00762BD4" w:rsidRPr="001A5CD2" w:rsidRDefault="00762BD4" w:rsidP="00762BD4">
            <w:pPr>
              <w:spacing w:after="0" w:line="240" w:lineRule="auto"/>
              <w:jc w:val="right"/>
              <w:outlineLvl w:val="0"/>
              <w:rPr>
                <w:rFonts w:ascii="Times New Roman" w:hAnsi="Times New Roman"/>
                <w:sz w:val="20"/>
                <w:szCs w:val="20"/>
                <w:lang w:eastAsia="ru-RU"/>
              </w:rPr>
            </w:pPr>
            <w:r>
              <w:rPr>
                <w:rFonts w:ascii="Times New Roman" w:hAnsi="Times New Roman"/>
                <w:sz w:val="20"/>
                <w:szCs w:val="20"/>
                <w:lang w:eastAsia="ru-RU"/>
              </w:rPr>
              <w:t>0,0</w:t>
            </w:r>
          </w:p>
        </w:tc>
        <w:tc>
          <w:tcPr>
            <w:tcW w:w="1133" w:type="dxa"/>
            <w:shd w:val="clear" w:color="auto" w:fill="auto"/>
            <w:hideMark/>
          </w:tcPr>
          <w:p w:rsidR="00762BD4" w:rsidRPr="001A5CD2" w:rsidRDefault="00762BD4" w:rsidP="00762BD4">
            <w:pPr>
              <w:spacing w:after="0" w:line="240" w:lineRule="auto"/>
              <w:jc w:val="right"/>
              <w:outlineLvl w:val="0"/>
              <w:rPr>
                <w:rFonts w:ascii="Times New Roman" w:hAnsi="Times New Roman"/>
                <w:sz w:val="20"/>
                <w:szCs w:val="20"/>
                <w:lang w:eastAsia="ru-RU"/>
              </w:rPr>
            </w:pPr>
            <w:r>
              <w:rPr>
                <w:rFonts w:ascii="Times New Roman" w:hAnsi="Times New Roman"/>
                <w:sz w:val="20"/>
                <w:szCs w:val="20"/>
                <w:lang w:eastAsia="ru-RU"/>
              </w:rPr>
              <w:t>0,0</w:t>
            </w:r>
          </w:p>
        </w:tc>
      </w:tr>
      <w:tr w:rsidR="00762BD4" w:rsidRPr="001A5CD2" w:rsidTr="004C214F">
        <w:trPr>
          <w:cantSplit/>
          <w:trHeight w:val="20"/>
        </w:trPr>
        <w:tc>
          <w:tcPr>
            <w:tcW w:w="5240" w:type="dxa"/>
            <w:gridSpan w:val="3"/>
            <w:vMerge/>
            <w:shd w:val="clear" w:color="auto" w:fill="auto"/>
          </w:tcPr>
          <w:p w:rsidR="00762BD4" w:rsidRPr="001A5CD2" w:rsidRDefault="00762BD4" w:rsidP="00762BD4">
            <w:pPr>
              <w:spacing w:after="0" w:line="240" w:lineRule="auto"/>
              <w:jc w:val="center"/>
              <w:outlineLvl w:val="0"/>
              <w:rPr>
                <w:rFonts w:ascii="Times New Roman" w:hAnsi="Times New Roman"/>
                <w:sz w:val="20"/>
                <w:szCs w:val="20"/>
                <w:lang w:eastAsia="ru-RU"/>
              </w:rPr>
            </w:pPr>
          </w:p>
        </w:tc>
        <w:tc>
          <w:tcPr>
            <w:tcW w:w="851" w:type="dxa"/>
            <w:vMerge/>
            <w:shd w:val="clear" w:color="auto" w:fill="auto"/>
            <w:vAlign w:val="center"/>
            <w:hideMark/>
          </w:tcPr>
          <w:p w:rsidR="00762BD4" w:rsidRPr="001A5CD2" w:rsidRDefault="00762BD4" w:rsidP="00762BD4">
            <w:pPr>
              <w:spacing w:after="0" w:line="240" w:lineRule="auto"/>
              <w:outlineLvl w:val="0"/>
              <w:rPr>
                <w:rFonts w:ascii="Times New Roman" w:hAnsi="Times New Roman"/>
                <w:sz w:val="20"/>
                <w:szCs w:val="20"/>
                <w:lang w:eastAsia="ru-RU"/>
              </w:rPr>
            </w:pPr>
          </w:p>
        </w:tc>
        <w:tc>
          <w:tcPr>
            <w:tcW w:w="850" w:type="dxa"/>
            <w:vMerge/>
            <w:shd w:val="clear" w:color="auto" w:fill="auto"/>
            <w:vAlign w:val="center"/>
            <w:hideMark/>
          </w:tcPr>
          <w:p w:rsidR="00762BD4" w:rsidRPr="001A5CD2" w:rsidRDefault="00762BD4" w:rsidP="00762BD4">
            <w:pPr>
              <w:spacing w:after="0" w:line="240" w:lineRule="auto"/>
              <w:outlineLvl w:val="0"/>
              <w:rPr>
                <w:rFonts w:ascii="Times New Roman" w:hAnsi="Times New Roman"/>
                <w:sz w:val="20"/>
                <w:szCs w:val="20"/>
                <w:lang w:eastAsia="ru-RU"/>
              </w:rPr>
            </w:pPr>
          </w:p>
        </w:tc>
        <w:tc>
          <w:tcPr>
            <w:tcW w:w="2588" w:type="dxa"/>
            <w:shd w:val="clear" w:color="auto" w:fill="auto"/>
            <w:hideMark/>
          </w:tcPr>
          <w:p w:rsidR="00762BD4" w:rsidRPr="001A5CD2" w:rsidRDefault="00762BD4" w:rsidP="00762BD4">
            <w:pPr>
              <w:spacing w:after="0" w:line="240" w:lineRule="auto"/>
              <w:outlineLvl w:val="0"/>
              <w:rPr>
                <w:rFonts w:ascii="Times New Roman" w:hAnsi="Times New Roman"/>
                <w:sz w:val="20"/>
                <w:szCs w:val="20"/>
                <w:lang w:eastAsia="ru-RU"/>
              </w:rPr>
            </w:pPr>
            <w:r w:rsidRPr="001A5CD2">
              <w:rPr>
                <w:rFonts w:ascii="Times New Roman" w:hAnsi="Times New Roman"/>
                <w:sz w:val="20"/>
                <w:szCs w:val="20"/>
                <w:lang w:eastAsia="ru-RU"/>
              </w:rPr>
              <w:t>муниципальный бюджет</w:t>
            </w:r>
          </w:p>
        </w:tc>
        <w:tc>
          <w:tcPr>
            <w:tcW w:w="1126" w:type="dxa"/>
            <w:shd w:val="clear" w:color="auto" w:fill="auto"/>
            <w:hideMark/>
          </w:tcPr>
          <w:p w:rsidR="00762BD4" w:rsidRPr="001A5CD2" w:rsidRDefault="00762BD4" w:rsidP="00762BD4">
            <w:pPr>
              <w:spacing w:after="0" w:line="240" w:lineRule="auto"/>
              <w:jc w:val="right"/>
              <w:outlineLvl w:val="0"/>
              <w:rPr>
                <w:rFonts w:ascii="Times New Roman" w:hAnsi="Times New Roman"/>
                <w:sz w:val="20"/>
                <w:szCs w:val="20"/>
                <w:lang w:eastAsia="ru-RU"/>
              </w:rPr>
            </w:pPr>
            <w:r>
              <w:rPr>
                <w:rFonts w:ascii="Times New Roman" w:hAnsi="Times New Roman"/>
                <w:sz w:val="20"/>
                <w:szCs w:val="20"/>
                <w:lang w:eastAsia="ru-RU"/>
              </w:rPr>
              <w:t>78 196,9</w:t>
            </w:r>
          </w:p>
        </w:tc>
        <w:tc>
          <w:tcPr>
            <w:tcW w:w="1134" w:type="dxa"/>
            <w:shd w:val="clear" w:color="auto" w:fill="auto"/>
            <w:hideMark/>
          </w:tcPr>
          <w:p w:rsidR="00762BD4" w:rsidRPr="001A5CD2" w:rsidRDefault="00762BD4" w:rsidP="00762BD4">
            <w:pPr>
              <w:spacing w:after="0" w:line="240" w:lineRule="auto"/>
              <w:jc w:val="right"/>
              <w:outlineLvl w:val="0"/>
              <w:rPr>
                <w:rFonts w:ascii="Times New Roman" w:hAnsi="Times New Roman"/>
                <w:sz w:val="20"/>
                <w:szCs w:val="20"/>
                <w:lang w:eastAsia="ru-RU"/>
              </w:rPr>
            </w:pPr>
            <w:r>
              <w:rPr>
                <w:rFonts w:ascii="Times New Roman" w:hAnsi="Times New Roman"/>
                <w:sz w:val="20"/>
                <w:szCs w:val="20"/>
                <w:lang w:eastAsia="ru-RU"/>
              </w:rPr>
              <w:t>78 196,9</w:t>
            </w:r>
          </w:p>
        </w:tc>
        <w:tc>
          <w:tcPr>
            <w:tcW w:w="1134" w:type="dxa"/>
            <w:shd w:val="clear" w:color="auto" w:fill="auto"/>
            <w:hideMark/>
          </w:tcPr>
          <w:p w:rsidR="00762BD4" w:rsidRPr="001A5CD2" w:rsidRDefault="00762BD4" w:rsidP="00762BD4">
            <w:pPr>
              <w:spacing w:after="0" w:line="240" w:lineRule="auto"/>
              <w:jc w:val="right"/>
              <w:outlineLvl w:val="0"/>
              <w:rPr>
                <w:rFonts w:ascii="Times New Roman" w:hAnsi="Times New Roman"/>
                <w:sz w:val="20"/>
                <w:szCs w:val="20"/>
                <w:lang w:eastAsia="ru-RU"/>
              </w:rPr>
            </w:pPr>
            <w:r>
              <w:rPr>
                <w:rFonts w:ascii="Times New Roman" w:hAnsi="Times New Roman"/>
                <w:sz w:val="20"/>
                <w:szCs w:val="20"/>
                <w:lang w:eastAsia="ru-RU"/>
              </w:rPr>
              <w:t>78 196,9</w:t>
            </w:r>
          </w:p>
        </w:tc>
        <w:tc>
          <w:tcPr>
            <w:tcW w:w="1135" w:type="dxa"/>
            <w:shd w:val="clear" w:color="auto" w:fill="auto"/>
            <w:hideMark/>
          </w:tcPr>
          <w:p w:rsidR="00762BD4" w:rsidRPr="001A5CD2" w:rsidRDefault="00762BD4" w:rsidP="00762BD4">
            <w:pPr>
              <w:spacing w:after="0" w:line="240" w:lineRule="auto"/>
              <w:jc w:val="right"/>
              <w:outlineLvl w:val="0"/>
              <w:rPr>
                <w:rFonts w:ascii="Times New Roman" w:hAnsi="Times New Roman"/>
                <w:sz w:val="20"/>
                <w:szCs w:val="20"/>
                <w:lang w:eastAsia="ru-RU"/>
              </w:rPr>
            </w:pPr>
            <w:r>
              <w:rPr>
                <w:rFonts w:ascii="Times New Roman" w:hAnsi="Times New Roman"/>
                <w:sz w:val="20"/>
                <w:szCs w:val="20"/>
                <w:lang w:eastAsia="ru-RU"/>
              </w:rPr>
              <w:t>78 196,9</w:t>
            </w:r>
          </w:p>
        </w:tc>
        <w:tc>
          <w:tcPr>
            <w:tcW w:w="1133" w:type="dxa"/>
            <w:shd w:val="clear" w:color="auto" w:fill="auto"/>
            <w:hideMark/>
          </w:tcPr>
          <w:p w:rsidR="00762BD4" w:rsidRPr="001A5CD2" w:rsidRDefault="00762BD4" w:rsidP="00762BD4">
            <w:pPr>
              <w:spacing w:after="0" w:line="240" w:lineRule="auto"/>
              <w:jc w:val="right"/>
              <w:outlineLvl w:val="0"/>
              <w:rPr>
                <w:rFonts w:ascii="Times New Roman" w:hAnsi="Times New Roman"/>
                <w:sz w:val="20"/>
                <w:szCs w:val="20"/>
                <w:lang w:eastAsia="ru-RU"/>
              </w:rPr>
            </w:pPr>
            <w:r>
              <w:rPr>
                <w:rFonts w:ascii="Times New Roman" w:hAnsi="Times New Roman"/>
                <w:sz w:val="20"/>
                <w:szCs w:val="20"/>
                <w:lang w:eastAsia="ru-RU"/>
              </w:rPr>
              <w:t>78 196,9</w:t>
            </w:r>
          </w:p>
        </w:tc>
      </w:tr>
      <w:tr w:rsidR="00762BD4" w:rsidRPr="001A5CD2" w:rsidTr="004C214F">
        <w:trPr>
          <w:cantSplit/>
          <w:trHeight w:val="20"/>
        </w:trPr>
        <w:tc>
          <w:tcPr>
            <w:tcW w:w="5240" w:type="dxa"/>
            <w:gridSpan w:val="3"/>
            <w:vMerge/>
            <w:shd w:val="clear" w:color="auto" w:fill="auto"/>
          </w:tcPr>
          <w:p w:rsidR="00762BD4" w:rsidRPr="001A5CD2" w:rsidRDefault="00762BD4" w:rsidP="00762BD4">
            <w:pPr>
              <w:spacing w:after="0" w:line="240" w:lineRule="auto"/>
              <w:jc w:val="center"/>
              <w:outlineLvl w:val="0"/>
              <w:rPr>
                <w:rFonts w:ascii="Times New Roman" w:hAnsi="Times New Roman"/>
                <w:sz w:val="20"/>
                <w:szCs w:val="20"/>
                <w:lang w:eastAsia="ru-RU"/>
              </w:rPr>
            </w:pPr>
          </w:p>
        </w:tc>
        <w:tc>
          <w:tcPr>
            <w:tcW w:w="851" w:type="dxa"/>
            <w:vMerge/>
            <w:shd w:val="clear" w:color="auto" w:fill="auto"/>
            <w:vAlign w:val="center"/>
            <w:hideMark/>
          </w:tcPr>
          <w:p w:rsidR="00762BD4" w:rsidRPr="001A5CD2" w:rsidRDefault="00762BD4" w:rsidP="00762BD4">
            <w:pPr>
              <w:spacing w:after="0" w:line="240" w:lineRule="auto"/>
              <w:outlineLvl w:val="0"/>
              <w:rPr>
                <w:rFonts w:ascii="Times New Roman" w:hAnsi="Times New Roman"/>
                <w:sz w:val="20"/>
                <w:szCs w:val="20"/>
                <w:lang w:eastAsia="ru-RU"/>
              </w:rPr>
            </w:pPr>
          </w:p>
        </w:tc>
        <w:tc>
          <w:tcPr>
            <w:tcW w:w="850" w:type="dxa"/>
            <w:vMerge/>
            <w:shd w:val="clear" w:color="auto" w:fill="auto"/>
            <w:vAlign w:val="center"/>
            <w:hideMark/>
          </w:tcPr>
          <w:p w:rsidR="00762BD4" w:rsidRPr="001A5CD2" w:rsidRDefault="00762BD4" w:rsidP="00762BD4">
            <w:pPr>
              <w:spacing w:after="0" w:line="240" w:lineRule="auto"/>
              <w:outlineLvl w:val="0"/>
              <w:rPr>
                <w:rFonts w:ascii="Times New Roman" w:hAnsi="Times New Roman"/>
                <w:sz w:val="20"/>
                <w:szCs w:val="20"/>
                <w:lang w:eastAsia="ru-RU"/>
              </w:rPr>
            </w:pPr>
          </w:p>
        </w:tc>
        <w:tc>
          <w:tcPr>
            <w:tcW w:w="2588" w:type="dxa"/>
            <w:shd w:val="clear" w:color="auto" w:fill="auto"/>
            <w:hideMark/>
          </w:tcPr>
          <w:p w:rsidR="00762BD4" w:rsidRPr="001A5CD2" w:rsidRDefault="00762BD4" w:rsidP="00762BD4">
            <w:pPr>
              <w:spacing w:after="0" w:line="240" w:lineRule="auto"/>
              <w:outlineLvl w:val="0"/>
              <w:rPr>
                <w:rFonts w:ascii="Times New Roman" w:hAnsi="Times New Roman"/>
                <w:sz w:val="20"/>
                <w:szCs w:val="20"/>
                <w:lang w:eastAsia="ru-RU"/>
              </w:rPr>
            </w:pPr>
            <w:r w:rsidRPr="001A5CD2">
              <w:rPr>
                <w:rFonts w:ascii="Times New Roman" w:hAnsi="Times New Roman"/>
                <w:sz w:val="20"/>
                <w:szCs w:val="20"/>
                <w:lang w:eastAsia="ru-RU"/>
              </w:rPr>
              <w:t>внебюджетные источники</w:t>
            </w:r>
          </w:p>
        </w:tc>
        <w:tc>
          <w:tcPr>
            <w:tcW w:w="1126" w:type="dxa"/>
            <w:shd w:val="clear" w:color="auto" w:fill="auto"/>
            <w:hideMark/>
          </w:tcPr>
          <w:p w:rsidR="00762BD4" w:rsidRPr="001A5CD2" w:rsidRDefault="00762BD4" w:rsidP="00762BD4">
            <w:pPr>
              <w:spacing w:after="0" w:line="240" w:lineRule="auto"/>
              <w:jc w:val="right"/>
              <w:outlineLvl w:val="0"/>
              <w:rPr>
                <w:rFonts w:ascii="Times New Roman" w:hAnsi="Times New Roman"/>
                <w:sz w:val="20"/>
                <w:szCs w:val="20"/>
                <w:lang w:eastAsia="ru-RU"/>
              </w:rPr>
            </w:pPr>
            <w:r>
              <w:rPr>
                <w:rFonts w:ascii="Times New Roman" w:hAnsi="Times New Roman"/>
                <w:sz w:val="20"/>
                <w:szCs w:val="20"/>
                <w:lang w:eastAsia="ru-RU"/>
              </w:rPr>
              <w:t>0,0</w:t>
            </w:r>
          </w:p>
        </w:tc>
        <w:tc>
          <w:tcPr>
            <w:tcW w:w="1134" w:type="dxa"/>
            <w:shd w:val="clear" w:color="auto" w:fill="auto"/>
            <w:hideMark/>
          </w:tcPr>
          <w:p w:rsidR="00762BD4" w:rsidRPr="001A5CD2" w:rsidRDefault="00762BD4" w:rsidP="00762BD4">
            <w:pPr>
              <w:spacing w:after="0" w:line="240" w:lineRule="auto"/>
              <w:jc w:val="right"/>
              <w:outlineLvl w:val="0"/>
              <w:rPr>
                <w:rFonts w:ascii="Times New Roman" w:hAnsi="Times New Roman"/>
                <w:sz w:val="20"/>
                <w:szCs w:val="20"/>
                <w:lang w:eastAsia="ru-RU"/>
              </w:rPr>
            </w:pPr>
            <w:r>
              <w:rPr>
                <w:rFonts w:ascii="Times New Roman" w:hAnsi="Times New Roman"/>
                <w:sz w:val="20"/>
                <w:szCs w:val="20"/>
                <w:lang w:eastAsia="ru-RU"/>
              </w:rPr>
              <w:t>0,0</w:t>
            </w:r>
          </w:p>
        </w:tc>
        <w:tc>
          <w:tcPr>
            <w:tcW w:w="1134" w:type="dxa"/>
            <w:shd w:val="clear" w:color="auto" w:fill="auto"/>
            <w:hideMark/>
          </w:tcPr>
          <w:p w:rsidR="00762BD4" w:rsidRPr="001A5CD2" w:rsidRDefault="00762BD4" w:rsidP="00762BD4">
            <w:pPr>
              <w:spacing w:after="0" w:line="240" w:lineRule="auto"/>
              <w:jc w:val="right"/>
              <w:outlineLvl w:val="0"/>
              <w:rPr>
                <w:rFonts w:ascii="Times New Roman" w:hAnsi="Times New Roman"/>
                <w:sz w:val="20"/>
                <w:szCs w:val="20"/>
                <w:lang w:eastAsia="ru-RU"/>
              </w:rPr>
            </w:pPr>
            <w:r>
              <w:rPr>
                <w:rFonts w:ascii="Times New Roman" w:hAnsi="Times New Roman"/>
                <w:sz w:val="20"/>
                <w:szCs w:val="20"/>
                <w:lang w:eastAsia="ru-RU"/>
              </w:rPr>
              <w:t>0,0</w:t>
            </w:r>
          </w:p>
        </w:tc>
        <w:tc>
          <w:tcPr>
            <w:tcW w:w="1135" w:type="dxa"/>
            <w:shd w:val="clear" w:color="auto" w:fill="auto"/>
            <w:hideMark/>
          </w:tcPr>
          <w:p w:rsidR="00762BD4" w:rsidRPr="001A5CD2" w:rsidRDefault="00762BD4" w:rsidP="00762BD4">
            <w:pPr>
              <w:spacing w:after="0" w:line="240" w:lineRule="auto"/>
              <w:jc w:val="right"/>
              <w:outlineLvl w:val="0"/>
              <w:rPr>
                <w:rFonts w:ascii="Times New Roman" w:hAnsi="Times New Roman"/>
                <w:sz w:val="20"/>
                <w:szCs w:val="20"/>
                <w:lang w:eastAsia="ru-RU"/>
              </w:rPr>
            </w:pPr>
            <w:r>
              <w:rPr>
                <w:rFonts w:ascii="Times New Roman" w:hAnsi="Times New Roman"/>
                <w:sz w:val="20"/>
                <w:szCs w:val="20"/>
                <w:lang w:eastAsia="ru-RU"/>
              </w:rPr>
              <w:t>0,0</w:t>
            </w:r>
          </w:p>
        </w:tc>
        <w:tc>
          <w:tcPr>
            <w:tcW w:w="1133" w:type="dxa"/>
            <w:shd w:val="clear" w:color="auto" w:fill="auto"/>
            <w:hideMark/>
          </w:tcPr>
          <w:p w:rsidR="00762BD4" w:rsidRPr="001A5CD2" w:rsidRDefault="00762BD4" w:rsidP="00762BD4">
            <w:pPr>
              <w:spacing w:after="0" w:line="240" w:lineRule="auto"/>
              <w:jc w:val="right"/>
              <w:outlineLvl w:val="0"/>
              <w:rPr>
                <w:rFonts w:ascii="Times New Roman" w:hAnsi="Times New Roman"/>
                <w:sz w:val="20"/>
                <w:szCs w:val="20"/>
                <w:lang w:eastAsia="ru-RU"/>
              </w:rPr>
            </w:pPr>
            <w:r>
              <w:rPr>
                <w:rFonts w:ascii="Times New Roman" w:hAnsi="Times New Roman"/>
                <w:sz w:val="20"/>
                <w:szCs w:val="20"/>
                <w:lang w:eastAsia="ru-RU"/>
              </w:rPr>
              <w:t>0,0</w:t>
            </w:r>
          </w:p>
        </w:tc>
      </w:tr>
      <w:tr w:rsidR="00762BD4" w:rsidRPr="001A5CD2" w:rsidTr="004C214F">
        <w:trPr>
          <w:cantSplit/>
          <w:trHeight w:val="230"/>
        </w:trPr>
        <w:tc>
          <w:tcPr>
            <w:tcW w:w="817" w:type="dxa"/>
            <w:vMerge w:val="restart"/>
            <w:shd w:val="clear" w:color="auto" w:fill="auto"/>
            <w:hideMark/>
          </w:tcPr>
          <w:p w:rsidR="00762BD4" w:rsidRPr="001A5CD2" w:rsidRDefault="00762BD4" w:rsidP="00762BD4">
            <w:pPr>
              <w:spacing w:after="0" w:line="240" w:lineRule="auto"/>
              <w:jc w:val="center"/>
              <w:outlineLvl w:val="1"/>
              <w:rPr>
                <w:rFonts w:ascii="Times New Roman" w:hAnsi="Times New Roman"/>
                <w:sz w:val="20"/>
                <w:szCs w:val="20"/>
                <w:lang w:eastAsia="ru-RU"/>
              </w:rPr>
            </w:pPr>
            <w:r w:rsidRPr="001A5CD2">
              <w:rPr>
                <w:rFonts w:ascii="Times New Roman" w:hAnsi="Times New Roman"/>
                <w:sz w:val="20"/>
                <w:szCs w:val="20"/>
                <w:lang w:eastAsia="ru-RU"/>
              </w:rPr>
              <w:t>1.</w:t>
            </w:r>
            <w:r>
              <w:rPr>
                <w:rFonts w:ascii="Times New Roman" w:hAnsi="Times New Roman"/>
                <w:sz w:val="20"/>
                <w:szCs w:val="20"/>
                <w:lang w:eastAsia="ru-RU"/>
              </w:rPr>
              <w:t>4</w:t>
            </w:r>
            <w:r w:rsidRPr="001A5CD2">
              <w:rPr>
                <w:rFonts w:ascii="Times New Roman" w:hAnsi="Times New Roman"/>
                <w:sz w:val="20"/>
                <w:szCs w:val="20"/>
                <w:lang w:eastAsia="ru-RU"/>
              </w:rPr>
              <w:t>.1</w:t>
            </w:r>
          </w:p>
        </w:tc>
        <w:tc>
          <w:tcPr>
            <w:tcW w:w="3006" w:type="dxa"/>
            <w:vMerge w:val="restart"/>
            <w:shd w:val="clear" w:color="auto" w:fill="auto"/>
            <w:hideMark/>
          </w:tcPr>
          <w:p w:rsidR="00762BD4" w:rsidRPr="001A5CD2" w:rsidRDefault="00762BD4" w:rsidP="00762BD4">
            <w:pPr>
              <w:spacing w:after="0" w:line="240" w:lineRule="auto"/>
              <w:outlineLvl w:val="1"/>
              <w:rPr>
                <w:rFonts w:ascii="Times New Roman" w:hAnsi="Times New Roman"/>
                <w:sz w:val="20"/>
                <w:szCs w:val="20"/>
                <w:lang w:eastAsia="ru-RU"/>
              </w:rPr>
            </w:pPr>
            <w:r w:rsidRPr="001A5CD2">
              <w:rPr>
                <w:rFonts w:ascii="Times New Roman" w:hAnsi="Times New Roman"/>
                <w:sz w:val="20"/>
                <w:szCs w:val="20"/>
                <w:lang w:eastAsia="ru-RU"/>
              </w:rPr>
              <w:t xml:space="preserve">Выравнивание </w:t>
            </w:r>
            <w:proofErr w:type="gramStart"/>
            <w:r w:rsidRPr="001A5CD2">
              <w:rPr>
                <w:rFonts w:ascii="Times New Roman" w:hAnsi="Times New Roman"/>
                <w:sz w:val="20"/>
                <w:szCs w:val="20"/>
                <w:lang w:eastAsia="ru-RU"/>
              </w:rPr>
              <w:t>уровня бюджетной обеспеченности бюджетов сельских поселений Наурского муниципального района</w:t>
            </w:r>
            <w:proofErr w:type="gramEnd"/>
          </w:p>
        </w:tc>
        <w:tc>
          <w:tcPr>
            <w:tcW w:w="1417" w:type="dxa"/>
            <w:vMerge w:val="restart"/>
            <w:shd w:val="clear" w:color="auto" w:fill="auto"/>
            <w:hideMark/>
          </w:tcPr>
          <w:p w:rsidR="00762BD4" w:rsidRPr="001A5CD2" w:rsidRDefault="00762BD4" w:rsidP="00762BD4">
            <w:pPr>
              <w:spacing w:after="0" w:line="240" w:lineRule="auto"/>
              <w:outlineLvl w:val="1"/>
              <w:rPr>
                <w:rFonts w:ascii="Times New Roman" w:hAnsi="Times New Roman"/>
                <w:sz w:val="20"/>
                <w:szCs w:val="20"/>
                <w:lang w:eastAsia="ru-RU"/>
              </w:rPr>
            </w:pPr>
            <w:r w:rsidRPr="001A5CD2">
              <w:rPr>
                <w:rFonts w:ascii="Times New Roman" w:hAnsi="Times New Roman"/>
                <w:sz w:val="20"/>
                <w:szCs w:val="20"/>
                <w:lang w:eastAsia="ru-RU"/>
              </w:rPr>
              <w:t> </w:t>
            </w:r>
          </w:p>
        </w:tc>
        <w:tc>
          <w:tcPr>
            <w:tcW w:w="851" w:type="dxa"/>
            <w:vMerge w:val="restart"/>
            <w:shd w:val="clear" w:color="auto" w:fill="auto"/>
            <w:hideMark/>
          </w:tcPr>
          <w:p w:rsidR="00762BD4" w:rsidRPr="001A5CD2" w:rsidRDefault="00762BD4" w:rsidP="00762BD4">
            <w:pPr>
              <w:spacing w:after="0" w:line="240" w:lineRule="auto"/>
              <w:outlineLvl w:val="1"/>
              <w:rPr>
                <w:rFonts w:ascii="Times New Roman" w:hAnsi="Times New Roman"/>
                <w:sz w:val="20"/>
                <w:szCs w:val="20"/>
                <w:lang w:eastAsia="ru-RU"/>
              </w:rPr>
            </w:pPr>
            <w:r w:rsidRPr="001A5CD2">
              <w:rPr>
                <w:rFonts w:ascii="Times New Roman" w:hAnsi="Times New Roman"/>
                <w:sz w:val="20"/>
                <w:szCs w:val="20"/>
                <w:lang w:eastAsia="ru-RU"/>
              </w:rPr>
              <w:t> </w:t>
            </w:r>
          </w:p>
        </w:tc>
        <w:tc>
          <w:tcPr>
            <w:tcW w:w="850" w:type="dxa"/>
            <w:vMerge w:val="restart"/>
            <w:shd w:val="clear" w:color="auto" w:fill="auto"/>
            <w:hideMark/>
          </w:tcPr>
          <w:p w:rsidR="00762BD4" w:rsidRPr="001A5CD2" w:rsidRDefault="00762BD4" w:rsidP="00762BD4">
            <w:pPr>
              <w:spacing w:after="0" w:line="240" w:lineRule="auto"/>
              <w:outlineLvl w:val="1"/>
              <w:rPr>
                <w:rFonts w:ascii="Times New Roman" w:hAnsi="Times New Roman"/>
                <w:sz w:val="20"/>
                <w:szCs w:val="20"/>
                <w:lang w:eastAsia="ru-RU"/>
              </w:rPr>
            </w:pPr>
            <w:r w:rsidRPr="001A5CD2">
              <w:rPr>
                <w:rFonts w:ascii="Times New Roman" w:hAnsi="Times New Roman"/>
                <w:sz w:val="20"/>
                <w:szCs w:val="20"/>
                <w:lang w:eastAsia="ru-RU"/>
              </w:rPr>
              <w:t> </w:t>
            </w:r>
          </w:p>
        </w:tc>
        <w:tc>
          <w:tcPr>
            <w:tcW w:w="2588" w:type="dxa"/>
            <w:vMerge w:val="restart"/>
            <w:shd w:val="clear" w:color="auto" w:fill="auto"/>
            <w:hideMark/>
          </w:tcPr>
          <w:p w:rsidR="00762BD4" w:rsidRPr="001A5CD2" w:rsidRDefault="00762BD4" w:rsidP="00762BD4">
            <w:pPr>
              <w:spacing w:after="0" w:line="240" w:lineRule="auto"/>
              <w:outlineLvl w:val="1"/>
              <w:rPr>
                <w:rFonts w:ascii="Times New Roman" w:hAnsi="Times New Roman"/>
                <w:sz w:val="20"/>
                <w:szCs w:val="20"/>
                <w:lang w:eastAsia="ru-RU"/>
              </w:rPr>
            </w:pPr>
            <w:r w:rsidRPr="001A5CD2">
              <w:rPr>
                <w:rFonts w:ascii="Times New Roman" w:hAnsi="Times New Roman"/>
                <w:sz w:val="20"/>
                <w:szCs w:val="20"/>
                <w:lang w:eastAsia="ru-RU"/>
              </w:rPr>
              <w:t> </w:t>
            </w:r>
          </w:p>
        </w:tc>
        <w:tc>
          <w:tcPr>
            <w:tcW w:w="1126" w:type="dxa"/>
            <w:vMerge w:val="restart"/>
            <w:shd w:val="clear" w:color="auto" w:fill="auto"/>
            <w:hideMark/>
          </w:tcPr>
          <w:p w:rsidR="00762BD4" w:rsidRPr="001A5CD2" w:rsidRDefault="00762BD4" w:rsidP="00762BD4">
            <w:pPr>
              <w:spacing w:after="0" w:line="240" w:lineRule="auto"/>
              <w:outlineLvl w:val="1"/>
              <w:rPr>
                <w:rFonts w:ascii="Times New Roman" w:hAnsi="Times New Roman"/>
                <w:sz w:val="20"/>
                <w:szCs w:val="20"/>
                <w:lang w:eastAsia="ru-RU"/>
              </w:rPr>
            </w:pPr>
            <w:r w:rsidRPr="001A5CD2">
              <w:rPr>
                <w:rFonts w:ascii="Times New Roman" w:hAnsi="Times New Roman"/>
                <w:sz w:val="20"/>
                <w:szCs w:val="20"/>
                <w:lang w:eastAsia="ru-RU"/>
              </w:rPr>
              <w:t> </w:t>
            </w:r>
          </w:p>
        </w:tc>
        <w:tc>
          <w:tcPr>
            <w:tcW w:w="1134" w:type="dxa"/>
            <w:vMerge w:val="restart"/>
            <w:shd w:val="clear" w:color="auto" w:fill="auto"/>
            <w:hideMark/>
          </w:tcPr>
          <w:p w:rsidR="00762BD4" w:rsidRPr="001A5CD2" w:rsidRDefault="00762BD4" w:rsidP="00762BD4">
            <w:pPr>
              <w:spacing w:after="0" w:line="240" w:lineRule="auto"/>
              <w:outlineLvl w:val="1"/>
              <w:rPr>
                <w:rFonts w:ascii="Times New Roman" w:hAnsi="Times New Roman"/>
                <w:sz w:val="20"/>
                <w:szCs w:val="20"/>
                <w:lang w:eastAsia="ru-RU"/>
              </w:rPr>
            </w:pPr>
            <w:r w:rsidRPr="001A5CD2">
              <w:rPr>
                <w:rFonts w:ascii="Times New Roman" w:hAnsi="Times New Roman"/>
                <w:sz w:val="20"/>
                <w:szCs w:val="20"/>
                <w:lang w:eastAsia="ru-RU"/>
              </w:rPr>
              <w:t> </w:t>
            </w:r>
          </w:p>
        </w:tc>
        <w:tc>
          <w:tcPr>
            <w:tcW w:w="1134" w:type="dxa"/>
            <w:vMerge w:val="restart"/>
            <w:shd w:val="clear" w:color="auto" w:fill="auto"/>
            <w:hideMark/>
          </w:tcPr>
          <w:p w:rsidR="00762BD4" w:rsidRPr="001A5CD2" w:rsidRDefault="00762BD4" w:rsidP="00762BD4">
            <w:pPr>
              <w:spacing w:after="0" w:line="240" w:lineRule="auto"/>
              <w:outlineLvl w:val="1"/>
              <w:rPr>
                <w:rFonts w:ascii="Times New Roman" w:hAnsi="Times New Roman"/>
                <w:sz w:val="20"/>
                <w:szCs w:val="20"/>
                <w:lang w:eastAsia="ru-RU"/>
              </w:rPr>
            </w:pPr>
            <w:r w:rsidRPr="001A5CD2">
              <w:rPr>
                <w:rFonts w:ascii="Times New Roman" w:hAnsi="Times New Roman"/>
                <w:sz w:val="20"/>
                <w:szCs w:val="20"/>
                <w:lang w:eastAsia="ru-RU"/>
              </w:rPr>
              <w:t> </w:t>
            </w:r>
          </w:p>
        </w:tc>
        <w:tc>
          <w:tcPr>
            <w:tcW w:w="1135" w:type="dxa"/>
            <w:vMerge w:val="restart"/>
            <w:shd w:val="clear" w:color="auto" w:fill="auto"/>
            <w:hideMark/>
          </w:tcPr>
          <w:p w:rsidR="00762BD4" w:rsidRPr="001A5CD2" w:rsidRDefault="00762BD4" w:rsidP="00762BD4">
            <w:pPr>
              <w:spacing w:after="0" w:line="240" w:lineRule="auto"/>
              <w:outlineLvl w:val="1"/>
              <w:rPr>
                <w:rFonts w:ascii="Times New Roman" w:hAnsi="Times New Roman"/>
                <w:sz w:val="20"/>
                <w:szCs w:val="20"/>
                <w:lang w:eastAsia="ru-RU"/>
              </w:rPr>
            </w:pPr>
            <w:r w:rsidRPr="001A5CD2">
              <w:rPr>
                <w:rFonts w:ascii="Times New Roman" w:hAnsi="Times New Roman"/>
                <w:sz w:val="20"/>
                <w:szCs w:val="20"/>
                <w:lang w:eastAsia="ru-RU"/>
              </w:rPr>
              <w:t> </w:t>
            </w:r>
          </w:p>
        </w:tc>
        <w:tc>
          <w:tcPr>
            <w:tcW w:w="1133" w:type="dxa"/>
            <w:vMerge w:val="restart"/>
            <w:shd w:val="clear" w:color="auto" w:fill="auto"/>
            <w:hideMark/>
          </w:tcPr>
          <w:p w:rsidR="00762BD4" w:rsidRPr="001A5CD2" w:rsidRDefault="00762BD4" w:rsidP="00762BD4">
            <w:pPr>
              <w:spacing w:after="0" w:line="240" w:lineRule="auto"/>
              <w:outlineLvl w:val="1"/>
              <w:rPr>
                <w:rFonts w:ascii="Times New Roman" w:hAnsi="Times New Roman"/>
                <w:sz w:val="20"/>
                <w:szCs w:val="20"/>
                <w:lang w:eastAsia="ru-RU"/>
              </w:rPr>
            </w:pPr>
            <w:r w:rsidRPr="001A5CD2">
              <w:rPr>
                <w:rFonts w:ascii="Times New Roman" w:hAnsi="Times New Roman"/>
                <w:sz w:val="20"/>
                <w:szCs w:val="20"/>
                <w:lang w:eastAsia="ru-RU"/>
              </w:rPr>
              <w:t> </w:t>
            </w:r>
          </w:p>
        </w:tc>
      </w:tr>
      <w:tr w:rsidR="00762BD4" w:rsidRPr="001A5CD2" w:rsidTr="004C214F">
        <w:trPr>
          <w:cantSplit/>
          <w:trHeight w:val="230"/>
        </w:trPr>
        <w:tc>
          <w:tcPr>
            <w:tcW w:w="817" w:type="dxa"/>
            <w:vMerge/>
            <w:shd w:val="clear" w:color="auto" w:fill="auto"/>
            <w:vAlign w:val="center"/>
            <w:hideMark/>
          </w:tcPr>
          <w:p w:rsidR="00762BD4" w:rsidRPr="001A5CD2" w:rsidRDefault="00762BD4" w:rsidP="00762BD4">
            <w:pPr>
              <w:spacing w:after="0" w:line="240" w:lineRule="auto"/>
              <w:outlineLvl w:val="1"/>
              <w:rPr>
                <w:rFonts w:ascii="Times New Roman" w:hAnsi="Times New Roman"/>
                <w:sz w:val="20"/>
                <w:szCs w:val="20"/>
                <w:lang w:eastAsia="ru-RU"/>
              </w:rPr>
            </w:pPr>
          </w:p>
        </w:tc>
        <w:tc>
          <w:tcPr>
            <w:tcW w:w="3006" w:type="dxa"/>
            <w:vMerge/>
            <w:shd w:val="clear" w:color="auto" w:fill="auto"/>
            <w:vAlign w:val="center"/>
            <w:hideMark/>
          </w:tcPr>
          <w:p w:rsidR="00762BD4" w:rsidRPr="001A5CD2" w:rsidRDefault="00762BD4" w:rsidP="00762BD4">
            <w:pPr>
              <w:spacing w:after="0" w:line="240" w:lineRule="auto"/>
              <w:outlineLvl w:val="1"/>
              <w:rPr>
                <w:rFonts w:ascii="Times New Roman" w:hAnsi="Times New Roman"/>
                <w:sz w:val="20"/>
                <w:szCs w:val="20"/>
                <w:lang w:eastAsia="ru-RU"/>
              </w:rPr>
            </w:pPr>
          </w:p>
        </w:tc>
        <w:tc>
          <w:tcPr>
            <w:tcW w:w="1417" w:type="dxa"/>
            <w:vMerge/>
            <w:shd w:val="clear" w:color="auto" w:fill="auto"/>
            <w:vAlign w:val="center"/>
            <w:hideMark/>
          </w:tcPr>
          <w:p w:rsidR="00762BD4" w:rsidRPr="001A5CD2" w:rsidRDefault="00762BD4" w:rsidP="00762BD4">
            <w:pPr>
              <w:spacing w:after="0" w:line="240" w:lineRule="auto"/>
              <w:outlineLvl w:val="1"/>
              <w:rPr>
                <w:rFonts w:ascii="Times New Roman" w:hAnsi="Times New Roman"/>
                <w:sz w:val="20"/>
                <w:szCs w:val="20"/>
                <w:lang w:eastAsia="ru-RU"/>
              </w:rPr>
            </w:pPr>
          </w:p>
        </w:tc>
        <w:tc>
          <w:tcPr>
            <w:tcW w:w="851" w:type="dxa"/>
            <w:vMerge/>
            <w:shd w:val="clear" w:color="auto" w:fill="auto"/>
            <w:vAlign w:val="center"/>
            <w:hideMark/>
          </w:tcPr>
          <w:p w:rsidR="00762BD4" w:rsidRPr="001A5CD2" w:rsidRDefault="00762BD4" w:rsidP="00762BD4">
            <w:pPr>
              <w:spacing w:after="0" w:line="240" w:lineRule="auto"/>
              <w:outlineLvl w:val="1"/>
              <w:rPr>
                <w:rFonts w:ascii="Times New Roman" w:hAnsi="Times New Roman"/>
                <w:sz w:val="20"/>
                <w:szCs w:val="20"/>
                <w:lang w:eastAsia="ru-RU"/>
              </w:rPr>
            </w:pPr>
          </w:p>
        </w:tc>
        <w:tc>
          <w:tcPr>
            <w:tcW w:w="850" w:type="dxa"/>
            <w:vMerge/>
            <w:shd w:val="clear" w:color="auto" w:fill="auto"/>
            <w:vAlign w:val="center"/>
            <w:hideMark/>
          </w:tcPr>
          <w:p w:rsidR="00762BD4" w:rsidRPr="001A5CD2" w:rsidRDefault="00762BD4" w:rsidP="00762BD4">
            <w:pPr>
              <w:spacing w:after="0" w:line="240" w:lineRule="auto"/>
              <w:outlineLvl w:val="1"/>
              <w:rPr>
                <w:rFonts w:ascii="Times New Roman" w:hAnsi="Times New Roman"/>
                <w:sz w:val="20"/>
                <w:szCs w:val="20"/>
                <w:lang w:eastAsia="ru-RU"/>
              </w:rPr>
            </w:pPr>
          </w:p>
        </w:tc>
        <w:tc>
          <w:tcPr>
            <w:tcW w:w="2588" w:type="dxa"/>
            <w:vMerge/>
            <w:shd w:val="clear" w:color="auto" w:fill="auto"/>
            <w:vAlign w:val="center"/>
            <w:hideMark/>
          </w:tcPr>
          <w:p w:rsidR="00762BD4" w:rsidRPr="001A5CD2" w:rsidRDefault="00762BD4" w:rsidP="00762BD4">
            <w:pPr>
              <w:spacing w:after="0" w:line="240" w:lineRule="auto"/>
              <w:outlineLvl w:val="1"/>
              <w:rPr>
                <w:rFonts w:ascii="Times New Roman" w:hAnsi="Times New Roman"/>
                <w:sz w:val="20"/>
                <w:szCs w:val="20"/>
                <w:lang w:eastAsia="ru-RU"/>
              </w:rPr>
            </w:pPr>
          </w:p>
        </w:tc>
        <w:tc>
          <w:tcPr>
            <w:tcW w:w="1126" w:type="dxa"/>
            <w:vMerge/>
            <w:shd w:val="clear" w:color="auto" w:fill="auto"/>
            <w:vAlign w:val="center"/>
            <w:hideMark/>
          </w:tcPr>
          <w:p w:rsidR="00762BD4" w:rsidRPr="001A5CD2" w:rsidRDefault="00762BD4" w:rsidP="00762BD4">
            <w:pPr>
              <w:spacing w:after="0" w:line="240" w:lineRule="auto"/>
              <w:outlineLvl w:val="1"/>
              <w:rPr>
                <w:rFonts w:ascii="Times New Roman" w:hAnsi="Times New Roman"/>
                <w:sz w:val="20"/>
                <w:szCs w:val="20"/>
                <w:lang w:eastAsia="ru-RU"/>
              </w:rPr>
            </w:pPr>
          </w:p>
        </w:tc>
        <w:tc>
          <w:tcPr>
            <w:tcW w:w="1134" w:type="dxa"/>
            <w:vMerge/>
            <w:shd w:val="clear" w:color="auto" w:fill="auto"/>
            <w:vAlign w:val="center"/>
            <w:hideMark/>
          </w:tcPr>
          <w:p w:rsidR="00762BD4" w:rsidRPr="001A5CD2" w:rsidRDefault="00762BD4" w:rsidP="00762BD4">
            <w:pPr>
              <w:spacing w:after="0" w:line="240" w:lineRule="auto"/>
              <w:outlineLvl w:val="1"/>
              <w:rPr>
                <w:rFonts w:ascii="Times New Roman" w:hAnsi="Times New Roman"/>
                <w:sz w:val="20"/>
                <w:szCs w:val="20"/>
                <w:lang w:eastAsia="ru-RU"/>
              </w:rPr>
            </w:pPr>
          </w:p>
        </w:tc>
        <w:tc>
          <w:tcPr>
            <w:tcW w:w="1134" w:type="dxa"/>
            <w:vMerge/>
            <w:shd w:val="clear" w:color="auto" w:fill="auto"/>
            <w:vAlign w:val="center"/>
            <w:hideMark/>
          </w:tcPr>
          <w:p w:rsidR="00762BD4" w:rsidRPr="001A5CD2" w:rsidRDefault="00762BD4" w:rsidP="00762BD4">
            <w:pPr>
              <w:spacing w:after="0" w:line="240" w:lineRule="auto"/>
              <w:outlineLvl w:val="1"/>
              <w:rPr>
                <w:rFonts w:ascii="Times New Roman" w:hAnsi="Times New Roman"/>
                <w:sz w:val="20"/>
                <w:szCs w:val="20"/>
                <w:lang w:eastAsia="ru-RU"/>
              </w:rPr>
            </w:pPr>
          </w:p>
        </w:tc>
        <w:tc>
          <w:tcPr>
            <w:tcW w:w="1135" w:type="dxa"/>
            <w:vMerge/>
            <w:shd w:val="clear" w:color="auto" w:fill="auto"/>
            <w:vAlign w:val="center"/>
            <w:hideMark/>
          </w:tcPr>
          <w:p w:rsidR="00762BD4" w:rsidRPr="001A5CD2" w:rsidRDefault="00762BD4" w:rsidP="00762BD4">
            <w:pPr>
              <w:spacing w:after="0" w:line="240" w:lineRule="auto"/>
              <w:outlineLvl w:val="1"/>
              <w:rPr>
                <w:rFonts w:ascii="Times New Roman" w:hAnsi="Times New Roman"/>
                <w:sz w:val="20"/>
                <w:szCs w:val="20"/>
                <w:lang w:eastAsia="ru-RU"/>
              </w:rPr>
            </w:pPr>
          </w:p>
        </w:tc>
        <w:tc>
          <w:tcPr>
            <w:tcW w:w="1133" w:type="dxa"/>
            <w:vMerge/>
            <w:shd w:val="clear" w:color="auto" w:fill="auto"/>
            <w:vAlign w:val="center"/>
            <w:hideMark/>
          </w:tcPr>
          <w:p w:rsidR="00762BD4" w:rsidRPr="001A5CD2" w:rsidRDefault="00762BD4" w:rsidP="00762BD4">
            <w:pPr>
              <w:spacing w:after="0" w:line="240" w:lineRule="auto"/>
              <w:outlineLvl w:val="1"/>
              <w:rPr>
                <w:rFonts w:ascii="Times New Roman" w:hAnsi="Times New Roman"/>
                <w:sz w:val="20"/>
                <w:szCs w:val="20"/>
                <w:lang w:eastAsia="ru-RU"/>
              </w:rPr>
            </w:pPr>
          </w:p>
        </w:tc>
      </w:tr>
      <w:tr w:rsidR="00762BD4" w:rsidRPr="001A5CD2" w:rsidTr="004C214F">
        <w:trPr>
          <w:cantSplit/>
          <w:trHeight w:val="230"/>
        </w:trPr>
        <w:tc>
          <w:tcPr>
            <w:tcW w:w="817" w:type="dxa"/>
            <w:vMerge/>
            <w:shd w:val="clear" w:color="auto" w:fill="auto"/>
            <w:vAlign w:val="center"/>
            <w:hideMark/>
          </w:tcPr>
          <w:p w:rsidR="00762BD4" w:rsidRPr="001A5CD2" w:rsidRDefault="00762BD4" w:rsidP="00762BD4">
            <w:pPr>
              <w:spacing w:after="0" w:line="240" w:lineRule="auto"/>
              <w:outlineLvl w:val="1"/>
              <w:rPr>
                <w:rFonts w:ascii="Times New Roman" w:hAnsi="Times New Roman"/>
                <w:sz w:val="20"/>
                <w:szCs w:val="20"/>
                <w:lang w:eastAsia="ru-RU"/>
              </w:rPr>
            </w:pPr>
          </w:p>
        </w:tc>
        <w:tc>
          <w:tcPr>
            <w:tcW w:w="3006" w:type="dxa"/>
            <w:vMerge/>
            <w:shd w:val="clear" w:color="auto" w:fill="auto"/>
            <w:vAlign w:val="center"/>
            <w:hideMark/>
          </w:tcPr>
          <w:p w:rsidR="00762BD4" w:rsidRPr="001A5CD2" w:rsidRDefault="00762BD4" w:rsidP="00762BD4">
            <w:pPr>
              <w:spacing w:after="0" w:line="240" w:lineRule="auto"/>
              <w:outlineLvl w:val="1"/>
              <w:rPr>
                <w:rFonts w:ascii="Times New Roman" w:hAnsi="Times New Roman"/>
                <w:sz w:val="20"/>
                <w:szCs w:val="20"/>
                <w:lang w:eastAsia="ru-RU"/>
              </w:rPr>
            </w:pPr>
          </w:p>
        </w:tc>
        <w:tc>
          <w:tcPr>
            <w:tcW w:w="1417" w:type="dxa"/>
            <w:vMerge/>
            <w:shd w:val="clear" w:color="auto" w:fill="auto"/>
            <w:vAlign w:val="center"/>
            <w:hideMark/>
          </w:tcPr>
          <w:p w:rsidR="00762BD4" w:rsidRPr="001A5CD2" w:rsidRDefault="00762BD4" w:rsidP="00762BD4">
            <w:pPr>
              <w:spacing w:after="0" w:line="240" w:lineRule="auto"/>
              <w:outlineLvl w:val="1"/>
              <w:rPr>
                <w:rFonts w:ascii="Times New Roman" w:hAnsi="Times New Roman"/>
                <w:sz w:val="20"/>
                <w:szCs w:val="20"/>
                <w:lang w:eastAsia="ru-RU"/>
              </w:rPr>
            </w:pPr>
          </w:p>
        </w:tc>
        <w:tc>
          <w:tcPr>
            <w:tcW w:w="851" w:type="dxa"/>
            <w:vMerge/>
            <w:shd w:val="clear" w:color="auto" w:fill="auto"/>
            <w:vAlign w:val="center"/>
            <w:hideMark/>
          </w:tcPr>
          <w:p w:rsidR="00762BD4" w:rsidRPr="001A5CD2" w:rsidRDefault="00762BD4" w:rsidP="00762BD4">
            <w:pPr>
              <w:spacing w:after="0" w:line="240" w:lineRule="auto"/>
              <w:outlineLvl w:val="1"/>
              <w:rPr>
                <w:rFonts w:ascii="Times New Roman" w:hAnsi="Times New Roman"/>
                <w:sz w:val="20"/>
                <w:szCs w:val="20"/>
                <w:lang w:eastAsia="ru-RU"/>
              </w:rPr>
            </w:pPr>
          </w:p>
        </w:tc>
        <w:tc>
          <w:tcPr>
            <w:tcW w:w="850" w:type="dxa"/>
            <w:vMerge/>
            <w:shd w:val="clear" w:color="auto" w:fill="auto"/>
            <w:vAlign w:val="center"/>
            <w:hideMark/>
          </w:tcPr>
          <w:p w:rsidR="00762BD4" w:rsidRPr="001A5CD2" w:rsidRDefault="00762BD4" w:rsidP="00762BD4">
            <w:pPr>
              <w:spacing w:after="0" w:line="240" w:lineRule="auto"/>
              <w:outlineLvl w:val="1"/>
              <w:rPr>
                <w:rFonts w:ascii="Times New Roman" w:hAnsi="Times New Roman"/>
                <w:sz w:val="20"/>
                <w:szCs w:val="20"/>
                <w:lang w:eastAsia="ru-RU"/>
              </w:rPr>
            </w:pPr>
          </w:p>
        </w:tc>
        <w:tc>
          <w:tcPr>
            <w:tcW w:w="2588" w:type="dxa"/>
            <w:vMerge/>
            <w:shd w:val="clear" w:color="auto" w:fill="auto"/>
            <w:vAlign w:val="center"/>
            <w:hideMark/>
          </w:tcPr>
          <w:p w:rsidR="00762BD4" w:rsidRPr="001A5CD2" w:rsidRDefault="00762BD4" w:rsidP="00762BD4">
            <w:pPr>
              <w:spacing w:after="0" w:line="240" w:lineRule="auto"/>
              <w:outlineLvl w:val="1"/>
              <w:rPr>
                <w:rFonts w:ascii="Times New Roman" w:hAnsi="Times New Roman"/>
                <w:sz w:val="20"/>
                <w:szCs w:val="20"/>
                <w:lang w:eastAsia="ru-RU"/>
              </w:rPr>
            </w:pPr>
          </w:p>
        </w:tc>
        <w:tc>
          <w:tcPr>
            <w:tcW w:w="1126" w:type="dxa"/>
            <w:vMerge/>
            <w:shd w:val="clear" w:color="auto" w:fill="auto"/>
            <w:vAlign w:val="center"/>
            <w:hideMark/>
          </w:tcPr>
          <w:p w:rsidR="00762BD4" w:rsidRPr="001A5CD2" w:rsidRDefault="00762BD4" w:rsidP="00762BD4">
            <w:pPr>
              <w:spacing w:after="0" w:line="240" w:lineRule="auto"/>
              <w:outlineLvl w:val="1"/>
              <w:rPr>
                <w:rFonts w:ascii="Times New Roman" w:hAnsi="Times New Roman"/>
                <w:sz w:val="20"/>
                <w:szCs w:val="20"/>
                <w:lang w:eastAsia="ru-RU"/>
              </w:rPr>
            </w:pPr>
          </w:p>
        </w:tc>
        <w:tc>
          <w:tcPr>
            <w:tcW w:w="1134" w:type="dxa"/>
            <w:vMerge/>
            <w:shd w:val="clear" w:color="auto" w:fill="auto"/>
            <w:vAlign w:val="center"/>
            <w:hideMark/>
          </w:tcPr>
          <w:p w:rsidR="00762BD4" w:rsidRPr="001A5CD2" w:rsidRDefault="00762BD4" w:rsidP="00762BD4">
            <w:pPr>
              <w:spacing w:after="0" w:line="240" w:lineRule="auto"/>
              <w:outlineLvl w:val="1"/>
              <w:rPr>
                <w:rFonts w:ascii="Times New Roman" w:hAnsi="Times New Roman"/>
                <w:sz w:val="20"/>
                <w:szCs w:val="20"/>
                <w:lang w:eastAsia="ru-RU"/>
              </w:rPr>
            </w:pPr>
          </w:p>
        </w:tc>
        <w:tc>
          <w:tcPr>
            <w:tcW w:w="1134" w:type="dxa"/>
            <w:vMerge/>
            <w:shd w:val="clear" w:color="auto" w:fill="auto"/>
            <w:vAlign w:val="center"/>
            <w:hideMark/>
          </w:tcPr>
          <w:p w:rsidR="00762BD4" w:rsidRPr="001A5CD2" w:rsidRDefault="00762BD4" w:rsidP="00762BD4">
            <w:pPr>
              <w:spacing w:after="0" w:line="240" w:lineRule="auto"/>
              <w:outlineLvl w:val="1"/>
              <w:rPr>
                <w:rFonts w:ascii="Times New Roman" w:hAnsi="Times New Roman"/>
                <w:sz w:val="20"/>
                <w:szCs w:val="20"/>
                <w:lang w:eastAsia="ru-RU"/>
              </w:rPr>
            </w:pPr>
          </w:p>
        </w:tc>
        <w:tc>
          <w:tcPr>
            <w:tcW w:w="1135" w:type="dxa"/>
            <w:vMerge/>
            <w:shd w:val="clear" w:color="auto" w:fill="auto"/>
            <w:vAlign w:val="center"/>
            <w:hideMark/>
          </w:tcPr>
          <w:p w:rsidR="00762BD4" w:rsidRPr="001A5CD2" w:rsidRDefault="00762BD4" w:rsidP="00762BD4">
            <w:pPr>
              <w:spacing w:after="0" w:line="240" w:lineRule="auto"/>
              <w:outlineLvl w:val="1"/>
              <w:rPr>
                <w:rFonts w:ascii="Times New Roman" w:hAnsi="Times New Roman"/>
                <w:sz w:val="20"/>
                <w:szCs w:val="20"/>
                <w:lang w:eastAsia="ru-RU"/>
              </w:rPr>
            </w:pPr>
          </w:p>
        </w:tc>
        <w:tc>
          <w:tcPr>
            <w:tcW w:w="1133" w:type="dxa"/>
            <w:vMerge/>
            <w:shd w:val="clear" w:color="auto" w:fill="auto"/>
            <w:vAlign w:val="center"/>
            <w:hideMark/>
          </w:tcPr>
          <w:p w:rsidR="00762BD4" w:rsidRPr="001A5CD2" w:rsidRDefault="00762BD4" w:rsidP="00762BD4">
            <w:pPr>
              <w:spacing w:after="0" w:line="240" w:lineRule="auto"/>
              <w:outlineLvl w:val="1"/>
              <w:rPr>
                <w:rFonts w:ascii="Times New Roman" w:hAnsi="Times New Roman"/>
                <w:sz w:val="20"/>
                <w:szCs w:val="20"/>
                <w:lang w:eastAsia="ru-RU"/>
              </w:rPr>
            </w:pPr>
          </w:p>
        </w:tc>
      </w:tr>
      <w:tr w:rsidR="00762BD4" w:rsidRPr="001A5CD2" w:rsidTr="004C214F">
        <w:trPr>
          <w:cantSplit/>
          <w:trHeight w:val="230"/>
        </w:trPr>
        <w:tc>
          <w:tcPr>
            <w:tcW w:w="817" w:type="dxa"/>
            <w:vMerge/>
            <w:shd w:val="clear" w:color="auto" w:fill="auto"/>
            <w:vAlign w:val="center"/>
            <w:hideMark/>
          </w:tcPr>
          <w:p w:rsidR="00762BD4" w:rsidRPr="001A5CD2" w:rsidRDefault="00762BD4" w:rsidP="00762BD4">
            <w:pPr>
              <w:spacing w:after="0" w:line="240" w:lineRule="auto"/>
              <w:outlineLvl w:val="1"/>
              <w:rPr>
                <w:rFonts w:ascii="Times New Roman" w:hAnsi="Times New Roman"/>
                <w:sz w:val="20"/>
                <w:szCs w:val="20"/>
                <w:lang w:eastAsia="ru-RU"/>
              </w:rPr>
            </w:pPr>
          </w:p>
        </w:tc>
        <w:tc>
          <w:tcPr>
            <w:tcW w:w="3006" w:type="dxa"/>
            <w:vMerge/>
            <w:shd w:val="clear" w:color="auto" w:fill="auto"/>
            <w:vAlign w:val="center"/>
            <w:hideMark/>
          </w:tcPr>
          <w:p w:rsidR="00762BD4" w:rsidRPr="001A5CD2" w:rsidRDefault="00762BD4" w:rsidP="00762BD4">
            <w:pPr>
              <w:spacing w:after="0" w:line="240" w:lineRule="auto"/>
              <w:outlineLvl w:val="1"/>
              <w:rPr>
                <w:rFonts w:ascii="Times New Roman" w:hAnsi="Times New Roman"/>
                <w:sz w:val="20"/>
                <w:szCs w:val="20"/>
                <w:lang w:eastAsia="ru-RU"/>
              </w:rPr>
            </w:pPr>
          </w:p>
        </w:tc>
        <w:tc>
          <w:tcPr>
            <w:tcW w:w="1417" w:type="dxa"/>
            <w:vMerge/>
            <w:shd w:val="clear" w:color="auto" w:fill="auto"/>
            <w:vAlign w:val="center"/>
            <w:hideMark/>
          </w:tcPr>
          <w:p w:rsidR="00762BD4" w:rsidRPr="001A5CD2" w:rsidRDefault="00762BD4" w:rsidP="00762BD4">
            <w:pPr>
              <w:spacing w:after="0" w:line="240" w:lineRule="auto"/>
              <w:outlineLvl w:val="1"/>
              <w:rPr>
                <w:rFonts w:ascii="Times New Roman" w:hAnsi="Times New Roman"/>
                <w:sz w:val="20"/>
                <w:szCs w:val="20"/>
                <w:lang w:eastAsia="ru-RU"/>
              </w:rPr>
            </w:pPr>
          </w:p>
        </w:tc>
        <w:tc>
          <w:tcPr>
            <w:tcW w:w="851" w:type="dxa"/>
            <w:vMerge/>
            <w:shd w:val="clear" w:color="auto" w:fill="auto"/>
            <w:vAlign w:val="center"/>
            <w:hideMark/>
          </w:tcPr>
          <w:p w:rsidR="00762BD4" w:rsidRPr="001A5CD2" w:rsidRDefault="00762BD4" w:rsidP="00762BD4">
            <w:pPr>
              <w:spacing w:after="0" w:line="240" w:lineRule="auto"/>
              <w:outlineLvl w:val="1"/>
              <w:rPr>
                <w:rFonts w:ascii="Times New Roman" w:hAnsi="Times New Roman"/>
                <w:sz w:val="20"/>
                <w:szCs w:val="20"/>
                <w:lang w:eastAsia="ru-RU"/>
              </w:rPr>
            </w:pPr>
          </w:p>
        </w:tc>
        <w:tc>
          <w:tcPr>
            <w:tcW w:w="850" w:type="dxa"/>
            <w:vMerge/>
            <w:shd w:val="clear" w:color="auto" w:fill="auto"/>
            <w:vAlign w:val="center"/>
            <w:hideMark/>
          </w:tcPr>
          <w:p w:rsidR="00762BD4" w:rsidRPr="001A5CD2" w:rsidRDefault="00762BD4" w:rsidP="00762BD4">
            <w:pPr>
              <w:spacing w:after="0" w:line="240" w:lineRule="auto"/>
              <w:outlineLvl w:val="1"/>
              <w:rPr>
                <w:rFonts w:ascii="Times New Roman" w:hAnsi="Times New Roman"/>
                <w:sz w:val="20"/>
                <w:szCs w:val="20"/>
                <w:lang w:eastAsia="ru-RU"/>
              </w:rPr>
            </w:pPr>
          </w:p>
        </w:tc>
        <w:tc>
          <w:tcPr>
            <w:tcW w:w="2588" w:type="dxa"/>
            <w:vMerge/>
            <w:shd w:val="clear" w:color="auto" w:fill="auto"/>
            <w:vAlign w:val="center"/>
            <w:hideMark/>
          </w:tcPr>
          <w:p w:rsidR="00762BD4" w:rsidRPr="001A5CD2" w:rsidRDefault="00762BD4" w:rsidP="00762BD4">
            <w:pPr>
              <w:spacing w:after="0" w:line="240" w:lineRule="auto"/>
              <w:outlineLvl w:val="1"/>
              <w:rPr>
                <w:rFonts w:ascii="Times New Roman" w:hAnsi="Times New Roman"/>
                <w:sz w:val="20"/>
                <w:szCs w:val="20"/>
                <w:lang w:eastAsia="ru-RU"/>
              </w:rPr>
            </w:pPr>
          </w:p>
        </w:tc>
        <w:tc>
          <w:tcPr>
            <w:tcW w:w="1126" w:type="dxa"/>
            <w:vMerge/>
            <w:shd w:val="clear" w:color="auto" w:fill="auto"/>
            <w:vAlign w:val="center"/>
            <w:hideMark/>
          </w:tcPr>
          <w:p w:rsidR="00762BD4" w:rsidRPr="001A5CD2" w:rsidRDefault="00762BD4" w:rsidP="00762BD4">
            <w:pPr>
              <w:spacing w:after="0" w:line="240" w:lineRule="auto"/>
              <w:outlineLvl w:val="1"/>
              <w:rPr>
                <w:rFonts w:ascii="Times New Roman" w:hAnsi="Times New Roman"/>
                <w:sz w:val="20"/>
                <w:szCs w:val="20"/>
                <w:lang w:eastAsia="ru-RU"/>
              </w:rPr>
            </w:pPr>
          </w:p>
        </w:tc>
        <w:tc>
          <w:tcPr>
            <w:tcW w:w="1134" w:type="dxa"/>
            <w:vMerge/>
            <w:shd w:val="clear" w:color="auto" w:fill="auto"/>
            <w:vAlign w:val="center"/>
            <w:hideMark/>
          </w:tcPr>
          <w:p w:rsidR="00762BD4" w:rsidRPr="001A5CD2" w:rsidRDefault="00762BD4" w:rsidP="00762BD4">
            <w:pPr>
              <w:spacing w:after="0" w:line="240" w:lineRule="auto"/>
              <w:outlineLvl w:val="1"/>
              <w:rPr>
                <w:rFonts w:ascii="Times New Roman" w:hAnsi="Times New Roman"/>
                <w:sz w:val="20"/>
                <w:szCs w:val="20"/>
                <w:lang w:eastAsia="ru-RU"/>
              </w:rPr>
            </w:pPr>
          </w:p>
        </w:tc>
        <w:tc>
          <w:tcPr>
            <w:tcW w:w="1134" w:type="dxa"/>
            <w:vMerge/>
            <w:shd w:val="clear" w:color="auto" w:fill="auto"/>
            <w:vAlign w:val="center"/>
            <w:hideMark/>
          </w:tcPr>
          <w:p w:rsidR="00762BD4" w:rsidRPr="001A5CD2" w:rsidRDefault="00762BD4" w:rsidP="00762BD4">
            <w:pPr>
              <w:spacing w:after="0" w:line="240" w:lineRule="auto"/>
              <w:outlineLvl w:val="1"/>
              <w:rPr>
                <w:rFonts w:ascii="Times New Roman" w:hAnsi="Times New Roman"/>
                <w:sz w:val="20"/>
                <w:szCs w:val="20"/>
                <w:lang w:eastAsia="ru-RU"/>
              </w:rPr>
            </w:pPr>
          </w:p>
        </w:tc>
        <w:tc>
          <w:tcPr>
            <w:tcW w:w="1135" w:type="dxa"/>
            <w:vMerge/>
            <w:shd w:val="clear" w:color="auto" w:fill="auto"/>
            <w:vAlign w:val="center"/>
            <w:hideMark/>
          </w:tcPr>
          <w:p w:rsidR="00762BD4" w:rsidRPr="001A5CD2" w:rsidRDefault="00762BD4" w:rsidP="00762BD4">
            <w:pPr>
              <w:spacing w:after="0" w:line="240" w:lineRule="auto"/>
              <w:outlineLvl w:val="1"/>
              <w:rPr>
                <w:rFonts w:ascii="Times New Roman" w:hAnsi="Times New Roman"/>
                <w:sz w:val="20"/>
                <w:szCs w:val="20"/>
                <w:lang w:eastAsia="ru-RU"/>
              </w:rPr>
            </w:pPr>
          </w:p>
        </w:tc>
        <w:tc>
          <w:tcPr>
            <w:tcW w:w="1133" w:type="dxa"/>
            <w:vMerge/>
            <w:shd w:val="clear" w:color="auto" w:fill="auto"/>
            <w:vAlign w:val="center"/>
            <w:hideMark/>
          </w:tcPr>
          <w:p w:rsidR="00762BD4" w:rsidRPr="001A5CD2" w:rsidRDefault="00762BD4" w:rsidP="00762BD4">
            <w:pPr>
              <w:spacing w:after="0" w:line="240" w:lineRule="auto"/>
              <w:outlineLvl w:val="1"/>
              <w:rPr>
                <w:rFonts w:ascii="Times New Roman" w:hAnsi="Times New Roman"/>
                <w:sz w:val="20"/>
                <w:szCs w:val="20"/>
                <w:lang w:eastAsia="ru-RU"/>
              </w:rPr>
            </w:pPr>
          </w:p>
        </w:tc>
      </w:tr>
      <w:tr w:rsidR="00762BD4" w:rsidRPr="001A5CD2" w:rsidTr="004C214F">
        <w:trPr>
          <w:cantSplit/>
          <w:trHeight w:val="230"/>
        </w:trPr>
        <w:tc>
          <w:tcPr>
            <w:tcW w:w="817" w:type="dxa"/>
            <w:vMerge/>
            <w:shd w:val="clear" w:color="auto" w:fill="auto"/>
            <w:vAlign w:val="center"/>
            <w:hideMark/>
          </w:tcPr>
          <w:p w:rsidR="00762BD4" w:rsidRPr="001A5CD2" w:rsidRDefault="00762BD4" w:rsidP="00762BD4">
            <w:pPr>
              <w:spacing w:after="0" w:line="240" w:lineRule="auto"/>
              <w:outlineLvl w:val="1"/>
              <w:rPr>
                <w:rFonts w:ascii="Times New Roman" w:hAnsi="Times New Roman"/>
                <w:sz w:val="20"/>
                <w:szCs w:val="20"/>
                <w:lang w:eastAsia="ru-RU"/>
              </w:rPr>
            </w:pPr>
          </w:p>
        </w:tc>
        <w:tc>
          <w:tcPr>
            <w:tcW w:w="3006" w:type="dxa"/>
            <w:vMerge/>
            <w:shd w:val="clear" w:color="auto" w:fill="auto"/>
            <w:vAlign w:val="center"/>
            <w:hideMark/>
          </w:tcPr>
          <w:p w:rsidR="00762BD4" w:rsidRPr="001A5CD2" w:rsidRDefault="00762BD4" w:rsidP="00762BD4">
            <w:pPr>
              <w:spacing w:after="0" w:line="240" w:lineRule="auto"/>
              <w:outlineLvl w:val="1"/>
              <w:rPr>
                <w:rFonts w:ascii="Times New Roman" w:hAnsi="Times New Roman"/>
                <w:sz w:val="20"/>
                <w:szCs w:val="20"/>
                <w:lang w:eastAsia="ru-RU"/>
              </w:rPr>
            </w:pPr>
          </w:p>
        </w:tc>
        <w:tc>
          <w:tcPr>
            <w:tcW w:w="1417" w:type="dxa"/>
            <w:vMerge/>
            <w:shd w:val="clear" w:color="auto" w:fill="auto"/>
            <w:vAlign w:val="center"/>
            <w:hideMark/>
          </w:tcPr>
          <w:p w:rsidR="00762BD4" w:rsidRPr="001A5CD2" w:rsidRDefault="00762BD4" w:rsidP="00762BD4">
            <w:pPr>
              <w:spacing w:after="0" w:line="240" w:lineRule="auto"/>
              <w:outlineLvl w:val="1"/>
              <w:rPr>
                <w:rFonts w:ascii="Times New Roman" w:hAnsi="Times New Roman"/>
                <w:sz w:val="20"/>
                <w:szCs w:val="20"/>
                <w:lang w:eastAsia="ru-RU"/>
              </w:rPr>
            </w:pPr>
          </w:p>
        </w:tc>
        <w:tc>
          <w:tcPr>
            <w:tcW w:w="851" w:type="dxa"/>
            <w:vMerge/>
            <w:shd w:val="clear" w:color="auto" w:fill="auto"/>
            <w:vAlign w:val="center"/>
            <w:hideMark/>
          </w:tcPr>
          <w:p w:rsidR="00762BD4" w:rsidRPr="001A5CD2" w:rsidRDefault="00762BD4" w:rsidP="00762BD4">
            <w:pPr>
              <w:spacing w:after="0" w:line="240" w:lineRule="auto"/>
              <w:outlineLvl w:val="1"/>
              <w:rPr>
                <w:rFonts w:ascii="Times New Roman" w:hAnsi="Times New Roman"/>
                <w:sz w:val="20"/>
                <w:szCs w:val="20"/>
                <w:lang w:eastAsia="ru-RU"/>
              </w:rPr>
            </w:pPr>
          </w:p>
        </w:tc>
        <w:tc>
          <w:tcPr>
            <w:tcW w:w="850" w:type="dxa"/>
            <w:vMerge/>
            <w:shd w:val="clear" w:color="auto" w:fill="auto"/>
            <w:vAlign w:val="center"/>
            <w:hideMark/>
          </w:tcPr>
          <w:p w:rsidR="00762BD4" w:rsidRPr="001A5CD2" w:rsidRDefault="00762BD4" w:rsidP="00762BD4">
            <w:pPr>
              <w:spacing w:after="0" w:line="240" w:lineRule="auto"/>
              <w:outlineLvl w:val="1"/>
              <w:rPr>
                <w:rFonts w:ascii="Times New Roman" w:hAnsi="Times New Roman"/>
                <w:sz w:val="20"/>
                <w:szCs w:val="20"/>
                <w:lang w:eastAsia="ru-RU"/>
              </w:rPr>
            </w:pPr>
          </w:p>
        </w:tc>
        <w:tc>
          <w:tcPr>
            <w:tcW w:w="2588" w:type="dxa"/>
            <w:vMerge/>
            <w:shd w:val="clear" w:color="auto" w:fill="auto"/>
            <w:vAlign w:val="center"/>
            <w:hideMark/>
          </w:tcPr>
          <w:p w:rsidR="00762BD4" w:rsidRPr="001A5CD2" w:rsidRDefault="00762BD4" w:rsidP="00762BD4">
            <w:pPr>
              <w:spacing w:after="0" w:line="240" w:lineRule="auto"/>
              <w:outlineLvl w:val="1"/>
              <w:rPr>
                <w:rFonts w:ascii="Times New Roman" w:hAnsi="Times New Roman"/>
                <w:sz w:val="20"/>
                <w:szCs w:val="20"/>
                <w:lang w:eastAsia="ru-RU"/>
              </w:rPr>
            </w:pPr>
          </w:p>
        </w:tc>
        <w:tc>
          <w:tcPr>
            <w:tcW w:w="1126" w:type="dxa"/>
            <w:vMerge/>
            <w:shd w:val="clear" w:color="auto" w:fill="auto"/>
            <w:vAlign w:val="center"/>
            <w:hideMark/>
          </w:tcPr>
          <w:p w:rsidR="00762BD4" w:rsidRPr="001A5CD2" w:rsidRDefault="00762BD4" w:rsidP="00762BD4">
            <w:pPr>
              <w:spacing w:after="0" w:line="240" w:lineRule="auto"/>
              <w:outlineLvl w:val="1"/>
              <w:rPr>
                <w:rFonts w:ascii="Times New Roman" w:hAnsi="Times New Roman"/>
                <w:sz w:val="20"/>
                <w:szCs w:val="20"/>
                <w:lang w:eastAsia="ru-RU"/>
              </w:rPr>
            </w:pPr>
          </w:p>
        </w:tc>
        <w:tc>
          <w:tcPr>
            <w:tcW w:w="1134" w:type="dxa"/>
            <w:vMerge/>
            <w:shd w:val="clear" w:color="auto" w:fill="auto"/>
            <w:vAlign w:val="center"/>
            <w:hideMark/>
          </w:tcPr>
          <w:p w:rsidR="00762BD4" w:rsidRPr="001A5CD2" w:rsidRDefault="00762BD4" w:rsidP="00762BD4">
            <w:pPr>
              <w:spacing w:after="0" w:line="240" w:lineRule="auto"/>
              <w:outlineLvl w:val="1"/>
              <w:rPr>
                <w:rFonts w:ascii="Times New Roman" w:hAnsi="Times New Roman"/>
                <w:sz w:val="20"/>
                <w:szCs w:val="20"/>
                <w:lang w:eastAsia="ru-RU"/>
              </w:rPr>
            </w:pPr>
          </w:p>
        </w:tc>
        <w:tc>
          <w:tcPr>
            <w:tcW w:w="1134" w:type="dxa"/>
            <w:vMerge/>
            <w:shd w:val="clear" w:color="auto" w:fill="auto"/>
            <w:vAlign w:val="center"/>
            <w:hideMark/>
          </w:tcPr>
          <w:p w:rsidR="00762BD4" w:rsidRPr="001A5CD2" w:rsidRDefault="00762BD4" w:rsidP="00762BD4">
            <w:pPr>
              <w:spacing w:after="0" w:line="240" w:lineRule="auto"/>
              <w:outlineLvl w:val="1"/>
              <w:rPr>
                <w:rFonts w:ascii="Times New Roman" w:hAnsi="Times New Roman"/>
                <w:sz w:val="20"/>
                <w:szCs w:val="20"/>
                <w:lang w:eastAsia="ru-RU"/>
              </w:rPr>
            </w:pPr>
          </w:p>
        </w:tc>
        <w:tc>
          <w:tcPr>
            <w:tcW w:w="1135" w:type="dxa"/>
            <w:vMerge/>
            <w:shd w:val="clear" w:color="auto" w:fill="auto"/>
            <w:vAlign w:val="center"/>
            <w:hideMark/>
          </w:tcPr>
          <w:p w:rsidR="00762BD4" w:rsidRPr="001A5CD2" w:rsidRDefault="00762BD4" w:rsidP="00762BD4">
            <w:pPr>
              <w:spacing w:after="0" w:line="240" w:lineRule="auto"/>
              <w:outlineLvl w:val="1"/>
              <w:rPr>
                <w:rFonts w:ascii="Times New Roman" w:hAnsi="Times New Roman"/>
                <w:sz w:val="20"/>
                <w:szCs w:val="20"/>
                <w:lang w:eastAsia="ru-RU"/>
              </w:rPr>
            </w:pPr>
          </w:p>
        </w:tc>
        <w:tc>
          <w:tcPr>
            <w:tcW w:w="1133" w:type="dxa"/>
            <w:vMerge/>
            <w:shd w:val="clear" w:color="auto" w:fill="auto"/>
            <w:vAlign w:val="center"/>
            <w:hideMark/>
          </w:tcPr>
          <w:p w:rsidR="00762BD4" w:rsidRPr="001A5CD2" w:rsidRDefault="00762BD4" w:rsidP="00762BD4">
            <w:pPr>
              <w:spacing w:after="0" w:line="240" w:lineRule="auto"/>
              <w:outlineLvl w:val="1"/>
              <w:rPr>
                <w:rFonts w:ascii="Times New Roman" w:hAnsi="Times New Roman"/>
                <w:sz w:val="20"/>
                <w:szCs w:val="20"/>
                <w:lang w:eastAsia="ru-RU"/>
              </w:rPr>
            </w:pPr>
          </w:p>
        </w:tc>
      </w:tr>
      <w:tr w:rsidR="00762BD4" w:rsidRPr="001A5CD2" w:rsidTr="004C214F">
        <w:trPr>
          <w:cantSplit/>
          <w:trHeight w:val="20"/>
        </w:trPr>
        <w:tc>
          <w:tcPr>
            <w:tcW w:w="817" w:type="dxa"/>
            <w:vMerge w:val="restart"/>
            <w:shd w:val="clear" w:color="auto" w:fill="auto"/>
            <w:hideMark/>
          </w:tcPr>
          <w:p w:rsidR="00762BD4" w:rsidRPr="001A5CD2" w:rsidRDefault="00762BD4" w:rsidP="00762BD4">
            <w:pPr>
              <w:spacing w:after="0" w:line="240" w:lineRule="auto"/>
              <w:jc w:val="center"/>
              <w:outlineLvl w:val="2"/>
              <w:rPr>
                <w:rFonts w:ascii="Times New Roman" w:hAnsi="Times New Roman"/>
                <w:sz w:val="20"/>
                <w:szCs w:val="20"/>
                <w:lang w:eastAsia="ru-RU"/>
              </w:rPr>
            </w:pPr>
            <w:r w:rsidRPr="001A5CD2">
              <w:rPr>
                <w:rFonts w:ascii="Times New Roman" w:hAnsi="Times New Roman"/>
                <w:sz w:val="20"/>
                <w:szCs w:val="20"/>
                <w:lang w:eastAsia="ru-RU"/>
              </w:rPr>
              <w:t>1.</w:t>
            </w:r>
            <w:r>
              <w:rPr>
                <w:rFonts w:ascii="Times New Roman" w:hAnsi="Times New Roman"/>
                <w:sz w:val="20"/>
                <w:szCs w:val="20"/>
                <w:lang w:eastAsia="ru-RU"/>
              </w:rPr>
              <w:t>4.1.</w:t>
            </w:r>
          </w:p>
        </w:tc>
        <w:tc>
          <w:tcPr>
            <w:tcW w:w="3006" w:type="dxa"/>
            <w:vMerge w:val="restart"/>
            <w:shd w:val="clear" w:color="auto" w:fill="auto"/>
            <w:hideMark/>
          </w:tcPr>
          <w:p w:rsidR="00762BD4" w:rsidRPr="001A5CD2" w:rsidRDefault="00762BD4" w:rsidP="00762BD4">
            <w:pPr>
              <w:spacing w:after="0" w:line="240" w:lineRule="auto"/>
              <w:ind w:firstLineChars="100" w:firstLine="200"/>
              <w:outlineLvl w:val="2"/>
              <w:rPr>
                <w:rFonts w:ascii="Times New Roman" w:hAnsi="Times New Roman"/>
                <w:i/>
                <w:iCs/>
                <w:sz w:val="20"/>
                <w:szCs w:val="20"/>
                <w:lang w:eastAsia="ru-RU"/>
              </w:rPr>
            </w:pPr>
            <w:r w:rsidRPr="001A5CD2">
              <w:rPr>
                <w:rFonts w:ascii="Times New Roman" w:hAnsi="Times New Roman"/>
                <w:i/>
                <w:iCs/>
                <w:sz w:val="20"/>
                <w:szCs w:val="20"/>
                <w:lang w:eastAsia="ru-RU"/>
              </w:rPr>
              <w:t>Предоставление из бюджета Наурского муниципального района дотаций бюджетам сельских поселений Наурского муниципального района</w:t>
            </w:r>
          </w:p>
        </w:tc>
        <w:tc>
          <w:tcPr>
            <w:tcW w:w="1417" w:type="dxa"/>
            <w:vMerge w:val="restart"/>
            <w:shd w:val="clear" w:color="auto" w:fill="auto"/>
            <w:hideMark/>
          </w:tcPr>
          <w:p w:rsidR="00762BD4" w:rsidRPr="001A5CD2" w:rsidRDefault="00762BD4" w:rsidP="00762BD4">
            <w:pPr>
              <w:spacing w:after="0" w:line="240" w:lineRule="auto"/>
              <w:outlineLvl w:val="2"/>
              <w:rPr>
                <w:rFonts w:ascii="Times New Roman" w:hAnsi="Times New Roman"/>
                <w:sz w:val="20"/>
                <w:szCs w:val="20"/>
                <w:lang w:eastAsia="ru-RU"/>
              </w:rPr>
            </w:pPr>
            <w:r>
              <w:rPr>
                <w:rFonts w:ascii="Times New Roman" w:hAnsi="Times New Roman"/>
                <w:sz w:val="20"/>
                <w:szCs w:val="20"/>
                <w:lang w:eastAsia="ru-RU"/>
              </w:rPr>
              <w:t>Финансовое управление Наурского муниципального района</w:t>
            </w:r>
          </w:p>
        </w:tc>
        <w:tc>
          <w:tcPr>
            <w:tcW w:w="851" w:type="dxa"/>
            <w:vMerge w:val="restart"/>
            <w:shd w:val="clear" w:color="auto" w:fill="auto"/>
            <w:hideMark/>
          </w:tcPr>
          <w:p w:rsidR="00762BD4" w:rsidRPr="001A5CD2" w:rsidRDefault="00762BD4" w:rsidP="00762BD4">
            <w:pPr>
              <w:spacing w:after="0" w:line="240" w:lineRule="auto"/>
              <w:jc w:val="center"/>
              <w:rPr>
                <w:rFonts w:ascii="Times New Roman" w:hAnsi="Times New Roman"/>
                <w:sz w:val="20"/>
                <w:szCs w:val="20"/>
                <w:lang w:eastAsia="ru-RU"/>
              </w:rPr>
            </w:pPr>
            <w:r w:rsidRPr="001A5CD2">
              <w:rPr>
                <w:rFonts w:ascii="Times New Roman" w:hAnsi="Times New Roman"/>
                <w:sz w:val="20"/>
                <w:szCs w:val="20"/>
                <w:lang w:eastAsia="ru-RU"/>
              </w:rPr>
              <w:t>20</w:t>
            </w:r>
            <w:r>
              <w:rPr>
                <w:rFonts w:ascii="Times New Roman" w:hAnsi="Times New Roman"/>
                <w:sz w:val="20"/>
                <w:szCs w:val="20"/>
                <w:lang w:eastAsia="ru-RU"/>
              </w:rPr>
              <w:t>24</w:t>
            </w:r>
          </w:p>
        </w:tc>
        <w:tc>
          <w:tcPr>
            <w:tcW w:w="850" w:type="dxa"/>
            <w:vMerge w:val="restart"/>
            <w:shd w:val="clear" w:color="auto" w:fill="auto"/>
            <w:hideMark/>
          </w:tcPr>
          <w:p w:rsidR="00762BD4" w:rsidRPr="001A5CD2" w:rsidRDefault="00762BD4" w:rsidP="00762BD4">
            <w:pPr>
              <w:spacing w:after="0" w:line="240" w:lineRule="auto"/>
              <w:jc w:val="center"/>
              <w:rPr>
                <w:rFonts w:ascii="Times New Roman" w:hAnsi="Times New Roman"/>
                <w:sz w:val="20"/>
                <w:szCs w:val="20"/>
                <w:lang w:eastAsia="ru-RU"/>
              </w:rPr>
            </w:pPr>
            <w:r w:rsidRPr="001A5CD2">
              <w:rPr>
                <w:rFonts w:ascii="Times New Roman" w:hAnsi="Times New Roman"/>
                <w:sz w:val="20"/>
                <w:szCs w:val="20"/>
                <w:lang w:eastAsia="ru-RU"/>
              </w:rPr>
              <w:t>202</w:t>
            </w:r>
            <w:r>
              <w:rPr>
                <w:rFonts w:ascii="Times New Roman" w:hAnsi="Times New Roman"/>
                <w:sz w:val="20"/>
                <w:szCs w:val="20"/>
                <w:lang w:eastAsia="ru-RU"/>
              </w:rPr>
              <w:t>8</w:t>
            </w:r>
          </w:p>
        </w:tc>
        <w:tc>
          <w:tcPr>
            <w:tcW w:w="2588" w:type="dxa"/>
            <w:shd w:val="clear" w:color="auto" w:fill="auto"/>
            <w:hideMark/>
          </w:tcPr>
          <w:p w:rsidR="00762BD4" w:rsidRPr="001A5CD2" w:rsidRDefault="00762BD4" w:rsidP="00762BD4">
            <w:pPr>
              <w:spacing w:after="0" w:line="240" w:lineRule="auto"/>
              <w:outlineLvl w:val="2"/>
              <w:rPr>
                <w:rFonts w:ascii="Times New Roman" w:hAnsi="Times New Roman"/>
                <w:sz w:val="20"/>
                <w:szCs w:val="20"/>
                <w:lang w:eastAsia="ru-RU"/>
              </w:rPr>
            </w:pPr>
            <w:r w:rsidRPr="001A5CD2">
              <w:rPr>
                <w:rFonts w:ascii="Times New Roman" w:hAnsi="Times New Roman"/>
                <w:sz w:val="20"/>
                <w:szCs w:val="20"/>
                <w:lang w:eastAsia="ru-RU"/>
              </w:rPr>
              <w:t>всего</w:t>
            </w:r>
          </w:p>
        </w:tc>
        <w:tc>
          <w:tcPr>
            <w:tcW w:w="1126" w:type="dxa"/>
            <w:shd w:val="clear" w:color="auto" w:fill="auto"/>
            <w:hideMark/>
          </w:tcPr>
          <w:p w:rsidR="00762BD4" w:rsidRPr="001A5CD2" w:rsidRDefault="00762BD4" w:rsidP="00762BD4">
            <w:pPr>
              <w:spacing w:after="0" w:line="240" w:lineRule="auto"/>
              <w:jc w:val="right"/>
              <w:outlineLvl w:val="0"/>
              <w:rPr>
                <w:rFonts w:ascii="Times New Roman" w:hAnsi="Times New Roman"/>
                <w:sz w:val="20"/>
                <w:szCs w:val="20"/>
                <w:lang w:eastAsia="ru-RU"/>
              </w:rPr>
            </w:pPr>
            <w:r>
              <w:rPr>
                <w:rFonts w:ascii="Times New Roman" w:hAnsi="Times New Roman"/>
                <w:sz w:val="20"/>
                <w:szCs w:val="20"/>
                <w:lang w:eastAsia="ru-RU"/>
              </w:rPr>
              <w:t>78 196,9</w:t>
            </w:r>
          </w:p>
        </w:tc>
        <w:tc>
          <w:tcPr>
            <w:tcW w:w="1134" w:type="dxa"/>
            <w:shd w:val="clear" w:color="auto" w:fill="auto"/>
            <w:hideMark/>
          </w:tcPr>
          <w:p w:rsidR="00762BD4" w:rsidRPr="001A5CD2" w:rsidRDefault="00762BD4" w:rsidP="00762BD4">
            <w:pPr>
              <w:spacing w:after="0" w:line="240" w:lineRule="auto"/>
              <w:jc w:val="right"/>
              <w:outlineLvl w:val="0"/>
              <w:rPr>
                <w:rFonts w:ascii="Times New Roman" w:hAnsi="Times New Roman"/>
                <w:sz w:val="20"/>
                <w:szCs w:val="20"/>
                <w:lang w:eastAsia="ru-RU"/>
              </w:rPr>
            </w:pPr>
            <w:r>
              <w:rPr>
                <w:rFonts w:ascii="Times New Roman" w:hAnsi="Times New Roman"/>
                <w:sz w:val="20"/>
                <w:szCs w:val="20"/>
                <w:lang w:eastAsia="ru-RU"/>
              </w:rPr>
              <w:t>78 196,9</w:t>
            </w:r>
          </w:p>
        </w:tc>
        <w:tc>
          <w:tcPr>
            <w:tcW w:w="1134" w:type="dxa"/>
            <w:shd w:val="clear" w:color="auto" w:fill="auto"/>
            <w:hideMark/>
          </w:tcPr>
          <w:p w:rsidR="00762BD4" w:rsidRPr="001A5CD2" w:rsidRDefault="00762BD4" w:rsidP="00762BD4">
            <w:pPr>
              <w:spacing w:after="0" w:line="240" w:lineRule="auto"/>
              <w:jc w:val="right"/>
              <w:outlineLvl w:val="0"/>
              <w:rPr>
                <w:rFonts w:ascii="Times New Roman" w:hAnsi="Times New Roman"/>
                <w:sz w:val="20"/>
                <w:szCs w:val="20"/>
                <w:lang w:eastAsia="ru-RU"/>
              </w:rPr>
            </w:pPr>
            <w:r>
              <w:rPr>
                <w:rFonts w:ascii="Times New Roman" w:hAnsi="Times New Roman"/>
                <w:sz w:val="20"/>
                <w:szCs w:val="20"/>
                <w:lang w:eastAsia="ru-RU"/>
              </w:rPr>
              <w:t>78 196,9</w:t>
            </w:r>
          </w:p>
        </w:tc>
        <w:tc>
          <w:tcPr>
            <w:tcW w:w="1135" w:type="dxa"/>
            <w:shd w:val="clear" w:color="auto" w:fill="auto"/>
            <w:hideMark/>
          </w:tcPr>
          <w:p w:rsidR="00762BD4" w:rsidRPr="001A5CD2" w:rsidRDefault="00762BD4" w:rsidP="00762BD4">
            <w:pPr>
              <w:spacing w:after="0" w:line="240" w:lineRule="auto"/>
              <w:jc w:val="right"/>
              <w:outlineLvl w:val="0"/>
              <w:rPr>
                <w:rFonts w:ascii="Times New Roman" w:hAnsi="Times New Roman"/>
                <w:sz w:val="20"/>
                <w:szCs w:val="20"/>
                <w:lang w:eastAsia="ru-RU"/>
              </w:rPr>
            </w:pPr>
            <w:r>
              <w:rPr>
                <w:rFonts w:ascii="Times New Roman" w:hAnsi="Times New Roman"/>
                <w:sz w:val="20"/>
                <w:szCs w:val="20"/>
                <w:lang w:eastAsia="ru-RU"/>
              </w:rPr>
              <w:t>78 196,9</w:t>
            </w:r>
          </w:p>
        </w:tc>
        <w:tc>
          <w:tcPr>
            <w:tcW w:w="1133" w:type="dxa"/>
            <w:shd w:val="clear" w:color="auto" w:fill="auto"/>
            <w:hideMark/>
          </w:tcPr>
          <w:p w:rsidR="00762BD4" w:rsidRPr="001A5CD2" w:rsidRDefault="00762BD4" w:rsidP="00762BD4">
            <w:pPr>
              <w:spacing w:after="0" w:line="240" w:lineRule="auto"/>
              <w:jc w:val="right"/>
              <w:outlineLvl w:val="0"/>
              <w:rPr>
                <w:rFonts w:ascii="Times New Roman" w:hAnsi="Times New Roman"/>
                <w:sz w:val="20"/>
                <w:szCs w:val="20"/>
                <w:lang w:eastAsia="ru-RU"/>
              </w:rPr>
            </w:pPr>
            <w:r>
              <w:rPr>
                <w:rFonts w:ascii="Times New Roman" w:hAnsi="Times New Roman"/>
                <w:sz w:val="20"/>
                <w:szCs w:val="20"/>
                <w:lang w:eastAsia="ru-RU"/>
              </w:rPr>
              <w:t>78 196,9</w:t>
            </w:r>
          </w:p>
        </w:tc>
      </w:tr>
      <w:tr w:rsidR="00762BD4" w:rsidRPr="001A5CD2" w:rsidTr="004C214F">
        <w:trPr>
          <w:cantSplit/>
          <w:trHeight w:val="20"/>
        </w:trPr>
        <w:tc>
          <w:tcPr>
            <w:tcW w:w="817" w:type="dxa"/>
            <w:vMerge/>
            <w:shd w:val="clear" w:color="auto" w:fill="auto"/>
            <w:vAlign w:val="center"/>
            <w:hideMark/>
          </w:tcPr>
          <w:p w:rsidR="00762BD4" w:rsidRPr="001A5CD2" w:rsidRDefault="00762BD4" w:rsidP="00762BD4">
            <w:pPr>
              <w:spacing w:after="0" w:line="240" w:lineRule="auto"/>
              <w:outlineLvl w:val="2"/>
              <w:rPr>
                <w:rFonts w:ascii="Times New Roman" w:hAnsi="Times New Roman"/>
                <w:sz w:val="20"/>
                <w:szCs w:val="20"/>
                <w:lang w:eastAsia="ru-RU"/>
              </w:rPr>
            </w:pPr>
          </w:p>
        </w:tc>
        <w:tc>
          <w:tcPr>
            <w:tcW w:w="3006" w:type="dxa"/>
            <w:vMerge/>
            <w:shd w:val="clear" w:color="auto" w:fill="auto"/>
            <w:vAlign w:val="center"/>
            <w:hideMark/>
          </w:tcPr>
          <w:p w:rsidR="00762BD4" w:rsidRPr="001A5CD2" w:rsidRDefault="00762BD4" w:rsidP="00762BD4">
            <w:pPr>
              <w:spacing w:after="0" w:line="240" w:lineRule="auto"/>
              <w:outlineLvl w:val="2"/>
              <w:rPr>
                <w:rFonts w:ascii="Times New Roman" w:hAnsi="Times New Roman"/>
                <w:i/>
                <w:iCs/>
                <w:sz w:val="20"/>
                <w:szCs w:val="20"/>
                <w:lang w:eastAsia="ru-RU"/>
              </w:rPr>
            </w:pPr>
          </w:p>
        </w:tc>
        <w:tc>
          <w:tcPr>
            <w:tcW w:w="1417" w:type="dxa"/>
            <w:vMerge/>
            <w:shd w:val="clear" w:color="auto" w:fill="auto"/>
            <w:vAlign w:val="center"/>
            <w:hideMark/>
          </w:tcPr>
          <w:p w:rsidR="00762BD4" w:rsidRPr="001A5CD2" w:rsidRDefault="00762BD4" w:rsidP="00762BD4">
            <w:pPr>
              <w:spacing w:after="0" w:line="240" w:lineRule="auto"/>
              <w:outlineLvl w:val="2"/>
              <w:rPr>
                <w:rFonts w:ascii="Times New Roman" w:hAnsi="Times New Roman"/>
                <w:sz w:val="20"/>
                <w:szCs w:val="20"/>
                <w:lang w:eastAsia="ru-RU"/>
              </w:rPr>
            </w:pPr>
          </w:p>
        </w:tc>
        <w:tc>
          <w:tcPr>
            <w:tcW w:w="851" w:type="dxa"/>
            <w:vMerge/>
            <w:shd w:val="clear" w:color="auto" w:fill="auto"/>
            <w:vAlign w:val="center"/>
            <w:hideMark/>
          </w:tcPr>
          <w:p w:rsidR="00762BD4" w:rsidRPr="001A5CD2" w:rsidRDefault="00762BD4" w:rsidP="00762BD4">
            <w:pPr>
              <w:spacing w:after="0" w:line="240" w:lineRule="auto"/>
              <w:outlineLvl w:val="2"/>
              <w:rPr>
                <w:rFonts w:ascii="Times New Roman" w:hAnsi="Times New Roman"/>
                <w:sz w:val="20"/>
                <w:szCs w:val="20"/>
                <w:lang w:eastAsia="ru-RU"/>
              </w:rPr>
            </w:pPr>
          </w:p>
        </w:tc>
        <w:tc>
          <w:tcPr>
            <w:tcW w:w="850" w:type="dxa"/>
            <w:vMerge/>
            <w:shd w:val="clear" w:color="auto" w:fill="auto"/>
            <w:vAlign w:val="center"/>
            <w:hideMark/>
          </w:tcPr>
          <w:p w:rsidR="00762BD4" w:rsidRPr="001A5CD2" w:rsidRDefault="00762BD4" w:rsidP="00762BD4">
            <w:pPr>
              <w:spacing w:after="0" w:line="240" w:lineRule="auto"/>
              <w:outlineLvl w:val="2"/>
              <w:rPr>
                <w:rFonts w:ascii="Times New Roman" w:hAnsi="Times New Roman"/>
                <w:sz w:val="20"/>
                <w:szCs w:val="20"/>
                <w:lang w:eastAsia="ru-RU"/>
              </w:rPr>
            </w:pPr>
          </w:p>
        </w:tc>
        <w:tc>
          <w:tcPr>
            <w:tcW w:w="2588" w:type="dxa"/>
            <w:shd w:val="clear" w:color="auto" w:fill="auto"/>
            <w:hideMark/>
          </w:tcPr>
          <w:p w:rsidR="00762BD4" w:rsidRPr="001A5CD2" w:rsidRDefault="00762BD4" w:rsidP="00762BD4">
            <w:pPr>
              <w:spacing w:after="0" w:line="240" w:lineRule="auto"/>
              <w:outlineLvl w:val="2"/>
              <w:rPr>
                <w:rFonts w:ascii="Times New Roman" w:hAnsi="Times New Roman"/>
                <w:sz w:val="20"/>
                <w:szCs w:val="20"/>
                <w:lang w:eastAsia="ru-RU"/>
              </w:rPr>
            </w:pPr>
            <w:r w:rsidRPr="001A5CD2">
              <w:rPr>
                <w:rFonts w:ascii="Times New Roman" w:hAnsi="Times New Roman"/>
                <w:sz w:val="20"/>
                <w:szCs w:val="20"/>
                <w:lang w:eastAsia="ru-RU"/>
              </w:rPr>
              <w:t>федеральный бюджет</w:t>
            </w:r>
          </w:p>
        </w:tc>
        <w:tc>
          <w:tcPr>
            <w:tcW w:w="1126" w:type="dxa"/>
            <w:shd w:val="clear" w:color="auto" w:fill="auto"/>
            <w:hideMark/>
          </w:tcPr>
          <w:p w:rsidR="00762BD4" w:rsidRPr="001A5CD2" w:rsidRDefault="00762BD4" w:rsidP="00762BD4">
            <w:pPr>
              <w:spacing w:after="0" w:line="240" w:lineRule="auto"/>
              <w:jc w:val="right"/>
              <w:outlineLvl w:val="0"/>
              <w:rPr>
                <w:rFonts w:ascii="Times New Roman" w:hAnsi="Times New Roman"/>
                <w:sz w:val="20"/>
                <w:szCs w:val="20"/>
                <w:lang w:eastAsia="ru-RU"/>
              </w:rPr>
            </w:pPr>
            <w:r>
              <w:rPr>
                <w:rFonts w:ascii="Times New Roman" w:hAnsi="Times New Roman"/>
                <w:sz w:val="20"/>
                <w:szCs w:val="20"/>
                <w:lang w:eastAsia="ru-RU"/>
              </w:rPr>
              <w:t>0,0</w:t>
            </w:r>
          </w:p>
        </w:tc>
        <w:tc>
          <w:tcPr>
            <w:tcW w:w="1134" w:type="dxa"/>
            <w:shd w:val="clear" w:color="auto" w:fill="auto"/>
            <w:hideMark/>
          </w:tcPr>
          <w:p w:rsidR="00762BD4" w:rsidRPr="001A5CD2" w:rsidRDefault="00762BD4" w:rsidP="00762BD4">
            <w:pPr>
              <w:spacing w:after="0" w:line="240" w:lineRule="auto"/>
              <w:jc w:val="right"/>
              <w:outlineLvl w:val="0"/>
              <w:rPr>
                <w:rFonts w:ascii="Times New Roman" w:hAnsi="Times New Roman"/>
                <w:sz w:val="20"/>
                <w:szCs w:val="20"/>
                <w:lang w:eastAsia="ru-RU"/>
              </w:rPr>
            </w:pPr>
            <w:r>
              <w:rPr>
                <w:rFonts w:ascii="Times New Roman" w:hAnsi="Times New Roman"/>
                <w:sz w:val="20"/>
                <w:szCs w:val="20"/>
                <w:lang w:eastAsia="ru-RU"/>
              </w:rPr>
              <w:t>0,0</w:t>
            </w:r>
          </w:p>
        </w:tc>
        <w:tc>
          <w:tcPr>
            <w:tcW w:w="1134" w:type="dxa"/>
            <w:shd w:val="clear" w:color="auto" w:fill="auto"/>
            <w:hideMark/>
          </w:tcPr>
          <w:p w:rsidR="00762BD4" w:rsidRPr="001A5CD2" w:rsidRDefault="00762BD4" w:rsidP="00762BD4">
            <w:pPr>
              <w:spacing w:after="0" w:line="240" w:lineRule="auto"/>
              <w:jc w:val="right"/>
              <w:outlineLvl w:val="0"/>
              <w:rPr>
                <w:rFonts w:ascii="Times New Roman" w:hAnsi="Times New Roman"/>
                <w:sz w:val="20"/>
                <w:szCs w:val="20"/>
                <w:lang w:eastAsia="ru-RU"/>
              </w:rPr>
            </w:pPr>
            <w:r>
              <w:rPr>
                <w:rFonts w:ascii="Times New Roman" w:hAnsi="Times New Roman"/>
                <w:sz w:val="20"/>
                <w:szCs w:val="20"/>
                <w:lang w:eastAsia="ru-RU"/>
              </w:rPr>
              <w:t>0,0</w:t>
            </w:r>
          </w:p>
        </w:tc>
        <w:tc>
          <w:tcPr>
            <w:tcW w:w="1135" w:type="dxa"/>
            <w:shd w:val="clear" w:color="auto" w:fill="auto"/>
            <w:hideMark/>
          </w:tcPr>
          <w:p w:rsidR="00762BD4" w:rsidRPr="001A5CD2" w:rsidRDefault="00762BD4" w:rsidP="00762BD4">
            <w:pPr>
              <w:spacing w:after="0" w:line="240" w:lineRule="auto"/>
              <w:jc w:val="right"/>
              <w:outlineLvl w:val="0"/>
              <w:rPr>
                <w:rFonts w:ascii="Times New Roman" w:hAnsi="Times New Roman"/>
                <w:sz w:val="20"/>
                <w:szCs w:val="20"/>
                <w:lang w:eastAsia="ru-RU"/>
              </w:rPr>
            </w:pPr>
            <w:r>
              <w:rPr>
                <w:rFonts w:ascii="Times New Roman" w:hAnsi="Times New Roman"/>
                <w:sz w:val="20"/>
                <w:szCs w:val="20"/>
                <w:lang w:eastAsia="ru-RU"/>
              </w:rPr>
              <w:t>0,0</w:t>
            </w:r>
          </w:p>
        </w:tc>
        <w:tc>
          <w:tcPr>
            <w:tcW w:w="1133" w:type="dxa"/>
            <w:shd w:val="clear" w:color="auto" w:fill="auto"/>
            <w:hideMark/>
          </w:tcPr>
          <w:p w:rsidR="00762BD4" w:rsidRPr="001A5CD2" w:rsidRDefault="00762BD4" w:rsidP="00762BD4">
            <w:pPr>
              <w:spacing w:after="0" w:line="240" w:lineRule="auto"/>
              <w:jc w:val="right"/>
              <w:outlineLvl w:val="0"/>
              <w:rPr>
                <w:rFonts w:ascii="Times New Roman" w:hAnsi="Times New Roman"/>
                <w:sz w:val="20"/>
                <w:szCs w:val="20"/>
                <w:lang w:eastAsia="ru-RU"/>
              </w:rPr>
            </w:pPr>
            <w:r>
              <w:rPr>
                <w:rFonts w:ascii="Times New Roman" w:hAnsi="Times New Roman"/>
                <w:sz w:val="20"/>
                <w:szCs w:val="20"/>
                <w:lang w:eastAsia="ru-RU"/>
              </w:rPr>
              <w:t>0,0</w:t>
            </w:r>
          </w:p>
        </w:tc>
      </w:tr>
      <w:tr w:rsidR="00762BD4" w:rsidRPr="001A5CD2" w:rsidTr="004C214F">
        <w:trPr>
          <w:cantSplit/>
          <w:trHeight w:val="20"/>
        </w:trPr>
        <w:tc>
          <w:tcPr>
            <w:tcW w:w="817" w:type="dxa"/>
            <w:vMerge/>
            <w:shd w:val="clear" w:color="auto" w:fill="auto"/>
            <w:vAlign w:val="center"/>
            <w:hideMark/>
          </w:tcPr>
          <w:p w:rsidR="00762BD4" w:rsidRPr="001A5CD2" w:rsidRDefault="00762BD4" w:rsidP="00762BD4">
            <w:pPr>
              <w:spacing w:after="0" w:line="240" w:lineRule="auto"/>
              <w:outlineLvl w:val="2"/>
              <w:rPr>
                <w:rFonts w:ascii="Times New Roman" w:hAnsi="Times New Roman"/>
                <w:sz w:val="20"/>
                <w:szCs w:val="20"/>
                <w:lang w:eastAsia="ru-RU"/>
              </w:rPr>
            </w:pPr>
          </w:p>
        </w:tc>
        <w:tc>
          <w:tcPr>
            <w:tcW w:w="3006" w:type="dxa"/>
            <w:vMerge/>
            <w:shd w:val="clear" w:color="auto" w:fill="auto"/>
            <w:vAlign w:val="center"/>
            <w:hideMark/>
          </w:tcPr>
          <w:p w:rsidR="00762BD4" w:rsidRPr="001A5CD2" w:rsidRDefault="00762BD4" w:rsidP="00762BD4">
            <w:pPr>
              <w:spacing w:after="0" w:line="240" w:lineRule="auto"/>
              <w:outlineLvl w:val="2"/>
              <w:rPr>
                <w:rFonts w:ascii="Times New Roman" w:hAnsi="Times New Roman"/>
                <w:i/>
                <w:iCs/>
                <w:sz w:val="20"/>
                <w:szCs w:val="20"/>
                <w:lang w:eastAsia="ru-RU"/>
              </w:rPr>
            </w:pPr>
          </w:p>
        </w:tc>
        <w:tc>
          <w:tcPr>
            <w:tcW w:w="1417" w:type="dxa"/>
            <w:vMerge/>
            <w:shd w:val="clear" w:color="auto" w:fill="auto"/>
            <w:vAlign w:val="center"/>
            <w:hideMark/>
          </w:tcPr>
          <w:p w:rsidR="00762BD4" w:rsidRPr="001A5CD2" w:rsidRDefault="00762BD4" w:rsidP="00762BD4">
            <w:pPr>
              <w:spacing w:after="0" w:line="240" w:lineRule="auto"/>
              <w:outlineLvl w:val="2"/>
              <w:rPr>
                <w:rFonts w:ascii="Times New Roman" w:hAnsi="Times New Roman"/>
                <w:sz w:val="20"/>
                <w:szCs w:val="20"/>
                <w:lang w:eastAsia="ru-RU"/>
              </w:rPr>
            </w:pPr>
          </w:p>
        </w:tc>
        <w:tc>
          <w:tcPr>
            <w:tcW w:w="851" w:type="dxa"/>
            <w:vMerge/>
            <w:shd w:val="clear" w:color="auto" w:fill="auto"/>
            <w:vAlign w:val="center"/>
            <w:hideMark/>
          </w:tcPr>
          <w:p w:rsidR="00762BD4" w:rsidRPr="001A5CD2" w:rsidRDefault="00762BD4" w:rsidP="00762BD4">
            <w:pPr>
              <w:spacing w:after="0" w:line="240" w:lineRule="auto"/>
              <w:outlineLvl w:val="2"/>
              <w:rPr>
                <w:rFonts w:ascii="Times New Roman" w:hAnsi="Times New Roman"/>
                <w:sz w:val="20"/>
                <w:szCs w:val="20"/>
                <w:lang w:eastAsia="ru-RU"/>
              </w:rPr>
            </w:pPr>
          </w:p>
        </w:tc>
        <w:tc>
          <w:tcPr>
            <w:tcW w:w="850" w:type="dxa"/>
            <w:vMerge/>
            <w:shd w:val="clear" w:color="auto" w:fill="auto"/>
            <w:vAlign w:val="center"/>
            <w:hideMark/>
          </w:tcPr>
          <w:p w:rsidR="00762BD4" w:rsidRPr="001A5CD2" w:rsidRDefault="00762BD4" w:rsidP="00762BD4">
            <w:pPr>
              <w:spacing w:after="0" w:line="240" w:lineRule="auto"/>
              <w:outlineLvl w:val="2"/>
              <w:rPr>
                <w:rFonts w:ascii="Times New Roman" w:hAnsi="Times New Roman"/>
                <w:sz w:val="20"/>
                <w:szCs w:val="20"/>
                <w:lang w:eastAsia="ru-RU"/>
              </w:rPr>
            </w:pPr>
          </w:p>
        </w:tc>
        <w:tc>
          <w:tcPr>
            <w:tcW w:w="2588" w:type="dxa"/>
            <w:shd w:val="clear" w:color="auto" w:fill="auto"/>
            <w:hideMark/>
          </w:tcPr>
          <w:p w:rsidR="00762BD4" w:rsidRPr="001A5CD2" w:rsidRDefault="00762BD4" w:rsidP="00762BD4">
            <w:pPr>
              <w:spacing w:after="0" w:line="240" w:lineRule="auto"/>
              <w:outlineLvl w:val="2"/>
              <w:rPr>
                <w:rFonts w:ascii="Times New Roman" w:hAnsi="Times New Roman"/>
                <w:sz w:val="20"/>
                <w:szCs w:val="20"/>
                <w:lang w:eastAsia="ru-RU"/>
              </w:rPr>
            </w:pPr>
            <w:r w:rsidRPr="001A5CD2">
              <w:rPr>
                <w:rFonts w:ascii="Times New Roman" w:hAnsi="Times New Roman"/>
                <w:sz w:val="20"/>
                <w:szCs w:val="20"/>
                <w:lang w:eastAsia="ru-RU"/>
              </w:rPr>
              <w:t>республиканский бюджет</w:t>
            </w:r>
          </w:p>
        </w:tc>
        <w:tc>
          <w:tcPr>
            <w:tcW w:w="1126" w:type="dxa"/>
            <w:shd w:val="clear" w:color="auto" w:fill="auto"/>
            <w:hideMark/>
          </w:tcPr>
          <w:p w:rsidR="00762BD4" w:rsidRPr="001A5CD2" w:rsidRDefault="00762BD4" w:rsidP="00762BD4">
            <w:pPr>
              <w:spacing w:after="0" w:line="240" w:lineRule="auto"/>
              <w:jc w:val="right"/>
              <w:outlineLvl w:val="0"/>
              <w:rPr>
                <w:rFonts w:ascii="Times New Roman" w:hAnsi="Times New Roman"/>
                <w:sz w:val="20"/>
                <w:szCs w:val="20"/>
                <w:lang w:eastAsia="ru-RU"/>
              </w:rPr>
            </w:pPr>
            <w:r>
              <w:rPr>
                <w:rFonts w:ascii="Times New Roman" w:hAnsi="Times New Roman"/>
                <w:sz w:val="20"/>
                <w:szCs w:val="20"/>
                <w:lang w:eastAsia="ru-RU"/>
              </w:rPr>
              <w:t>0,0</w:t>
            </w:r>
          </w:p>
        </w:tc>
        <w:tc>
          <w:tcPr>
            <w:tcW w:w="1134" w:type="dxa"/>
            <w:shd w:val="clear" w:color="auto" w:fill="auto"/>
            <w:hideMark/>
          </w:tcPr>
          <w:p w:rsidR="00762BD4" w:rsidRPr="001A5CD2" w:rsidRDefault="00762BD4" w:rsidP="00762BD4">
            <w:pPr>
              <w:spacing w:after="0" w:line="240" w:lineRule="auto"/>
              <w:jc w:val="right"/>
              <w:outlineLvl w:val="0"/>
              <w:rPr>
                <w:rFonts w:ascii="Times New Roman" w:hAnsi="Times New Roman"/>
                <w:sz w:val="20"/>
                <w:szCs w:val="20"/>
                <w:lang w:eastAsia="ru-RU"/>
              </w:rPr>
            </w:pPr>
            <w:r>
              <w:rPr>
                <w:rFonts w:ascii="Times New Roman" w:hAnsi="Times New Roman"/>
                <w:sz w:val="20"/>
                <w:szCs w:val="20"/>
                <w:lang w:eastAsia="ru-RU"/>
              </w:rPr>
              <w:t>0,0</w:t>
            </w:r>
          </w:p>
        </w:tc>
        <w:tc>
          <w:tcPr>
            <w:tcW w:w="1134" w:type="dxa"/>
            <w:shd w:val="clear" w:color="auto" w:fill="auto"/>
            <w:hideMark/>
          </w:tcPr>
          <w:p w:rsidR="00762BD4" w:rsidRPr="001A5CD2" w:rsidRDefault="00762BD4" w:rsidP="00762BD4">
            <w:pPr>
              <w:spacing w:after="0" w:line="240" w:lineRule="auto"/>
              <w:jc w:val="right"/>
              <w:outlineLvl w:val="0"/>
              <w:rPr>
                <w:rFonts w:ascii="Times New Roman" w:hAnsi="Times New Roman"/>
                <w:sz w:val="20"/>
                <w:szCs w:val="20"/>
                <w:lang w:eastAsia="ru-RU"/>
              </w:rPr>
            </w:pPr>
            <w:r>
              <w:rPr>
                <w:rFonts w:ascii="Times New Roman" w:hAnsi="Times New Roman"/>
                <w:sz w:val="20"/>
                <w:szCs w:val="20"/>
                <w:lang w:eastAsia="ru-RU"/>
              </w:rPr>
              <w:t>0,0</w:t>
            </w:r>
          </w:p>
        </w:tc>
        <w:tc>
          <w:tcPr>
            <w:tcW w:w="1135" w:type="dxa"/>
            <w:shd w:val="clear" w:color="auto" w:fill="auto"/>
            <w:hideMark/>
          </w:tcPr>
          <w:p w:rsidR="00762BD4" w:rsidRPr="001A5CD2" w:rsidRDefault="00762BD4" w:rsidP="00762BD4">
            <w:pPr>
              <w:spacing w:after="0" w:line="240" w:lineRule="auto"/>
              <w:jc w:val="right"/>
              <w:outlineLvl w:val="0"/>
              <w:rPr>
                <w:rFonts w:ascii="Times New Roman" w:hAnsi="Times New Roman"/>
                <w:sz w:val="20"/>
                <w:szCs w:val="20"/>
                <w:lang w:eastAsia="ru-RU"/>
              </w:rPr>
            </w:pPr>
            <w:r>
              <w:rPr>
                <w:rFonts w:ascii="Times New Roman" w:hAnsi="Times New Roman"/>
                <w:sz w:val="20"/>
                <w:szCs w:val="20"/>
                <w:lang w:eastAsia="ru-RU"/>
              </w:rPr>
              <w:t>0,0</w:t>
            </w:r>
          </w:p>
        </w:tc>
        <w:tc>
          <w:tcPr>
            <w:tcW w:w="1133" w:type="dxa"/>
            <w:shd w:val="clear" w:color="auto" w:fill="auto"/>
            <w:hideMark/>
          </w:tcPr>
          <w:p w:rsidR="00762BD4" w:rsidRPr="001A5CD2" w:rsidRDefault="00762BD4" w:rsidP="00762BD4">
            <w:pPr>
              <w:spacing w:after="0" w:line="240" w:lineRule="auto"/>
              <w:jc w:val="right"/>
              <w:outlineLvl w:val="0"/>
              <w:rPr>
                <w:rFonts w:ascii="Times New Roman" w:hAnsi="Times New Roman"/>
                <w:sz w:val="20"/>
                <w:szCs w:val="20"/>
                <w:lang w:eastAsia="ru-RU"/>
              </w:rPr>
            </w:pPr>
            <w:r>
              <w:rPr>
                <w:rFonts w:ascii="Times New Roman" w:hAnsi="Times New Roman"/>
                <w:sz w:val="20"/>
                <w:szCs w:val="20"/>
                <w:lang w:eastAsia="ru-RU"/>
              </w:rPr>
              <w:t>0,0</w:t>
            </w:r>
          </w:p>
        </w:tc>
      </w:tr>
      <w:tr w:rsidR="00762BD4" w:rsidRPr="001A5CD2" w:rsidTr="004C214F">
        <w:trPr>
          <w:cantSplit/>
          <w:trHeight w:val="20"/>
        </w:trPr>
        <w:tc>
          <w:tcPr>
            <w:tcW w:w="817" w:type="dxa"/>
            <w:vMerge/>
            <w:shd w:val="clear" w:color="auto" w:fill="auto"/>
            <w:vAlign w:val="center"/>
            <w:hideMark/>
          </w:tcPr>
          <w:p w:rsidR="00762BD4" w:rsidRPr="001A5CD2" w:rsidRDefault="00762BD4" w:rsidP="00762BD4">
            <w:pPr>
              <w:spacing w:after="0" w:line="240" w:lineRule="auto"/>
              <w:outlineLvl w:val="2"/>
              <w:rPr>
                <w:rFonts w:ascii="Times New Roman" w:hAnsi="Times New Roman"/>
                <w:sz w:val="20"/>
                <w:szCs w:val="20"/>
                <w:lang w:eastAsia="ru-RU"/>
              </w:rPr>
            </w:pPr>
          </w:p>
        </w:tc>
        <w:tc>
          <w:tcPr>
            <w:tcW w:w="3006" w:type="dxa"/>
            <w:vMerge/>
            <w:shd w:val="clear" w:color="auto" w:fill="auto"/>
            <w:vAlign w:val="center"/>
            <w:hideMark/>
          </w:tcPr>
          <w:p w:rsidR="00762BD4" w:rsidRPr="001A5CD2" w:rsidRDefault="00762BD4" w:rsidP="00762BD4">
            <w:pPr>
              <w:spacing w:after="0" w:line="240" w:lineRule="auto"/>
              <w:outlineLvl w:val="2"/>
              <w:rPr>
                <w:rFonts w:ascii="Times New Roman" w:hAnsi="Times New Roman"/>
                <w:i/>
                <w:iCs/>
                <w:sz w:val="20"/>
                <w:szCs w:val="20"/>
                <w:lang w:eastAsia="ru-RU"/>
              </w:rPr>
            </w:pPr>
          </w:p>
        </w:tc>
        <w:tc>
          <w:tcPr>
            <w:tcW w:w="1417" w:type="dxa"/>
            <w:vMerge/>
            <w:shd w:val="clear" w:color="auto" w:fill="auto"/>
            <w:vAlign w:val="center"/>
            <w:hideMark/>
          </w:tcPr>
          <w:p w:rsidR="00762BD4" w:rsidRPr="001A5CD2" w:rsidRDefault="00762BD4" w:rsidP="00762BD4">
            <w:pPr>
              <w:spacing w:after="0" w:line="240" w:lineRule="auto"/>
              <w:outlineLvl w:val="2"/>
              <w:rPr>
                <w:rFonts w:ascii="Times New Roman" w:hAnsi="Times New Roman"/>
                <w:sz w:val="20"/>
                <w:szCs w:val="20"/>
                <w:lang w:eastAsia="ru-RU"/>
              </w:rPr>
            </w:pPr>
          </w:p>
        </w:tc>
        <w:tc>
          <w:tcPr>
            <w:tcW w:w="851" w:type="dxa"/>
            <w:vMerge/>
            <w:shd w:val="clear" w:color="auto" w:fill="auto"/>
            <w:vAlign w:val="center"/>
            <w:hideMark/>
          </w:tcPr>
          <w:p w:rsidR="00762BD4" w:rsidRPr="001A5CD2" w:rsidRDefault="00762BD4" w:rsidP="00762BD4">
            <w:pPr>
              <w:spacing w:after="0" w:line="240" w:lineRule="auto"/>
              <w:outlineLvl w:val="2"/>
              <w:rPr>
                <w:rFonts w:ascii="Times New Roman" w:hAnsi="Times New Roman"/>
                <w:sz w:val="20"/>
                <w:szCs w:val="20"/>
                <w:lang w:eastAsia="ru-RU"/>
              </w:rPr>
            </w:pPr>
          </w:p>
        </w:tc>
        <w:tc>
          <w:tcPr>
            <w:tcW w:w="850" w:type="dxa"/>
            <w:vMerge/>
            <w:shd w:val="clear" w:color="auto" w:fill="auto"/>
            <w:vAlign w:val="center"/>
            <w:hideMark/>
          </w:tcPr>
          <w:p w:rsidR="00762BD4" w:rsidRPr="001A5CD2" w:rsidRDefault="00762BD4" w:rsidP="00762BD4">
            <w:pPr>
              <w:spacing w:after="0" w:line="240" w:lineRule="auto"/>
              <w:outlineLvl w:val="2"/>
              <w:rPr>
                <w:rFonts w:ascii="Times New Roman" w:hAnsi="Times New Roman"/>
                <w:sz w:val="20"/>
                <w:szCs w:val="20"/>
                <w:lang w:eastAsia="ru-RU"/>
              </w:rPr>
            </w:pPr>
          </w:p>
        </w:tc>
        <w:tc>
          <w:tcPr>
            <w:tcW w:w="2588" w:type="dxa"/>
            <w:shd w:val="clear" w:color="auto" w:fill="auto"/>
            <w:hideMark/>
          </w:tcPr>
          <w:p w:rsidR="00762BD4" w:rsidRPr="001A5CD2" w:rsidRDefault="00762BD4" w:rsidP="00762BD4">
            <w:pPr>
              <w:spacing w:after="0" w:line="240" w:lineRule="auto"/>
              <w:outlineLvl w:val="2"/>
              <w:rPr>
                <w:rFonts w:ascii="Times New Roman" w:hAnsi="Times New Roman"/>
                <w:sz w:val="20"/>
                <w:szCs w:val="20"/>
                <w:lang w:eastAsia="ru-RU"/>
              </w:rPr>
            </w:pPr>
            <w:r w:rsidRPr="001A5CD2">
              <w:rPr>
                <w:rFonts w:ascii="Times New Roman" w:hAnsi="Times New Roman"/>
                <w:sz w:val="20"/>
                <w:szCs w:val="20"/>
                <w:lang w:eastAsia="ru-RU"/>
              </w:rPr>
              <w:t>муниципальный бюджет</w:t>
            </w:r>
          </w:p>
        </w:tc>
        <w:tc>
          <w:tcPr>
            <w:tcW w:w="1126" w:type="dxa"/>
            <w:shd w:val="clear" w:color="auto" w:fill="auto"/>
            <w:hideMark/>
          </w:tcPr>
          <w:p w:rsidR="00762BD4" w:rsidRPr="001A5CD2" w:rsidRDefault="00762BD4" w:rsidP="00762BD4">
            <w:pPr>
              <w:spacing w:after="0" w:line="240" w:lineRule="auto"/>
              <w:jc w:val="right"/>
              <w:outlineLvl w:val="0"/>
              <w:rPr>
                <w:rFonts w:ascii="Times New Roman" w:hAnsi="Times New Roman"/>
                <w:sz w:val="20"/>
                <w:szCs w:val="20"/>
                <w:lang w:eastAsia="ru-RU"/>
              </w:rPr>
            </w:pPr>
            <w:r>
              <w:rPr>
                <w:rFonts w:ascii="Times New Roman" w:hAnsi="Times New Roman"/>
                <w:sz w:val="20"/>
                <w:szCs w:val="20"/>
                <w:lang w:eastAsia="ru-RU"/>
              </w:rPr>
              <w:t>78 196,9</w:t>
            </w:r>
          </w:p>
        </w:tc>
        <w:tc>
          <w:tcPr>
            <w:tcW w:w="1134" w:type="dxa"/>
            <w:shd w:val="clear" w:color="auto" w:fill="auto"/>
            <w:hideMark/>
          </w:tcPr>
          <w:p w:rsidR="00762BD4" w:rsidRPr="001A5CD2" w:rsidRDefault="00762BD4" w:rsidP="00762BD4">
            <w:pPr>
              <w:spacing w:after="0" w:line="240" w:lineRule="auto"/>
              <w:jc w:val="right"/>
              <w:outlineLvl w:val="0"/>
              <w:rPr>
                <w:rFonts w:ascii="Times New Roman" w:hAnsi="Times New Roman"/>
                <w:sz w:val="20"/>
                <w:szCs w:val="20"/>
                <w:lang w:eastAsia="ru-RU"/>
              </w:rPr>
            </w:pPr>
            <w:r>
              <w:rPr>
                <w:rFonts w:ascii="Times New Roman" w:hAnsi="Times New Roman"/>
                <w:sz w:val="20"/>
                <w:szCs w:val="20"/>
                <w:lang w:eastAsia="ru-RU"/>
              </w:rPr>
              <w:t>78 196,9</w:t>
            </w:r>
          </w:p>
        </w:tc>
        <w:tc>
          <w:tcPr>
            <w:tcW w:w="1134" w:type="dxa"/>
            <w:shd w:val="clear" w:color="auto" w:fill="auto"/>
            <w:hideMark/>
          </w:tcPr>
          <w:p w:rsidR="00762BD4" w:rsidRPr="001A5CD2" w:rsidRDefault="00762BD4" w:rsidP="00762BD4">
            <w:pPr>
              <w:spacing w:after="0" w:line="240" w:lineRule="auto"/>
              <w:jc w:val="right"/>
              <w:outlineLvl w:val="0"/>
              <w:rPr>
                <w:rFonts w:ascii="Times New Roman" w:hAnsi="Times New Roman"/>
                <w:sz w:val="20"/>
                <w:szCs w:val="20"/>
                <w:lang w:eastAsia="ru-RU"/>
              </w:rPr>
            </w:pPr>
            <w:r>
              <w:rPr>
                <w:rFonts w:ascii="Times New Roman" w:hAnsi="Times New Roman"/>
                <w:sz w:val="20"/>
                <w:szCs w:val="20"/>
                <w:lang w:eastAsia="ru-RU"/>
              </w:rPr>
              <w:t>78 196,9</w:t>
            </w:r>
          </w:p>
        </w:tc>
        <w:tc>
          <w:tcPr>
            <w:tcW w:w="1135" w:type="dxa"/>
            <w:shd w:val="clear" w:color="auto" w:fill="auto"/>
            <w:hideMark/>
          </w:tcPr>
          <w:p w:rsidR="00762BD4" w:rsidRPr="001A5CD2" w:rsidRDefault="00762BD4" w:rsidP="00762BD4">
            <w:pPr>
              <w:spacing w:after="0" w:line="240" w:lineRule="auto"/>
              <w:jc w:val="right"/>
              <w:outlineLvl w:val="0"/>
              <w:rPr>
                <w:rFonts w:ascii="Times New Roman" w:hAnsi="Times New Roman"/>
                <w:sz w:val="20"/>
                <w:szCs w:val="20"/>
                <w:lang w:eastAsia="ru-RU"/>
              </w:rPr>
            </w:pPr>
            <w:r>
              <w:rPr>
                <w:rFonts w:ascii="Times New Roman" w:hAnsi="Times New Roman"/>
                <w:sz w:val="20"/>
                <w:szCs w:val="20"/>
                <w:lang w:eastAsia="ru-RU"/>
              </w:rPr>
              <w:t>78 196,9</w:t>
            </w:r>
          </w:p>
        </w:tc>
        <w:tc>
          <w:tcPr>
            <w:tcW w:w="1133" w:type="dxa"/>
            <w:shd w:val="clear" w:color="auto" w:fill="auto"/>
            <w:hideMark/>
          </w:tcPr>
          <w:p w:rsidR="00762BD4" w:rsidRPr="001A5CD2" w:rsidRDefault="00762BD4" w:rsidP="00762BD4">
            <w:pPr>
              <w:spacing w:after="0" w:line="240" w:lineRule="auto"/>
              <w:jc w:val="right"/>
              <w:outlineLvl w:val="0"/>
              <w:rPr>
                <w:rFonts w:ascii="Times New Roman" w:hAnsi="Times New Roman"/>
                <w:sz w:val="20"/>
                <w:szCs w:val="20"/>
                <w:lang w:eastAsia="ru-RU"/>
              </w:rPr>
            </w:pPr>
            <w:r>
              <w:rPr>
                <w:rFonts w:ascii="Times New Roman" w:hAnsi="Times New Roman"/>
                <w:sz w:val="20"/>
                <w:szCs w:val="20"/>
                <w:lang w:eastAsia="ru-RU"/>
              </w:rPr>
              <w:t>78 196,9</w:t>
            </w:r>
          </w:p>
        </w:tc>
      </w:tr>
      <w:tr w:rsidR="00762BD4" w:rsidRPr="001A5CD2" w:rsidTr="004C214F">
        <w:trPr>
          <w:cantSplit/>
          <w:trHeight w:val="20"/>
        </w:trPr>
        <w:tc>
          <w:tcPr>
            <w:tcW w:w="817" w:type="dxa"/>
            <w:vMerge/>
            <w:shd w:val="clear" w:color="auto" w:fill="auto"/>
            <w:vAlign w:val="center"/>
            <w:hideMark/>
          </w:tcPr>
          <w:p w:rsidR="00762BD4" w:rsidRPr="001A5CD2" w:rsidRDefault="00762BD4" w:rsidP="00762BD4">
            <w:pPr>
              <w:spacing w:after="0" w:line="240" w:lineRule="auto"/>
              <w:outlineLvl w:val="2"/>
              <w:rPr>
                <w:rFonts w:ascii="Times New Roman" w:hAnsi="Times New Roman"/>
                <w:sz w:val="20"/>
                <w:szCs w:val="20"/>
                <w:lang w:eastAsia="ru-RU"/>
              </w:rPr>
            </w:pPr>
          </w:p>
        </w:tc>
        <w:tc>
          <w:tcPr>
            <w:tcW w:w="3006" w:type="dxa"/>
            <w:vMerge/>
            <w:shd w:val="clear" w:color="auto" w:fill="auto"/>
            <w:vAlign w:val="center"/>
            <w:hideMark/>
          </w:tcPr>
          <w:p w:rsidR="00762BD4" w:rsidRPr="001A5CD2" w:rsidRDefault="00762BD4" w:rsidP="00762BD4">
            <w:pPr>
              <w:spacing w:after="0" w:line="240" w:lineRule="auto"/>
              <w:outlineLvl w:val="2"/>
              <w:rPr>
                <w:rFonts w:ascii="Times New Roman" w:hAnsi="Times New Roman"/>
                <w:i/>
                <w:iCs/>
                <w:sz w:val="20"/>
                <w:szCs w:val="20"/>
                <w:lang w:eastAsia="ru-RU"/>
              </w:rPr>
            </w:pPr>
          </w:p>
        </w:tc>
        <w:tc>
          <w:tcPr>
            <w:tcW w:w="1417" w:type="dxa"/>
            <w:vMerge/>
            <w:shd w:val="clear" w:color="auto" w:fill="auto"/>
            <w:vAlign w:val="center"/>
            <w:hideMark/>
          </w:tcPr>
          <w:p w:rsidR="00762BD4" w:rsidRPr="001A5CD2" w:rsidRDefault="00762BD4" w:rsidP="00762BD4">
            <w:pPr>
              <w:spacing w:after="0" w:line="240" w:lineRule="auto"/>
              <w:outlineLvl w:val="2"/>
              <w:rPr>
                <w:rFonts w:ascii="Times New Roman" w:hAnsi="Times New Roman"/>
                <w:sz w:val="20"/>
                <w:szCs w:val="20"/>
                <w:lang w:eastAsia="ru-RU"/>
              </w:rPr>
            </w:pPr>
          </w:p>
        </w:tc>
        <w:tc>
          <w:tcPr>
            <w:tcW w:w="851" w:type="dxa"/>
            <w:vMerge/>
            <w:shd w:val="clear" w:color="auto" w:fill="auto"/>
            <w:vAlign w:val="center"/>
            <w:hideMark/>
          </w:tcPr>
          <w:p w:rsidR="00762BD4" w:rsidRPr="001A5CD2" w:rsidRDefault="00762BD4" w:rsidP="00762BD4">
            <w:pPr>
              <w:spacing w:after="0" w:line="240" w:lineRule="auto"/>
              <w:outlineLvl w:val="2"/>
              <w:rPr>
                <w:rFonts w:ascii="Times New Roman" w:hAnsi="Times New Roman"/>
                <w:sz w:val="20"/>
                <w:szCs w:val="20"/>
                <w:lang w:eastAsia="ru-RU"/>
              </w:rPr>
            </w:pPr>
          </w:p>
        </w:tc>
        <w:tc>
          <w:tcPr>
            <w:tcW w:w="850" w:type="dxa"/>
            <w:vMerge/>
            <w:shd w:val="clear" w:color="auto" w:fill="auto"/>
            <w:vAlign w:val="center"/>
            <w:hideMark/>
          </w:tcPr>
          <w:p w:rsidR="00762BD4" w:rsidRPr="001A5CD2" w:rsidRDefault="00762BD4" w:rsidP="00762BD4">
            <w:pPr>
              <w:spacing w:after="0" w:line="240" w:lineRule="auto"/>
              <w:outlineLvl w:val="2"/>
              <w:rPr>
                <w:rFonts w:ascii="Times New Roman" w:hAnsi="Times New Roman"/>
                <w:sz w:val="20"/>
                <w:szCs w:val="20"/>
                <w:lang w:eastAsia="ru-RU"/>
              </w:rPr>
            </w:pPr>
          </w:p>
        </w:tc>
        <w:tc>
          <w:tcPr>
            <w:tcW w:w="2588" w:type="dxa"/>
            <w:shd w:val="clear" w:color="auto" w:fill="auto"/>
            <w:hideMark/>
          </w:tcPr>
          <w:p w:rsidR="00762BD4" w:rsidRPr="001A5CD2" w:rsidRDefault="00762BD4" w:rsidP="00762BD4">
            <w:pPr>
              <w:spacing w:after="0" w:line="240" w:lineRule="auto"/>
              <w:outlineLvl w:val="2"/>
              <w:rPr>
                <w:rFonts w:ascii="Times New Roman" w:hAnsi="Times New Roman"/>
                <w:sz w:val="20"/>
                <w:szCs w:val="20"/>
                <w:lang w:eastAsia="ru-RU"/>
              </w:rPr>
            </w:pPr>
            <w:r w:rsidRPr="001A5CD2">
              <w:rPr>
                <w:rFonts w:ascii="Times New Roman" w:hAnsi="Times New Roman"/>
                <w:sz w:val="20"/>
                <w:szCs w:val="20"/>
                <w:lang w:eastAsia="ru-RU"/>
              </w:rPr>
              <w:t>внебюджетные источники</w:t>
            </w:r>
          </w:p>
        </w:tc>
        <w:tc>
          <w:tcPr>
            <w:tcW w:w="1126" w:type="dxa"/>
            <w:shd w:val="clear" w:color="auto" w:fill="auto"/>
            <w:hideMark/>
          </w:tcPr>
          <w:p w:rsidR="00762BD4" w:rsidRPr="001A5CD2" w:rsidRDefault="00762BD4" w:rsidP="00762BD4">
            <w:pPr>
              <w:spacing w:after="0" w:line="240" w:lineRule="auto"/>
              <w:jc w:val="right"/>
              <w:outlineLvl w:val="0"/>
              <w:rPr>
                <w:rFonts w:ascii="Times New Roman" w:hAnsi="Times New Roman"/>
                <w:sz w:val="20"/>
                <w:szCs w:val="20"/>
                <w:lang w:eastAsia="ru-RU"/>
              </w:rPr>
            </w:pPr>
            <w:r>
              <w:rPr>
                <w:rFonts w:ascii="Times New Roman" w:hAnsi="Times New Roman"/>
                <w:sz w:val="20"/>
                <w:szCs w:val="20"/>
                <w:lang w:eastAsia="ru-RU"/>
              </w:rPr>
              <w:t>0,0</w:t>
            </w:r>
          </w:p>
        </w:tc>
        <w:tc>
          <w:tcPr>
            <w:tcW w:w="1134" w:type="dxa"/>
            <w:shd w:val="clear" w:color="auto" w:fill="auto"/>
            <w:hideMark/>
          </w:tcPr>
          <w:p w:rsidR="00762BD4" w:rsidRPr="001A5CD2" w:rsidRDefault="00762BD4" w:rsidP="00762BD4">
            <w:pPr>
              <w:spacing w:after="0" w:line="240" w:lineRule="auto"/>
              <w:jc w:val="right"/>
              <w:outlineLvl w:val="0"/>
              <w:rPr>
                <w:rFonts w:ascii="Times New Roman" w:hAnsi="Times New Roman"/>
                <w:sz w:val="20"/>
                <w:szCs w:val="20"/>
                <w:lang w:eastAsia="ru-RU"/>
              </w:rPr>
            </w:pPr>
            <w:r>
              <w:rPr>
                <w:rFonts w:ascii="Times New Roman" w:hAnsi="Times New Roman"/>
                <w:sz w:val="20"/>
                <w:szCs w:val="20"/>
                <w:lang w:eastAsia="ru-RU"/>
              </w:rPr>
              <w:t>0,0</w:t>
            </w:r>
          </w:p>
        </w:tc>
        <w:tc>
          <w:tcPr>
            <w:tcW w:w="1134" w:type="dxa"/>
            <w:shd w:val="clear" w:color="auto" w:fill="auto"/>
            <w:hideMark/>
          </w:tcPr>
          <w:p w:rsidR="00762BD4" w:rsidRPr="001A5CD2" w:rsidRDefault="00762BD4" w:rsidP="00762BD4">
            <w:pPr>
              <w:spacing w:after="0" w:line="240" w:lineRule="auto"/>
              <w:jc w:val="right"/>
              <w:outlineLvl w:val="0"/>
              <w:rPr>
                <w:rFonts w:ascii="Times New Roman" w:hAnsi="Times New Roman"/>
                <w:sz w:val="20"/>
                <w:szCs w:val="20"/>
                <w:lang w:eastAsia="ru-RU"/>
              </w:rPr>
            </w:pPr>
            <w:r>
              <w:rPr>
                <w:rFonts w:ascii="Times New Roman" w:hAnsi="Times New Roman"/>
                <w:sz w:val="20"/>
                <w:szCs w:val="20"/>
                <w:lang w:eastAsia="ru-RU"/>
              </w:rPr>
              <w:t>0,0</w:t>
            </w:r>
          </w:p>
        </w:tc>
        <w:tc>
          <w:tcPr>
            <w:tcW w:w="1135" w:type="dxa"/>
            <w:shd w:val="clear" w:color="auto" w:fill="auto"/>
            <w:hideMark/>
          </w:tcPr>
          <w:p w:rsidR="00762BD4" w:rsidRPr="001A5CD2" w:rsidRDefault="00762BD4" w:rsidP="00762BD4">
            <w:pPr>
              <w:spacing w:after="0" w:line="240" w:lineRule="auto"/>
              <w:jc w:val="right"/>
              <w:outlineLvl w:val="0"/>
              <w:rPr>
                <w:rFonts w:ascii="Times New Roman" w:hAnsi="Times New Roman"/>
                <w:sz w:val="20"/>
                <w:szCs w:val="20"/>
                <w:lang w:eastAsia="ru-RU"/>
              </w:rPr>
            </w:pPr>
            <w:r>
              <w:rPr>
                <w:rFonts w:ascii="Times New Roman" w:hAnsi="Times New Roman"/>
                <w:sz w:val="20"/>
                <w:szCs w:val="20"/>
                <w:lang w:eastAsia="ru-RU"/>
              </w:rPr>
              <w:t>0,0</w:t>
            </w:r>
          </w:p>
        </w:tc>
        <w:tc>
          <w:tcPr>
            <w:tcW w:w="1133" w:type="dxa"/>
            <w:shd w:val="clear" w:color="auto" w:fill="auto"/>
            <w:hideMark/>
          </w:tcPr>
          <w:p w:rsidR="00762BD4" w:rsidRPr="001A5CD2" w:rsidRDefault="00762BD4" w:rsidP="00762BD4">
            <w:pPr>
              <w:spacing w:after="0" w:line="240" w:lineRule="auto"/>
              <w:jc w:val="right"/>
              <w:outlineLvl w:val="0"/>
              <w:rPr>
                <w:rFonts w:ascii="Times New Roman" w:hAnsi="Times New Roman"/>
                <w:sz w:val="20"/>
                <w:szCs w:val="20"/>
                <w:lang w:eastAsia="ru-RU"/>
              </w:rPr>
            </w:pPr>
            <w:r>
              <w:rPr>
                <w:rFonts w:ascii="Times New Roman" w:hAnsi="Times New Roman"/>
                <w:sz w:val="20"/>
                <w:szCs w:val="20"/>
                <w:lang w:eastAsia="ru-RU"/>
              </w:rPr>
              <w:t>0,0</w:t>
            </w:r>
          </w:p>
        </w:tc>
      </w:tr>
    </w:tbl>
    <w:p w:rsidR="003E545B" w:rsidRDefault="003E545B" w:rsidP="007B2141">
      <w:pPr>
        <w:spacing w:after="0" w:line="240" w:lineRule="auto"/>
        <w:rPr>
          <w:rFonts w:ascii="Times New Roman" w:eastAsia="Calibri" w:hAnsi="Times New Roman"/>
          <w:sz w:val="28"/>
          <w:szCs w:val="28"/>
        </w:rPr>
      </w:pPr>
    </w:p>
    <w:p w:rsidR="003E545B" w:rsidRPr="003E545B" w:rsidRDefault="003E545B" w:rsidP="003E545B">
      <w:pPr>
        <w:rPr>
          <w:rFonts w:ascii="Times New Roman" w:eastAsia="Calibri" w:hAnsi="Times New Roman"/>
          <w:sz w:val="28"/>
          <w:szCs w:val="28"/>
        </w:rPr>
      </w:pPr>
    </w:p>
    <w:p w:rsidR="003E545B" w:rsidRDefault="003E545B" w:rsidP="003E545B">
      <w:pPr>
        <w:tabs>
          <w:tab w:val="left" w:pos="12820"/>
        </w:tabs>
        <w:rPr>
          <w:rFonts w:ascii="Times New Roman" w:eastAsia="Calibri" w:hAnsi="Times New Roman"/>
          <w:sz w:val="28"/>
          <w:szCs w:val="28"/>
        </w:rPr>
      </w:pPr>
      <w:r>
        <w:rPr>
          <w:rFonts w:ascii="Times New Roman" w:eastAsia="Calibri" w:hAnsi="Times New Roman"/>
          <w:sz w:val="28"/>
          <w:szCs w:val="28"/>
        </w:rPr>
        <w:tab/>
      </w:r>
    </w:p>
    <w:p w:rsidR="007B2141" w:rsidRPr="003E545B" w:rsidRDefault="007B2141" w:rsidP="003E545B">
      <w:pPr>
        <w:tabs>
          <w:tab w:val="left" w:pos="12820"/>
        </w:tabs>
        <w:rPr>
          <w:rFonts w:ascii="Times New Roman" w:eastAsia="Calibri" w:hAnsi="Times New Roman"/>
          <w:sz w:val="28"/>
          <w:szCs w:val="28"/>
        </w:rPr>
        <w:sectPr w:rsidR="007B2141" w:rsidRPr="003E545B" w:rsidSect="003E545B">
          <w:footerReference w:type="default" r:id="rId12"/>
          <w:pgSz w:w="16838" w:h="11906" w:orient="landscape"/>
          <w:pgMar w:top="851" w:right="1134" w:bottom="567" w:left="1134" w:header="227" w:footer="284" w:gutter="0"/>
          <w:cols w:space="708"/>
          <w:docGrid w:linePitch="360"/>
        </w:sectPr>
      </w:pPr>
    </w:p>
    <w:p w:rsidR="007B2141" w:rsidRPr="00017BDD" w:rsidRDefault="007B2141" w:rsidP="007B2141">
      <w:pPr>
        <w:keepNext/>
        <w:keepLines/>
        <w:spacing w:after="0" w:line="240" w:lineRule="auto"/>
        <w:ind w:left="8931"/>
        <w:outlineLvl w:val="0"/>
        <w:rPr>
          <w:rFonts w:ascii="Times New Roman" w:hAnsi="Times New Roman"/>
          <w:bCs/>
          <w:kern w:val="28"/>
          <w:sz w:val="28"/>
          <w:szCs w:val="28"/>
        </w:rPr>
      </w:pPr>
      <w:r w:rsidRPr="00017BDD">
        <w:rPr>
          <w:rFonts w:ascii="Times New Roman" w:hAnsi="Times New Roman"/>
          <w:bCs/>
          <w:kern w:val="28"/>
          <w:sz w:val="28"/>
          <w:szCs w:val="28"/>
        </w:rPr>
        <w:lastRenderedPageBreak/>
        <w:t>Приложение 3</w:t>
      </w:r>
      <w:r w:rsidRPr="00017BDD">
        <w:rPr>
          <w:rFonts w:ascii="Times New Roman" w:hAnsi="Times New Roman"/>
          <w:bCs/>
          <w:kern w:val="28"/>
          <w:sz w:val="28"/>
          <w:szCs w:val="28"/>
        </w:rPr>
        <w:br/>
      </w:r>
      <w:r w:rsidRPr="00017BDD">
        <w:rPr>
          <w:rFonts w:ascii="Times New Roman" w:hAnsi="Times New Roman"/>
          <w:bCs/>
          <w:kern w:val="28"/>
          <w:sz w:val="28"/>
          <w:szCs w:val="28"/>
        </w:rPr>
        <w:br/>
        <w:t>к муниципальной программе</w:t>
      </w:r>
      <w:r w:rsidRPr="00017BDD">
        <w:rPr>
          <w:rFonts w:ascii="Times New Roman" w:hAnsi="Times New Roman"/>
          <w:bCs/>
          <w:kern w:val="28"/>
          <w:sz w:val="28"/>
          <w:szCs w:val="28"/>
        </w:rPr>
        <w:br/>
        <w:t>Наурского муниципального района</w:t>
      </w:r>
      <w:r w:rsidRPr="00017BDD">
        <w:rPr>
          <w:rFonts w:ascii="Times New Roman" w:hAnsi="Times New Roman"/>
          <w:bCs/>
          <w:kern w:val="28"/>
          <w:sz w:val="28"/>
          <w:szCs w:val="28"/>
        </w:rPr>
        <w:br/>
      </w:r>
      <w:r w:rsidR="000F69FF">
        <w:rPr>
          <w:rFonts w:ascii="Times New Roman" w:hAnsi="Times New Roman"/>
          <w:bCs/>
          <w:kern w:val="28"/>
          <w:sz w:val="28"/>
          <w:szCs w:val="28"/>
        </w:rPr>
        <w:t>«</w:t>
      </w:r>
      <w:r w:rsidR="0080798D" w:rsidRPr="00017BDD">
        <w:rPr>
          <w:rFonts w:ascii="Times New Roman" w:hAnsi="Times New Roman"/>
          <w:bCs/>
          <w:kern w:val="28"/>
          <w:sz w:val="28"/>
          <w:szCs w:val="28"/>
        </w:rPr>
        <w:t>Обеспечение финансовой устойчивости Наурского муниципального района</w:t>
      </w:r>
      <w:r w:rsidR="000F69FF">
        <w:rPr>
          <w:rFonts w:ascii="Times New Roman" w:hAnsi="Times New Roman"/>
          <w:bCs/>
          <w:kern w:val="28"/>
          <w:sz w:val="28"/>
          <w:szCs w:val="28"/>
        </w:rPr>
        <w:t>»</w:t>
      </w:r>
    </w:p>
    <w:p w:rsidR="007B2141" w:rsidRPr="00017BDD" w:rsidRDefault="007B2141" w:rsidP="007B2141">
      <w:pPr>
        <w:spacing w:after="0" w:line="240" w:lineRule="auto"/>
        <w:jc w:val="center"/>
        <w:rPr>
          <w:rFonts w:ascii="Times New Roman" w:hAnsi="Times New Roman"/>
          <w:sz w:val="28"/>
          <w:szCs w:val="28"/>
          <w:lang w:eastAsia="ru-RU"/>
        </w:rPr>
      </w:pPr>
    </w:p>
    <w:p w:rsidR="007B2141" w:rsidRPr="00017BDD" w:rsidRDefault="007B2141" w:rsidP="007B2141">
      <w:pPr>
        <w:spacing w:after="0" w:line="240" w:lineRule="auto"/>
        <w:jc w:val="center"/>
        <w:rPr>
          <w:rFonts w:ascii="Times New Roman" w:eastAsia="Calibri" w:hAnsi="Times New Roman"/>
          <w:sz w:val="28"/>
        </w:rPr>
      </w:pPr>
      <w:r w:rsidRPr="00017BDD">
        <w:rPr>
          <w:rFonts w:ascii="Times New Roman" w:eastAsia="Calibri" w:hAnsi="Times New Roman"/>
          <w:sz w:val="28"/>
        </w:rPr>
        <w:t>РЕСУРСНОЕ ОБЕСПЕЧЕНИЕ И ПРОГНОЗНАЯ (СПРАВОЧНАЯ) ОЦЕНКА РАСХОДОВ</w:t>
      </w:r>
    </w:p>
    <w:p w:rsidR="007B2141" w:rsidRPr="00017BDD" w:rsidRDefault="007B2141" w:rsidP="007B2141">
      <w:pPr>
        <w:spacing w:after="0" w:line="240" w:lineRule="auto"/>
        <w:jc w:val="center"/>
        <w:rPr>
          <w:rFonts w:ascii="Times New Roman" w:hAnsi="Times New Roman"/>
          <w:sz w:val="28"/>
          <w:szCs w:val="28"/>
          <w:lang w:eastAsia="ru-RU"/>
        </w:rPr>
      </w:pPr>
      <w:r w:rsidRPr="00017BDD">
        <w:rPr>
          <w:rFonts w:ascii="Times New Roman" w:hAnsi="Times New Roman"/>
          <w:sz w:val="28"/>
          <w:szCs w:val="28"/>
          <w:lang w:eastAsia="ru-RU"/>
        </w:rPr>
        <w:t xml:space="preserve">на достижение целей муниципальной программы Наурского муниципального района </w:t>
      </w:r>
    </w:p>
    <w:p w:rsidR="007B2141" w:rsidRPr="00017BDD" w:rsidRDefault="000F69FF" w:rsidP="007B2141">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w:t>
      </w:r>
      <w:r w:rsidR="0080798D" w:rsidRPr="00017BDD">
        <w:rPr>
          <w:rFonts w:ascii="Times New Roman" w:hAnsi="Times New Roman"/>
          <w:bCs/>
          <w:sz w:val="28"/>
          <w:szCs w:val="28"/>
          <w:lang w:eastAsia="ru-RU"/>
        </w:rPr>
        <w:t>Обеспечение финансовой устойчивости Наурского муниципального района</w:t>
      </w:r>
      <w:r>
        <w:rPr>
          <w:rFonts w:ascii="Times New Roman" w:hAnsi="Times New Roman"/>
          <w:sz w:val="28"/>
          <w:szCs w:val="28"/>
          <w:lang w:eastAsia="ru-RU"/>
        </w:rPr>
        <w:t>»</w:t>
      </w:r>
    </w:p>
    <w:p w:rsidR="007B2141" w:rsidRPr="00017BDD" w:rsidRDefault="007B2141" w:rsidP="007B2141">
      <w:pPr>
        <w:spacing w:after="0" w:line="240" w:lineRule="auto"/>
        <w:jc w:val="center"/>
        <w:rPr>
          <w:rFonts w:ascii="Times New Roman" w:hAnsi="Times New Roman"/>
          <w:sz w:val="28"/>
          <w:szCs w:val="28"/>
          <w:lang w:eastAsia="ru-RU"/>
        </w:rPr>
      </w:pPr>
      <w:r w:rsidRPr="00017BDD">
        <w:rPr>
          <w:rFonts w:ascii="Times New Roman" w:hAnsi="Times New Roman"/>
          <w:sz w:val="28"/>
          <w:szCs w:val="28"/>
          <w:lang w:eastAsia="ru-RU"/>
        </w:rPr>
        <w:t>по источникам финансирования</w:t>
      </w:r>
    </w:p>
    <w:p w:rsidR="007B2141" w:rsidRDefault="007B2141" w:rsidP="007B2141">
      <w:pPr>
        <w:spacing w:after="0" w:line="240" w:lineRule="auto"/>
        <w:ind w:firstLine="709"/>
        <w:jc w:val="both"/>
        <w:rPr>
          <w:rFonts w:ascii="Times New Roman" w:eastAsia="Calibri" w:hAnsi="Times New Roman"/>
          <w:sz w:val="28"/>
          <w:szCs w:val="28"/>
        </w:rPr>
      </w:pPr>
    </w:p>
    <w:tbl>
      <w:tblPr>
        <w:tblW w:w="15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68"/>
        <w:gridCol w:w="2409"/>
        <w:gridCol w:w="1134"/>
        <w:gridCol w:w="1275"/>
        <w:gridCol w:w="2948"/>
        <w:gridCol w:w="1135"/>
        <w:gridCol w:w="1134"/>
        <w:gridCol w:w="1134"/>
        <w:gridCol w:w="1134"/>
        <w:gridCol w:w="1134"/>
      </w:tblGrid>
      <w:tr w:rsidR="00FB3E2E" w:rsidRPr="00FB3E2E" w:rsidTr="00CC28D1">
        <w:trPr>
          <w:trHeight w:val="300"/>
          <w:tblHeader/>
        </w:trPr>
        <w:tc>
          <w:tcPr>
            <w:tcW w:w="1668" w:type="dxa"/>
            <w:vMerge w:val="restart"/>
            <w:shd w:val="clear" w:color="auto" w:fill="auto"/>
            <w:hideMark/>
          </w:tcPr>
          <w:p w:rsidR="001A5CD2" w:rsidRPr="00FB3E2E" w:rsidRDefault="001A5CD2" w:rsidP="001A5CD2">
            <w:pPr>
              <w:spacing w:after="0" w:line="240" w:lineRule="auto"/>
              <w:jc w:val="center"/>
              <w:rPr>
                <w:rFonts w:ascii="Times New Roman" w:hAnsi="Times New Roman"/>
                <w:sz w:val="20"/>
                <w:szCs w:val="20"/>
                <w:lang w:eastAsia="ru-RU"/>
              </w:rPr>
            </w:pPr>
            <w:r w:rsidRPr="00FB3E2E">
              <w:rPr>
                <w:rFonts w:ascii="Times New Roman" w:hAnsi="Times New Roman"/>
                <w:sz w:val="20"/>
                <w:szCs w:val="20"/>
                <w:lang w:eastAsia="ru-RU"/>
              </w:rPr>
              <w:t>Наименование муниципальной программы (подпрограммы)</w:t>
            </w:r>
          </w:p>
        </w:tc>
        <w:tc>
          <w:tcPr>
            <w:tcW w:w="2409" w:type="dxa"/>
            <w:vMerge w:val="restart"/>
            <w:shd w:val="clear" w:color="auto" w:fill="auto"/>
            <w:hideMark/>
          </w:tcPr>
          <w:p w:rsidR="001A5CD2" w:rsidRPr="00FB3E2E" w:rsidRDefault="001A5CD2" w:rsidP="001A5CD2">
            <w:pPr>
              <w:spacing w:after="0" w:line="240" w:lineRule="auto"/>
              <w:jc w:val="center"/>
              <w:rPr>
                <w:rFonts w:ascii="Times New Roman" w:hAnsi="Times New Roman"/>
                <w:sz w:val="20"/>
                <w:szCs w:val="20"/>
                <w:lang w:eastAsia="ru-RU"/>
              </w:rPr>
            </w:pPr>
            <w:r w:rsidRPr="00FB3E2E">
              <w:rPr>
                <w:rFonts w:ascii="Times New Roman" w:hAnsi="Times New Roman"/>
                <w:sz w:val="20"/>
                <w:szCs w:val="20"/>
                <w:lang w:eastAsia="ru-RU"/>
              </w:rPr>
              <w:t>Ответственный исполнитель, соисполнители и участники</w:t>
            </w:r>
          </w:p>
        </w:tc>
        <w:tc>
          <w:tcPr>
            <w:tcW w:w="2409" w:type="dxa"/>
            <w:gridSpan w:val="2"/>
            <w:shd w:val="clear" w:color="auto" w:fill="auto"/>
            <w:hideMark/>
          </w:tcPr>
          <w:p w:rsidR="001A5CD2" w:rsidRPr="00FB3E2E" w:rsidRDefault="001A5CD2" w:rsidP="001A5CD2">
            <w:pPr>
              <w:spacing w:after="0" w:line="240" w:lineRule="auto"/>
              <w:jc w:val="center"/>
              <w:rPr>
                <w:rFonts w:ascii="Times New Roman" w:hAnsi="Times New Roman"/>
                <w:sz w:val="20"/>
                <w:szCs w:val="20"/>
                <w:lang w:eastAsia="ru-RU"/>
              </w:rPr>
            </w:pPr>
            <w:r w:rsidRPr="00FB3E2E">
              <w:rPr>
                <w:rFonts w:ascii="Times New Roman" w:hAnsi="Times New Roman"/>
                <w:sz w:val="20"/>
                <w:szCs w:val="20"/>
                <w:lang w:eastAsia="ru-RU"/>
              </w:rPr>
              <w:t>Срок реализации</w:t>
            </w:r>
          </w:p>
        </w:tc>
        <w:tc>
          <w:tcPr>
            <w:tcW w:w="2948" w:type="dxa"/>
            <w:vMerge w:val="restart"/>
            <w:shd w:val="clear" w:color="auto" w:fill="auto"/>
            <w:hideMark/>
          </w:tcPr>
          <w:p w:rsidR="001A5CD2" w:rsidRPr="00FB3E2E" w:rsidRDefault="001A5CD2" w:rsidP="001A5CD2">
            <w:pPr>
              <w:spacing w:after="0" w:line="240" w:lineRule="auto"/>
              <w:jc w:val="center"/>
              <w:rPr>
                <w:rFonts w:ascii="Times New Roman" w:hAnsi="Times New Roman"/>
                <w:sz w:val="20"/>
                <w:szCs w:val="20"/>
                <w:lang w:eastAsia="ru-RU"/>
              </w:rPr>
            </w:pPr>
            <w:r w:rsidRPr="00FB3E2E">
              <w:rPr>
                <w:rFonts w:ascii="Times New Roman" w:hAnsi="Times New Roman"/>
                <w:sz w:val="20"/>
                <w:szCs w:val="20"/>
                <w:lang w:eastAsia="ru-RU"/>
              </w:rPr>
              <w:t>Источник</w:t>
            </w:r>
            <w:r w:rsidRPr="00FB3E2E">
              <w:rPr>
                <w:rFonts w:ascii="Times New Roman" w:hAnsi="Times New Roman"/>
                <w:sz w:val="20"/>
                <w:szCs w:val="20"/>
                <w:lang w:eastAsia="ru-RU"/>
              </w:rPr>
              <w:br/>
              <w:t>финансирования</w:t>
            </w:r>
          </w:p>
        </w:tc>
        <w:tc>
          <w:tcPr>
            <w:tcW w:w="5671" w:type="dxa"/>
            <w:gridSpan w:val="5"/>
            <w:shd w:val="clear" w:color="auto" w:fill="auto"/>
            <w:noWrap/>
            <w:hideMark/>
          </w:tcPr>
          <w:p w:rsidR="001A5CD2" w:rsidRPr="00FB3E2E" w:rsidRDefault="001A5CD2" w:rsidP="001A5CD2">
            <w:pPr>
              <w:spacing w:after="0" w:line="240" w:lineRule="auto"/>
              <w:jc w:val="center"/>
              <w:rPr>
                <w:rFonts w:ascii="Times New Roman" w:hAnsi="Times New Roman"/>
                <w:sz w:val="20"/>
                <w:szCs w:val="20"/>
                <w:lang w:eastAsia="ru-RU"/>
              </w:rPr>
            </w:pPr>
            <w:r w:rsidRPr="00FB3E2E">
              <w:rPr>
                <w:rFonts w:ascii="Times New Roman" w:hAnsi="Times New Roman"/>
                <w:sz w:val="20"/>
                <w:szCs w:val="20"/>
                <w:lang w:eastAsia="ru-RU"/>
              </w:rPr>
              <w:t>Объем финансирования по годам (тыс. рублей)</w:t>
            </w:r>
          </w:p>
        </w:tc>
      </w:tr>
      <w:tr w:rsidR="00FB3E2E" w:rsidRPr="00FB3E2E" w:rsidTr="00CC28D1">
        <w:trPr>
          <w:trHeight w:val="255"/>
          <w:tblHeader/>
        </w:trPr>
        <w:tc>
          <w:tcPr>
            <w:tcW w:w="1668" w:type="dxa"/>
            <w:vMerge/>
            <w:shd w:val="clear" w:color="auto" w:fill="auto"/>
            <w:vAlign w:val="center"/>
            <w:hideMark/>
          </w:tcPr>
          <w:p w:rsidR="001A5CD2" w:rsidRPr="00FB3E2E" w:rsidRDefault="001A5CD2" w:rsidP="001A5CD2">
            <w:pPr>
              <w:spacing w:after="0" w:line="240" w:lineRule="auto"/>
              <w:rPr>
                <w:rFonts w:ascii="Times New Roman" w:hAnsi="Times New Roman"/>
                <w:sz w:val="20"/>
                <w:szCs w:val="20"/>
                <w:lang w:eastAsia="ru-RU"/>
              </w:rPr>
            </w:pPr>
          </w:p>
        </w:tc>
        <w:tc>
          <w:tcPr>
            <w:tcW w:w="2409" w:type="dxa"/>
            <w:vMerge/>
            <w:shd w:val="clear" w:color="auto" w:fill="auto"/>
            <w:vAlign w:val="center"/>
            <w:hideMark/>
          </w:tcPr>
          <w:p w:rsidR="001A5CD2" w:rsidRPr="00FB3E2E" w:rsidRDefault="001A5CD2" w:rsidP="001A5CD2">
            <w:pPr>
              <w:spacing w:after="0" w:line="240" w:lineRule="auto"/>
              <w:rPr>
                <w:rFonts w:ascii="Times New Roman" w:hAnsi="Times New Roman"/>
                <w:sz w:val="20"/>
                <w:szCs w:val="20"/>
                <w:lang w:eastAsia="ru-RU"/>
              </w:rPr>
            </w:pPr>
          </w:p>
        </w:tc>
        <w:tc>
          <w:tcPr>
            <w:tcW w:w="1134" w:type="dxa"/>
            <w:shd w:val="clear" w:color="auto" w:fill="auto"/>
            <w:hideMark/>
          </w:tcPr>
          <w:p w:rsidR="001A5CD2" w:rsidRPr="00FB3E2E" w:rsidRDefault="001A5CD2" w:rsidP="001A5CD2">
            <w:pPr>
              <w:spacing w:after="0" w:line="240" w:lineRule="auto"/>
              <w:jc w:val="center"/>
              <w:rPr>
                <w:rFonts w:ascii="Times New Roman" w:hAnsi="Times New Roman"/>
                <w:sz w:val="20"/>
                <w:szCs w:val="20"/>
                <w:lang w:eastAsia="ru-RU"/>
              </w:rPr>
            </w:pPr>
            <w:r w:rsidRPr="00FB3E2E">
              <w:rPr>
                <w:rFonts w:ascii="Times New Roman" w:hAnsi="Times New Roman"/>
                <w:sz w:val="20"/>
                <w:szCs w:val="20"/>
                <w:lang w:eastAsia="ru-RU"/>
              </w:rPr>
              <w:t>начало</w:t>
            </w:r>
          </w:p>
        </w:tc>
        <w:tc>
          <w:tcPr>
            <w:tcW w:w="1275" w:type="dxa"/>
            <w:shd w:val="clear" w:color="auto" w:fill="auto"/>
            <w:hideMark/>
          </w:tcPr>
          <w:p w:rsidR="001A5CD2" w:rsidRPr="00FB3E2E" w:rsidRDefault="001A5CD2" w:rsidP="001A5CD2">
            <w:pPr>
              <w:spacing w:after="0" w:line="240" w:lineRule="auto"/>
              <w:jc w:val="center"/>
              <w:rPr>
                <w:rFonts w:ascii="Times New Roman" w:hAnsi="Times New Roman"/>
                <w:sz w:val="20"/>
                <w:szCs w:val="20"/>
                <w:lang w:eastAsia="ru-RU"/>
              </w:rPr>
            </w:pPr>
            <w:r w:rsidRPr="00FB3E2E">
              <w:rPr>
                <w:rFonts w:ascii="Times New Roman" w:hAnsi="Times New Roman"/>
                <w:sz w:val="20"/>
                <w:szCs w:val="20"/>
                <w:lang w:eastAsia="ru-RU"/>
              </w:rPr>
              <w:t>окончание</w:t>
            </w:r>
          </w:p>
        </w:tc>
        <w:tc>
          <w:tcPr>
            <w:tcW w:w="2948" w:type="dxa"/>
            <w:vMerge/>
            <w:shd w:val="clear" w:color="auto" w:fill="auto"/>
            <w:vAlign w:val="center"/>
            <w:hideMark/>
          </w:tcPr>
          <w:p w:rsidR="001A5CD2" w:rsidRPr="00FB3E2E" w:rsidRDefault="001A5CD2" w:rsidP="001A5CD2">
            <w:pPr>
              <w:spacing w:after="0" w:line="240" w:lineRule="auto"/>
              <w:rPr>
                <w:rFonts w:ascii="Times New Roman" w:hAnsi="Times New Roman"/>
                <w:sz w:val="20"/>
                <w:szCs w:val="20"/>
                <w:lang w:eastAsia="ru-RU"/>
              </w:rPr>
            </w:pPr>
          </w:p>
        </w:tc>
        <w:tc>
          <w:tcPr>
            <w:tcW w:w="1135" w:type="dxa"/>
            <w:shd w:val="clear" w:color="auto" w:fill="auto"/>
            <w:hideMark/>
          </w:tcPr>
          <w:p w:rsidR="001A5CD2" w:rsidRPr="00FB3E2E" w:rsidRDefault="001A5CD2" w:rsidP="00700BC9">
            <w:pPr>
              <w:spacing w:after="0" w:line="240" w:lineRule="auto"/>
              <w:jc w:val="center"/>
              <w:rPr>
                <w:rFonts w:ascii="Times New Roman" w:hAnsi="Times New Roman"/>
                <w:sz w:val="20"/>
                <w:szCs w:val="20"/>
                <w:lang w:eastAsia="ru-RU"/>
              </w:rPr>
            </w:pPr>
            <w:r w:rsidRPr="00FB3E2E">
              <w:rPr>
                <w:rFonts w:ascii="Times New Roman" w:hAnsi="Times New Roman"/>
                <w:sz w:val="20"/>
                <w:szCs w:val="20"/>
                <w:lang w:eastAsia="ru-RU"/>
              </w:rPr>
              <w:t>20</w:t>
            </w:r>
            <w:r w:rsidR="00700BC9">
              <w:rPr>
                <w:rFonts w:ascii="Times New Roman" w:hAnsi="Times New Roman"/>
                <w:sz w:val="20"/>
                <w:szCs w:val="20"/>
                <w:lang w:eastAsia="ru-RU"/>
              </w:rPr>
              <w:t>24</w:t>
            </w:r>
          </w:p>
        </w:tc>
        <w:tc>
          <w:tcPr>
            <w:tcW w:w="1134" w:type="dxa"/>
            <w:shd w:val="clear" w:color="auto" w:fill="auto"/>
            <w:hideMark/>
          </w:tcPr>
          <w:p w:rsidR="001A5CD2" w:rsidRPr="00FB3E2E" w:rsidRDefault="001A5CD2" w:rsidP="00700BC9">
            <w:pPr>
              <w:spacing w:after="0" w:line="240" w:lineRule="auto"/>
              <w:jc w:val="center"/>
              <w:rPr>
                <w:rFonts w:ascii="Times New Roman" w:hAnsi="Times New Roman"/>
                <w:sz w:val="20"/>
                <w:szCs w:val="20"/>
                <w:lang w:eastAsia="ru-RU"/>
              </w:rPr>
            </w:pPr>
            <w:r w:rsidRPr="00FB3E2E">
              <w:rPr>
                <w:rFonts w:ascii="Times New Roman" w:hAnsi="Times New Roman"/>
                <w:sz w:val="20"/>
                <w:szCs w:val="20"/>
                <w:lang w:eastAsia="ru-RU"/>
              </w:rPr>
              <w:t>20</w:t>
            </w:r>
            <w:r w:rsidR="00700BC9">
              <w:rPr>
                <w:rFonts w:ascii="Times New Roman" w:hAnsi="Times New Roman"/>
                <w:sz w:val="20"/>
                <w:szCs w:val="20"/>
                <w:lang w:eastAsia="ru-RU"/>
              </w:rPr>
              <w:t>25</w:t>
            </w:r>
          </w:p>
        </w:tc>
        <w:tc>
          <w:tcPr>
            <w:tcW w:w="1134" w:type="dxa"/>
            <w:shd w:val="clear" w:color="auto" w:fill="auto"/>
            <w:hideMark/>
          </w:tcPr>
          <w:p w:rsidR="001A5CD2" w:rsidRPr="00FB3E2E" w:rsidRDefault="001A5CD2" w:rsidP="00700BC9">
            <w:pPr>
              <w:spacing w:after="0" w:line="240" w:lineRule="auto"/>
              <w:jc w:val="center"/>
              <w:rPr>
                <w:rFonts w:ascii="Times New Roman" w:hAnsi="Times New Roman"/>
                <w:sz w:val="20"/>
                <w:szCs w:val="20"/>
                <w:lang w:eastAsia="ru-RU"/>
              </w:rPr>
            </w:pPr>
            <w:r w:rsidRPr="00FB3E2E">
              <w:rPr>
                <w:rFonts w:ascii="Times New Roman" w:hAnsi="Times New Roman"/>
                <w:sz w:val="20"/>
                <w:szCs w:val="20"/>
                <w:lang w:eastAsia="ru-RU"/>
              </w:rPr>
              <w:t>20</w:t>
            </w:r>
            <w:r w:rsidR="00700BC9">
              <w:rPr>
                <w:rFonts w:ascii="Times New Roman" w:hAnsi="Times New Roman"/>
                <w:sz w:val="20"/>
                <w:szCs w:val="20"/>
                <w:lang w:eastAsia="ru-RU"/>
              </w:rPr>
              <w:t>26</w:t>
            </w:r>
          </w:p>
        </w:tc>
        <w:tc>
          <w:tcPr>
            <w:tcW w:w="1134" w:type="dxa"/>
            <w:shd w:val="clear" w:color="auto" w:fill="auto"/>
            <w:hideMark/>
          </w:tcPr>
          <w:p w:rsidR="001A5CD2" w:rsidRPr="00FB3E2E" w:rsidRDefault="001A5CD2" w:rsidP="00700BC9">
            <w:pPr>
              <w:spacing w:after="0" w:line="240" w:lineRule="auto"/>
              <w:jc w:val="center"/>
              <w:rPr>
                <w:rFonts w:ascii="Times New Roman" w:hAnsi="Times New Roman"/>
                <w:sz w:val="20"/>
                <w:szCs w:val="20"/>
                <w:lang w:eastAsia="ru-RU"/>
              </w:rPr>
            </w:pPr>
            <w:r w:rsidRPr="00FB3E2E">
              <w:rPr>
                <w:rFonts w:ascii="Times New Roman" w:hAnsi="Times New Roman"/>
                <w:sz w:val="20"/>
                <w:szCs w:val="20"/>
                <w:lang w:eastAsia="ru-RU"/>
              </w:rPr>
              <w:t>202</w:t>
            </w:r>
            <w:r w:rsidR="00700BC9">
              <w:rPr>
                <w:rFonts w:ascii="Times New Roman" w:hAnsi="Times New Roman"/>
                <w:sz w:val="20"/>
                <w:szCs w:val="20"/>
                <w:lang w:eastAsia="ru-RU"/>
              </w:rPr>
              <w:t>7</w:t>
            </w:r>
          </w:p>
        </w:tc>
        <w:tc>
          <w:tcPr>
            <w:tcW w:w="1134" w:type="dxa"/>
            <w:shd w:val="clear" w:color="auto" w:fill="auto"/>
            <w:hideMark/>
          </w:tcPr>
          <w:p w:rsidR="001A5CD2" w:rsidRPr="00FB3E2E" w:rsidRDefault="001A5CD2" w:rsidP="00700BC9">
            <w:pPr>
              <w:spacing w:after="0" w:line="240" w:lineRule="auto"/>
              <w:jc w:val="center"/>
              <w:rPr>
                <w:rFonts w:ascii="Times New Roman" w:hAnsi="Times New Roman"/>
                <w:sz w:val="20"/>
                <w:szCs w:val="20"/>
                <w:lang w:eastAsia="ru-RU"/>
              </w:rPr>
            </w:pPr>
            <w:r w:rsidRPr="00FB3E2E">
              <w:rPr>
                <w:rFonts w:ascii="Times New Roman" w:hAnsi="Times New Roman"/>
                <w:sz w:val="20"/>
                <w:szCs w:val="20"/>
                <w:lang w:eastAsia="ru-RU"/>
              </w:rPr>
              <w:t>202</w:t>
            </w:r>
            <w:r w:rsidR="00700BC9">
              <w:rPr>
                <w:rFonts w:ascii="Times New Roman" w:hAnsi="Times New Roman"/>
                <w:sz w:val="20"/>
                <w:szCs w:val="20"/>
                <w:lang w:eastAsia="ru-RU"/>
              </w:rPr>
              <w:t>8</w:t>
            </w:r>
          </w:p>
        </w:tc>
      </w:tr>
      <w:tr w:rsidR="00FB3E2E" w:rsidRPr="00FB3E2E" w:rsidTr="00CC28D1">
        <w:trPr>
          <w:trHeight w:val="255"/>
          <w:tblHeader/>
        </w:trPr>
        <w:tc>
          <w:tcPr>
            <w:tcW w:w="1668" w:type="dxa"/>
            <w:shd w:val="clear" w:color="auto" w:fill="auto"/>
            <w:hideMark/>
          </w:tcPr>
          <w:p w:rsidR="001A5CD2" w:rsidRPr="00FB3E2E" w:rsidRDefault="001A5CD2" w:rsidP="001A5CD2">
            <w:pPr>
              <w:spacing w:after="0" w:line="240" w:lineRule="auto"/>
              <w:jc w:val="center"/>
              <w:rPr>
                <w:rFonts w:ascii="Times New Roman" w:hAnsi="Times New Roman"/>
                <w:sz w:val="20"/>
                <w:szCs w:val="20"/>
                <w:lang w:eastAsia="ru-RU"/>
              </w:rPr>
            </w:pPr>
            <w:r w:rsidRPr="00FB3E2E">
              <w:rPr>
                <w:rFonts w:ascii="Times New Roman" w:hAnsi="Times New Roman"/>
                <w:sz w:val="20"/>
                <w:szCs w:val="20"/>
                <w:lang w:eastAsia="ru-RU"/>
              </w:rPr>
              <w:t>1</w:t>
            </w:r>
          </w:p>
        </w:tc>
        <w:tc>
          <w:tcPr>
            <w:tcW w:w="2409" w:type="dxa"/>
            <w:shd w:val="clear" w:color="auto" w:fill="auto"/>
            <w:hideMark/>
          </w:tcPr>
          <w:p w:rsidR="001A5CD2" w:rsidRPr="00FB3E2E" w:rsidRDefault="001A5CD2" w:rsidP="001A5CD2">
            <w:pPr>
              <w:spacing w:after="0" w:line="240" w:lineRule="auto"/>
              <w:jc w:val="center"/>
              <w:rPr>
                <w:rFonts w:ascii="Times New Roman" w:hAnsi="Times New Roman"/>
                <w:sz w:val="20"/>
                <w:szCs w:val="20"/>
                <w:lang w:eastAsia="ru-RU"/>
              </w:rPr>
            </w:pPr>
            <w:r w:rsidRPr="00FB3E2E">
              <w:rPr>
                <w:rFonts w:ascii="Times New Roman" w:hAnsi="Times New Roman"/>
                <w:sz w:val="20"/>
                <w:szCs w:val="20"/>
                <w:lang w:eastAsia="ru-RU"/>
              </w:rPr>
              <w:t>2</w:t>
            </w:r>
          </w:p>
        </w:tc>
        <w:tc>
          <w:tcPr>
            <w:tcW w:w="1134" w:type="dxa"/>
            <w:shd w:val="clear" w:color="auto" w:fill="auto"/>
            <w:hideMark/>
          </w:tcPr>
          <w:p w:rsidR="001A5CD2" w:rsidRPr="00FB3E2E" w:rsidRDefault="001A5CD2" w:rsidP="001A5CD2">
            <w:pPr>
              <w:spacing w:after="0" w:line="240" w:lineRule="auto"/>
              <w:jc w:val="center"/>
              <w:rPr>
                <w:rFonts w:ascii="Times New Roman" w:hAnsi="Times New Roman"/>
                <w:sz w:val="20"/>
                <w:szCs w:val="20"/>
                <w:lang w:eastAsia="ru-RU"/>
              </w:rPr>
            </w:pPr>
            <w:r w:rsidRPr="00FB3E2E">
              <w:rPr>
                <w:rFonts w:ascii="Times New Roman" w:hAnsi="Times New Roman"/>
                <w:sz w:val="20"/>
                <w:szCs w:val="20"/>
                <w:lang w:eastAsia="ru-RU"/>
              </w:rPr>
              <w:t>3</w:t>
            </w:r>
          </w:p>
        </w:tc>
        <w:tc>
          <w:tcPr>
            <w:tcW w:w="1275" w:type="dxa"/>
            <w:shd w:val="clear" w:color="auto" w:fill="auto"/>
            <w:hideMark/>
          </w:tcPr>
          <w:p w:rsidR="001A5CD2" w:rsidRPr="00FB3E2E" w:rsidRDefault="001A5CD2" w:rsidP="001A5CD2">
            <w:pPr>
              <w:spacing w:after="0" w:line="240" w:lineRule="auto"/>
              <w:jc w:val="center"/>
              <w:rPr>
                <w:rFonts w:ascii="Times New Roman" w:hAnsi="Times New Roman"/>
                <w:sz w:val="20"/>
                <w:szCs w:val="20"/>
                <w:lang w:eastAsia="ru-RU"/>
              </w:rPr>
            </w:pPr>
            <w:r w:rsidRPr="00FB3E2E">
              <w:rPr>
                <w:rFonts w:ascii="Times New Roman" w:hAnsi="Times New Roman"/>
                <w:sz w:val="20"/>
                <w:szCs w:val="20"/>
                <w:lang w:eastAsia="ru-RU"/>
              </w:rPr>
              <w:t>4</w:t>
            </w:r>
          </w:p>
        </w:tc>
        <w:tc>
          <w:tcPr>
            <w:tcW w:w="2948" w:type="dxa"/>
            <w:shd w:val="clear" w:color="auto" w:fill="auto"/>
            <w:hideMark/>
          </w:tcPr>
          <w:p w:rsidR="001A5CD2" w:rsidRPr="00FB3E2E" w:rsidRDefault="001A5CD2" w:rsidP="001A5CD2">
            <w:pPr>
              <w:spacing w:after="0" w:line="240" w:lineRule="auto"/>
              <w:jc w:val="center"/>
              <w:rPr>
                <w:rFonts w:ascii="Times New Roman" w:hAnsi="Times New Roman"/>
                <w:sz w:val="20"/>
                <w:szCs w:val="20"/>
                <w:lang w:eastAsia="ru-RU"/>
              </w:rPr>
            </w:pPr>
            <w:r w:rsidRPr="00FB3E2E">
              <w:rPr>
                <w:rFonts w:ascii="Times New Roman" w:hAnsi="Times New Roman"/>
                <w:sz w:val="20"/>
                <w:szCs w:val="20"/>
                <w:lang w:eastAsia="ru-RU"/>
              </w:rPr>
              <w:t>5</w:t>
            </w:r>
          </w:p>
        </w:tc>
        <w:tc>
          <w:tcPr>
            <w:tcW w:w="1135" w:type="dxa"/>
            <w:shd w:val="clear" w:color="auto" w:fill="auto"/>
            <w:hideMark/>
          </w:tcPr>
          <w:p w:rsidR="001A5CD2" w:rsidRPr="00FB3E2E" w:rsidRDefault="001A5CD2" w:rsidP="001A5CD2">
            <w:pPr>
              <w:spacing w:after="0" w:line="240" w:lineRule="auto"/>
              <w:jc w:val="center"/>
              <w:rPr>
                <w:rFonts w:ascii="Times New Roman" w:hAnsi="Times New Roman"/>
                <w:sz w:val="20"/>
                <w:szCs w:val="20"/>
                <w:lang w:eastAsia="ru-RU"/>
              </w:rPr>
            </w:pPr>
            <w:r w:rsidRPr="00FB3E2E">
              <w:rPr>
                <w:rFonts w:ascii="Times New Roman" w:hAnsi="Times New Roman"/>
                <w:sz w:val="20"/>
                <w:szCs w:val="20"/>
                <w:lang w:eastAsia="ru-RU"/>
              </w:rPr>
              <w:t>6</w:t>
            </w:r>
          </w:p>
        </w:tc>
        <w:tc>
          <w:tcPr>
            <w:tcW w:w="1134" w:type="dxa"/>
            <w:shd w:val="clear" w:color="auto" w:fill="auto"/>
            <w:hideMark/>
          </w:tcPr>
          <w:p w:rsidR="001A5CD2" w:rsidRPr="00FB3E2E" w:rsidRDefault="001A5CD2" w:rsidP="001A5CD2">
            <w:pPr>
              <w:spacing w:after="0" w:line="240" w:lineRule="auto"/>
              <w:jc w:val="center"/>
              <w:rPr>
                <w:rFonts w:ascii="Times New Roman" w:hAnsi="Times New Roman"/>
                <w:sz w:val="20"/>
                <w:szCs w:val="20"/>
                <w:lang w:eastAsia="ru-RU"/>
              </w:rPr>
            </w:pPr>
            <w:r w:rsidRPr="00FB3E2E">
              <w:rPr>
                <w:rFonts w:ascii="Times New Roman" w:hAnsi="Times New Roman"/>
                <w:sz w:val="20"/>
                <w:szCs w:val="20"/>
                <w:lang w:eastAsia="ru-RU"/>
              </w:rPr>
              <w:t>7</w:t>
            </w:r>
          </w:p>
        </w:tc>
        <w:tc>
          <w:tcPr>
            <w:tcW w:w="1134" w:type="dxa"/>
            <w:shd w:val="clear" w:color="auto" w:fill="auto"/>
            <w:hideMark/>
          </w:tcPr>
          <w:p w:rsidR="001A5CD2" w:rsidRPr="00FB3E2E" w:rsidRDefault="001A5CD2" w:rsidP="001A5CD2">
            <w:pPr>
              <w:spacing w:after="0" w:line="240" w:lineRule="auto"/>
              <w:jc w:val="center"/>
              <w:rPr>
                <w:rFonts w:ascii="Times New Roman" w:hAnsi="Times New Roman"/>
                <w:sz w:val="20"/>
                <w:szCs w:val="20"/>
                <w:lang w:eastAsia="ru-RU"/>
              </w:rPr>
            </w:pPr>
            <w:r w:rsidRPr="00FB3E2E">
              <w:rPr>
                <w:rFonts w:ascii="Times New Roman" w:hAnsi="Times New Roman"/>
                <w:sz w:val="20"/>
                <w:szCs w:val="20"/>
                <w:lang w:eastAsia="ru-RU"/>
              </w:rPr>
              <w:t>8</w:t>
            </w:r>
          </w:p>
        </w:tc>
        <w:tc>
          <w:tcPr>
            <w:tcW w:w="1134" w:type="dxa"/>
            <w:shd w:val="clear" w:color="auto" w:fill="auto"/>
            <w:hideMark/>
          </w:tcPr>
          <w:p w:rsidR="001A5CD2" w:rsidRPr="00FB3E2E" w:rsidRDefault="001A5CD2" w:rsidP="001A5CD2">
            <w:pPr>
              <w:spacing w:after="0" w:line="240" w:lineRule="auto"/>
              <w:jc w:val="center"/>
              <w:rPr>
                <w:rFonts w:ascii="Times New Roman" w:hAnsi="Times New Roman"/>
                <w:sz w:val="20"/>
                <w:szCs w:val="20"/>
                <w:lang w:eastAsia="ru-RU"/>
              </w:rPr>
            </w:pPr>
            <w:r w:rsidRPr="00FB3E2E">
              <w:rPr>
                <w:rFonts w:ascii="Times New Roman" w:hAnsi="Times New Roman"/>
                <w:sz w:val="20"/>
                <w:szCs w:val="20"/>
                <w:lang w:eastAsia="ru-RU"/>
              </w:rPr>
              <w:t>9</w:t>
            </w:r>
          </w:p>
        </w:tc>
        <w:tc>
          <w:tcPr>
            <w:tcW w:w="1134" w:type="dxa"/>
            <w:shd w:val="clear" w:color="auto" w:fill="auto"/>
            <w:hideMark/>
          </w:tcPr>
          <w:p w:rsidR="001A5CD2" w:rsidRPr="00FB3E2E" w:rsidRDefault="001A5CD2" w:rsidP="001A5CD2">
            <w:pPr>
              <w:spacing w:after="0" w:line="240" w:lineRule="auto"/>
              <w:jc w:val="center"/>
              <w:rPr>
                <w:rFonts w:ascii="Times New Roman" w:hAnsi="Times New Roman"/>
                <w:sz w:val="20"/>
                <w:szCs w:val="20"/>
                <w:lang w:eastAsia="ru-RU"/>
              </w:rPr>
            </w:pPr>
            <w:r w:rsidRPr="00FB3E2E">
              <w:rPr>
                <w:rFonts w:ascii="Times New Roman" w:hAnsi="Times New Roman"/>
                <w:sz w:val="20"/>
                <w:szCs w:val="20"/>
                <w:lang w:eastAsia="ru-RU"/>
              </w:rPr>
              <w:t>10</w:t>
            </w:r>
          </w:p>
        </w:tc>
      </w:tr>
      <w:tr w:rsidR="00700BC9" w:rsidRPr="00FB3E2E" w:rsidTr="001B5DC9">
        <w:trPr>
          <w:trHeight w:val="255"/>
        </w:trPr>
        <w:tc>
          <w:tcPr>
            <w:tcW w:w="15105" w:type="dxa"/>
            <w:gridSpan w:val="10"/>
            <w:shd w:val="clear" w:color="auto" w:fill="auto"/>
            <w:noWrap/>
            <w:hideMark/>
          </w:tcPr>
          <w:p w:rsidR="00700BC9" w:rsidRPr="00FB3E2E" w:rsidRDefault="00700BC9" w:rsidP="00700BC9">
            <w:pPr>
              <w:spacing w:after="0" w:line="240" w:lineRule="auto"/>
              <w:jc w:val="center"/>
              <w:rPr>
                <w:rFonts w:ascii="Times New Roman" w:hAnsi="Times New Roman"/>
                <w:sz w:val="20"/>
                <w:szCs w:val="20"/>
                <w:lang w:eastAsia="ru-RU"/>
              </w:rPr>
            </w:pPr>
            <w:r w:rsidRPr="00FB3E2E">
              <w:rPr>
                <w:rFonts w:ascii="Times New Roman" w:hAnsi="Times New Roman"/>
                <w:sz w:val="20"/>
                <w:szCs w:val="20"/>
                <w:lang w:eastAsia="ru-RU"/>
              </w:rPr>
              <w:t>Муниципальная программа Обеспечение финансовой устойчивости Наурского муниципального района</w:t>
            </w:r>
          </w:p>
        </w:tc>
      </w:tr>
      <w:tr w:rsidR="00480C81" w:rsidRPr="00FB3E2E" w:rsidTr="00A3578B">
        <w:trPr>
          <w:trHeight w:val="255"/>
        </w:trPr>
        <w:tc>
          <w:tcPr>
            <w:tcW w:w="4077" w:type="dxa"/>
            <w:gridSpan w:val="2"/>
            <w:vMerge w:val="restart"/>
            <w:shd w:val="clear" w:color="auto" w:fill="auto"/>
          </w:tcPr>
          <w:p w:rsidR="00480C81" w:rsidRPr="00FB3E2E" w:rsidRDefault="00480C81" w:rsidP="00480C81">
            <w:pPr>
              <w:spacing w:after="0" w:line="240" w:lineRule="auto"/>
              <w:rPr>
                <w:rFonts w:ascii="Times New Roman" w:hAnsi="Times New Roman"/>
                <w:sz w:val="20"/>
                <w:szCs w:val="20"/>
                <w:lang w:eastAsia="ru-RU"/>
              </w:rPr>
            </w:pPr>
          </w:p>
        </w:tc>
        <w:tc>
          <w:tcPr>
            <w:tcW w:w="1134" w:type="dxa"/>
            <w:vMerge w:val="restart"/>
            <w:shd w:val="clear" w:color="auto" w:fill="auto"/>
            <w:hideMark/>
          </w:tcPr>
          <w:p w:rsidR="00480C81" w:rsidRPr="00FB3E2E" w:rsidRDefault="00480C81" w:rsidP="00480C81">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2024</w:t>
            </w:r>
          </w:p>
        </w:tc>
        <w:tc>
          <w:tcPr>
            <w:tcW w:w="1275" w:type="dxa"/>
            <w:vMerge w:val="restart"/>
            <w:shd w:val="clear" w:color="auto" w:fill="auto"/>
            <w:hideMark/>
          </w:tcPr>
          <w:p w:rsidR="00480C81" w:rsidRPr="00FB3E2E" w:rsidRDefault="00480C81" w:rsidP="00480C81">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2028</w:t>
            </w:r>
          </w:p>
        </w:tc>
        <w:tc>
          <w:tcPr>
            <w:tcW w:w="2948" w:type="dxa"/>
            <w:shd w:val="clear" w:color="auto" w:fill="auto"/>
            <w:hideMark/>
          </w:tcPr>
          <w:p w:rsidR="00480C81" w:rsidRPr="00FB3E2E" w:rsidRDefault="00480C81" w:rsidP="00480C81">
            <w:pPr>
              <w:spacing w:after="0" w:line="240" w:lineRule="auto"/>
              <w:rPr>
                <w:rFonts w:ascii="Times New Roman" w:hAnsi="Times New Roman"/>
                <w:sz w:val="20"/>
                <w:szCs w:val="20"/>
                <w:lang w:eastAsia="ru-RU"/>
              </w:rPr>
            </w:pPr>
            <w:r w:rsidRPr="00FB3E2E">
              <w:rPr>
                <w:rFonts w:ascii="Times New Roman" w:hAnsi="Times New Roman"/>
                <w:sz w:val="20"/>
                <w:szCs w:val="20"/>
                <w:lang w:eastAsia="ru-RU"/>
              </w:rPr>
              <w:t>всего</w:t>
            </w:r>
          </w:p>
        </w:tc>
        <w:tc>
          <w:tcPr>
            <w:tcW w:w="1135" w:type="dxa"/>
            <w:shd w:val="clear" w:color="auto" w:fill="auto"/>
            <w:hideMark/>
          </w:tcPr>
          <w:p w:rsidR="00480C81" w:rsidRPr="001A5CD2" w:rsidRDefault="00480C81" w:rsidP="00480C81">
            <w:pPr>
              <w:spacing w:after="0" w:line="240" w:lineRule="auto"/>
              <w:jc w:val="right"/>
              <w:rPr>
                <w:rFonts w:ascii="Times New Roman" w:hAnsi="Times New Roman"/>
                <w:sz w:val="20"/>
                <w:szCs w:val="20"/>
                <w:lang w:eastAsia="ru-RU"/>
              </w:rPr>
            </w:pPr>
            <w:r>
              <w:rPr>
                <w:rFonts w:ascii="Times New Roman" w:hAnsi="Times New Roman"/>
                <w:sz w:val="20"/>
                <w:szCs w:val="20"/>
                <w:lang w:eastAsia="ru-RU"/>
              </w:rPr>
              <w:t>140 612,6</w:t>
            </w:r>
          </w:p>
        </w:tc>
        <w:tc>
          <w:tcPr>
            <w:tcW w:w="1134" w:type="dxa"/>
            <w:shd w:val="clear" w:color="auto" w:fill="auto"/>
            <w:hideMark/>
          </w:tcPr>
          <w:p w:rsidR="00480C81" w:rsidRPr="001A5CD2" w:rsidRDefault="00480C81" w:rsidP="00480C81">
            <w:pPr>
              <w:spacing w:after="0" w:line="240" w:lineRule="auto"/>
              <w:jc w:val="right"/>
              <w:rPr>
                <w:rFonts w:ascii="Times New Roman" w:hAnsi="Times New Roman"/>
                <w:sz w:val="20"/>
                <w:szCs w:val="20"/>
                <w:lang w:eastAsia="ru-RU"/>
              </w:rPr>
            </w:pPr>
            <w:r>
              <w:rPr>
                <w:rFonts w:ascii="Times New Roman" w:hAnsi="Times New Roman"/>
                <w:sz w:val="20"/>
                <w:szCs w:val="20"/>
                <w:lang w:eastAsia="ru-RU"/>
              </w:rPr>
              <w:t>140 612,6</w:t>
            </w:r>
          </w:p>
        </w:tc>
        <w:tc>
          <w:tcPr>
            <w:tcW w:w="1134" w:type="dxa"/>
            <w:shd w:val="clear" w:color="auto" w:fill="auto"/>
            <w:hideMark/>
          </w:tcPr>
          <w:p w:rsidR="00480C81" w:rsidRPr="001A5CD2" w:rsidRDefault="00480C81" w:rsidP="00480C81">
            <w:pPr>
              <w:spacing w:after="0" w:line="240" w:lineRule="auto"/>
              <w:jc w:val="right"/>
              <w:rPr>
                <w:rFonts w:ascii="Times New Roman" w:hAnsi="Times New Roman"/>
                <w:sz w:val="20"/>
                <w:szCs w:val="20"/>
                <w:lang w:eastAsia="ru-RU"/>
              </w:rPr>
            </w:pPr>
            <w:r>
              <w:rPr>
                <w:rFonts w:ascii="Times New Roman" w:hAnsi="Times New Roman"/>
                <w:sz w:val="20"/>
                <w:szCs w:val="20"/>
                <w:lang w:eastAsia="ru-RU"/>
              </w:rPr>
              <w:t>140 612,6</w:t>
            </w:r>
          </w:p>
        </w:tc>
        <w:tc>
          <w:tcPr>
            <w:tcW w:w="1134" w:type="dxa"/>
            <w:shd w:val="clear" w:color="auto" w:fill="auto"/>
            <w:hideMark/>
          </w:tcPr>
          <w:p w:rsidR="00480C81" w:rsidRPr="001A5CD2" w:rsidRDefault="00480C81" w:rsidP="00480C81">
            <w:pPr>
              <w:spacing w:after="0" w:line="240" w:lineRule="auto"/>
              <w:jc w:val="right"/>
              <w:rPr>
                <w:rFonts w:ascii="Times New Roman" w:hAnsi="Times New Roman"/>
                <w:sz w:val="20"/>
                <w:szCs w:val="20"/>
                <w:lang w:eastAsia="ru-RU"/>
              </w:rPr>
            </w:pPr>
            <w:r>
              <w:rPr>
                <w:rFonts w:ascii="Times New Roman" w:hAnsi="Times New Roman"/>
                <w:sz w:val="20"/>
                <w:szCs w:val="20"/>
                <w:lang w:eastAsia="ru-RU"/>
              </w:rPr>
              <w:t>140 612,6</w:t>
            </w:r>
          </w:p>
        </w:tc>
        <w:tc>
          <w:tcPr>
            <w:tcW w:w="1134" w:type="dxa"/>
            <w:shd w:val="clear" w:color="auto" w:fill="auto"/>
            <w:hideMark/>
          </w:tcPr>
          <w:p w:rsidR="00480C81" w:rsidRPr="001A5CD2" w:rsidRDefault="00480C81" w:rsidP="00480C81">
            <w:pPr>
              <w:spacing w:after="0" w:line="240" w:lineRule="auto"/>
              <w:jc w:val="right"/>
              <w:rPr>
                <w:rFonts w:ascii="Times New Roman" w:hAnsi="Times New Roman"/>
                <w:sz w:val="20"/>
                <w:szCs w:val="20"/>
                <w:lang w:eastAsia="ru-RU"/>
              </w:rPr>
            </w:pPr>
            <w:r>
              <w:rPr>
                <w:rFonts w:ascii="Times New Roman" w:hAnsi="Times New Roman"/>
                <w:sz w:val="20"/>
                <w:szCs w:val="20"/>
                <w:lang w:eastAsia="ru-RU"/>
              </w:rPr>
              <w:t>140 612,6</w:t>
            </w:r>
          </w:p>
        </w:tc>
      </w:tr>
      <w:tr w:rsidR="00480C81" w:rsidRPr="00FB3E2E" w:rsidTr="00A3578B">
        <w:trPr>
          <w:trHeight w:val="255"/>
        </w:trPr>
        <w:tc>
          <w:tcPr>
            <w:tcW w:w="4077" w:type="dxa"/>
            <w:gridSpan w:val="2"/>
            <w:vMerge/>
            <w:shd w:val="clear" w:color="auto" w:fill="auto"/>
          </w:tcPr>
          <w:p w:rsidR="00480C81" w:rsidRPr="00FB3E2E" w:rsidRDefault="00480C81" w:rsidP="00480C81">
            <w:pPr>
              <w:spacing w:after="0" w:line="240" w:lineRule="auto"/>
              <w:rPr>
                <w:rFonts w:ascii="Times New Roman" w:hAnsi="Times New Roman"/>
                <w:sz w:val="20"/>
                <w:szCs w:val="20"/>
                <w:lang w:eastAsia="ru-RU"/>
              </w:rPr>
            </w:pPr>
          </w:p>
        </w:tc>
        <w:tc>
          <w:tcPr>
            <w:tcW w:w="1134" w:type="dxa"/>
            <w:vMerge/>
            <w:shd w:val="clear" w:color="auto" w:fill="auto"/>
            <w:vAlign w:val="center"/>
            <w:hideMark/>
          </w:tcPr>
          <w:p w:rsidR="00480C81" w:rsidRPr="00FB3E2E" w:rsidRDefault="00480C81" w:rsidP="00480C81">
            <w:pPr>
              <w:spacing w:after="0" w:line="240" w:lineRule="auto"/>
              <w:rPr>
                <w:rFonts w:ascii="Times New Roman" w:hAnsi="Times New Roman"/>
                <w:sz w:val="20"/>
                <w:szCs w:val="20"/>
                <w:lang w:eastAsia="ru-RU"/>
              </w:rPr>
            </w:pPr>
          </w:p>
        </w:tc>
        <w:tc>
          <w:tcPr>
            <w:tcW w:w="1275" w:type="dxa"/>
            <w:vMerge/>
            <w:shd w:val="clear" w:color="auto" w:fill="auto"/>
            <w:vAlign w:val="center"/>
            <w:hideMark/>
          </w:tcPr>
          <w:p w:rsidR="00480C81" w:rsidRPr="00FB3E2E" w:rsidRDefault="00480C81" w:rsidP="00480C81">
            <w:pPr>
              <w:spacing w:after="0" w:line="240" w:lineRule="auto"/>
              <w:rPr>
                <w:rFonts w:ascii="Times New Roman" w:hAnsi="Times New Roman"/>
                <w:sz w:val="20"/>
                <w:szCs w:val="20"/>
                <w:lang w:eastAsia="ru-RU"/>
              </w:rPr>
            </w:pPr>
          </w:p>
        </w:tc>
        <w:tc>
          <w:tcPr>
            <w:tcW w:w="2948" w:type="dxa"/>
            <w:shd w:val="clear" w:color="auto" w:fill="auto"/>
            <w:hideMark/>
          </w:tcPr>
          <w:p w:rsidR="00480C81" w:rsidRPr="00FB3E2E" w:rsidRDefault="00480C81" w:rsidP="00480C81">
            <w:pPr>
              <w:spacing w:after="0" w:line="240" w:lineRule="auto"/>
              <w:rPr>
                <w:rFonts w:ascii="Times New Roman" w:hAnsi="Times New Roman"/>
                <w:sz w:val="20"/>
                <w:szCs w:val="20"/>
                <w:lang w:eastAsia="ru-RU"/>
              </w:rPr>
            </w:pPr>
            <w:r w:rsidRPr="00FB3E2E">
              <w:rPr>
                <w:rFonts w:ascii="Times New Roman" w:hAnsi="Times New Roman"/>
                <w:sz w:val="20"/>
                <w:szCs w:val="20"/>
                <w:lang w:eastAsia="ru-RU"/>
              </w:rPr>
              <w:t>федеральный бюджет</w:t>
            </w:r>
          </w:p>
        </w:tc>
        <w:tc>
          <w:tcPr>
            <w:tcW w:w="1135" w:type="dxa"/>
            <w:shd w:val="clear" w:color="auto" w:fill="auto"/>
            <w:hideMark/>
          </w:tcPr>
          <w:p w:rsidR="00480C81" w:rsidRPr="001A5CD2" w:rsidRDefault="00480C81" w:rsidP="00480C81">
            <w:pPr>
              <w:spacing w:after="0" w:line="240" w:lineRule="auto"/>
              <w:jc w:val="right"/>
              <w:rPr>
                <w:rFonts w:ascii="Times New Roman" w:hAnsi="Times New Roman"/>
                <w:sz w:val="20"/>
                <w:szCs w:val="20"/>
                <w:lang w:eastAsia="ru-RU"/>
              </w:rPr>
            </w:pPr>
            <w:r>
              <w:rPr>
                <w:rFonts w:ascii="Times New Roman" w:hAnsi="Times New Roman"/>
                <w:sz w:val="20"/>
                <w:szCs w:val="20"/>
                <w:lang w:eastAsia="ru-RU"/>
              </w:rPr>
              <w:t>0,0</w:t>
            </w:r>
          </w:p>
        </w:tc>
        <w:tc>
          <w:tcPr>
            <w:tcW w:w="1134" w:type="dxa"/>
            <w:shd w:val="clear" w:color="auto" w:fill="auto"/>
            <w:hideMark/>
          </w:tcPr>
          <w:p w:rsidR="00480C81" w:rsidRPr="001A5CD2" w:rsidRDefault="00480C81" w:rsidP="00480C81">
            <w:pPr>
              <w:spacing w:after="0" w:line="240" w:lineRule="auto"/>
              <w:jc w:val="right"/>
              <w:rPr>
                <w:rFonts w:ascii="Times New Roman" w:hAnsi="Times New Roman"/>
                <w:sz w:val="20"/>
                <w:szCs w:val="20"/>
                <w:lang w:eastAsia="ru-RU"/>
              </w:rPr>
            </w:pPr>
            <w:r>
              <w:rPr>
                <w:rFonts w:ascii="Times New Roman" w:hAnsi="Times New Roman"/>
                <w:sz w:val="20"/>
                <w:szCs w:val="20"/>
                <w:lang w:eastAsia="ru-RU"/>
              </w:rPr>
              <w:t>0,0</w:t>
            </w:r>
          </w:p>
        </w:tc>
        <w:tc>
          <w:tcPr>
            <w:tcW w:w="1134" w:type="dxa"/>
            <w:shd w:val="clear" w:color="auto" w:fill="auto"/>
            <w:hideMark/>
          </w:tcPr>
          <w:p w:rsidR="00480C81" w:rsidRPr="001A5CD2" w:rsidRDefault="00480C81" w:rsidP="00480C81">
            <w:pPr>
              <w:spacing w:after="0" w:line="240" w:lineRule="auto"/>
              <w:jc w:val="right"/>
              <w:rPr>
                <w:rFonts w:ascii="Times New Roman" w:hAnsi="Times New Roman"/>
                <w:sz w:val="20"/>
                <w:szCs w:val="20"/>
                <w:lang w:eastAsia="ru-RU"/>
              </w:rPr>
            </w:pPr>
            <w:r>
              <w:rPr>
                <w:rFonts w:ascii="Times New Roman" w:hAnsi="Times New Roman"/>
                <w:sz w:val="20"/>
                <w:szCs w:val="20"/>
                <w:lang w:eastAsia="ru-RU"/>
              </w:rPr>
              <w:t>0,0</w:t>
            </w:r>
          </w:p>
        </w:tc>
        <w:tc>
          <w:tcPr>
            <w:tcW w:w="1134" w:type="dxa"/>
            <w:shd w:val="clear" w:color="auto" w:fill="auto"/>
            <w:hideMark/>
          </w:tcPr>
          <w:p w:rsidR="00480C81" w:rsidRPr="001A5CD2" w:rsidRDefault="00480C81" w:rsidP="00480C81">
            <w:pPr>
              <w:spacing w:after="0" w:line="240" w:lineRule="auto"/>
              <w:jc w:val="right"/>
              <w:rPr>
                <w:rFonts w:ascii="Times New Roman" w:hAnsi="Times New Roman"/>
                <w:sz w:val="20"/>
                <w:szCs w:val="20"/>
                <w:lang w:eastAsia="ru-RU"/>
              </w:rPr>
            </w:pPr>
            <w:r>
              <w:rPr>
                <w:rFonts w:ascii="Times New Roman" w:hAnsi="Times New Roman"/>
                <w:sz w:val="20"/>
                <w:szCs w:val="20"/>
                <w:lang w:eastAsia="ru-RU"/>
              </w:rPr>
              <w:t>0,0</w:t>
            </w:r>
          </w:p>
        </w:tc>
        <w:tc>
          <w:tcPr>
            <w:tcW w:w="1134" w:type="dxa"/>
            <w:shd w:val="clear" w:color="auto" w:fill="auto"/>
            <w:hideMark/>
          </w:tcPr>
          <w:p w:rsidR="00480C81" w:rsidRPr="001A5CD2" w:rsidRDefault="00480C81" w:rsidP="00480C81">
            <w:pPr>
              <w:spacing w:after="0" w:line="240" w:lineRule="auto"/>
              <w:jc w:val="right"/>
              <w:rPr>
                <w:rFonts w:ascii="Times New Roman" w:hAnsi="Times New Roman"/>
                <w:sz w:val="20"/>
                <w:szCs w:val="20"/>
                <w:lang w:eastAsia="ru-RU"/>
              </w:rPr>
            </w:pPr>
            <w:r>
              <w:rPr>
                <w:rFonts w:ascii="Times New Roman" w:hAnsi="Times New Roman"/>
                <w:sz w:val="20"/>
                <w:szCs w:val="20"/>
                <w:lang w:eastAsia="ru-RU"/>
              </w:rPr>
              <w:t>0,0</w:t>
            </w:r>
          </w:p>
        </w:tc>
      </w:tr>
      <w:tr w:rsidR="00480C81" w:rsidRPr="00FB3E2E" w:rsidTr="00A3578B">
        <w:trPr>
          <w:trHeight w:val="255"/>
        </w:trPr>
        <w:tc>
          <w:tcPr>
            <w:tcW w:w="4077" w:type="dxa"/>
            <w:gridSpan w:val="2"/>
            <w:vMerge/>
            <w:shd w:val="clear" w:color="auto" w:fill="auto"/>
          </w:tcPr>
          <w:p w:rsidR="00480C81" w:rsidRPr="00FB3E2E" w:rsidRDefault="00480C81" w:rsidP="00480C81">
            <w:pPr>
              <w:spacing w:after="0" w:line="240" w:lineRule="auto"/>
              <w:rPr>
                <w:rFonts w:ascii="Times New Roman" w:hAnsi="Times New Roman"/>
                <w:sz w:val="20"/>
                <w:szCs w:val="20"/>
                <w:lang w:eastAsia="ru-RU"/>
              </w:rPr>
            </w:pPr>
          </w:p>
        </w:tc>
        <w:tc>
          <w:tcPr>
            <w:tcW w:w="1134" w:type="dxa"/>
            <w:vMerge/>
            <w:shd w:val="clear" w:color="auto" w:fill="auto"/>
            <w:vAlign w:val="center"/>
            <w:hideMark/>
          </w:tcPr>
          <w:p w:rsidR="00480C81" w:rsidRPr="00FB3E2E" w:rsidRDefault="00480C81" w:rsidP="00480C81">
            <w:pPr>
              <w:spacing w:after="0" w:line="240" w:lineRule="auto"/>
              <w:rPr>
                <w:rFonts w:ascii="Times New Roman" w:hAnsi="Times New Roman"/>
                <w:sz w:val="20"/>
                <w:szCs w:val="20"/>
                <w:lang w:eastAsia="ru-RU"/>
              </w:rPr>
            </w:pPr>
          </w:p>
        </w:tc>
        <w:tc>
          <w:tcPr>
            <w:tcW w:w="1275" w:type="dxa"/>
            <w:vMerge/>
            <w:shd w:val="clear" w:color="auto" w:fill="auto"/>
            <w:vAlign w:val="center"/>
            <w:hideMark/>
          </w:tcPr>
          <w:p w:rsidR="00480C81" w:rsidRPr="00FB3E2E" w:rsidRDefault="00480C81" w:rsidP="00480C81">
            <w:pPr>
              <w:spacing w:after="0" w:line="240" w:lineRule="auto"/>
              <w:rPr>
                <w:rFonts w:ascii="Times New Roman" w:hAnsi="Times New Roman"/>
                <w:sz w:val="20"/>
                <w:szCs w:val="20"/>
                <w:lang w:eastAsia="ru-RU"/>
              </w:rPr>
            </w:pPr>
          </w:p>
        </w:tc>
        <w:tc>
          <w:tcPr>
            <w:tcW w:w="2948" w:type="dxa"/>
            <w:shd w:val="clear" w:color="auto" w:fill="auto"/>
            <w:hideMark/>
          </w:tcPr>
          <w:p w:rsidR="00480C81" w:rsidRPr="00FB3E2E" w:rsidRDefault="00480C81" w:rsidP="00480C81">
            <w:pPr>
              <w:spacing w:after="0" w:line="240" w:lineRule="auto"/>
              <w:rPr>
                <w:rFonts w:ascii="Times New Roman" w:hAnsi="Times New Roman"/>
                <w:sz w:val="20"/>
                <w:szCs w:val="20"/>
                <w:lang w:eastAsia="ru-RU"/>
              </w:rPr>
            </w:pPr>
            <w:r w:rsidRPr="00FB3E2E">
              <w:rPr>
                <w:rFonts w:ascii="Times New Roman" w:hAnsi="Times New Roman"/>
                <w:sz w:val="20"/>
                <w:szCs w:val="20"/>
                <w:lang w:eastAsia="ru-RU"/>
              </w:rPr>
              <w:t>республиканский бюджет</w:t>
            </w:r>
          </w:p>
        </w:tc>
        <w:tc>
          <w:tcPr>
            <w:tcW w:w="1135" w:type="dxa"/>
            <w:shd w:val="clear" w:color="auto" w:fill="auto"/>
            <w:hideMark/>
          </w:tcPr>
          <w:p w:rsidR="00480C81" w:rsidRPr="001A5CD2" w:rsidRDefault="00480C81" w:rsidP="00480C81">
            <w:pPr>
              <w:spacing w:after="0" w:line="240" w:lineRule="auto"/>
              <w:jc w:val="right"/>
              <w:rPr>
                <w:rFonts w:ascii="Times New Roman" w:hAnsi="Times New Roman"/>
                <w:sz w:val="20"/>
                <w:szCs w:val="20"/>
                <w:lang w:eastAsia="ru-RU"/>
              </w:rPr>
            </w:pPr>
            <w:r>
              <w:rPr>
                <w:rFonts w:ascii="Times New Roman" w:hAnsi="Times New Roman"/>
                <w:sz w:val="20"/>
                <w:szCs w:val="20"/>
                <w:lang w:eastAsia="ru-RU"/>
              </w:rPr>
              <w:t>0,0</w:t>
            </w:r>
          </w:p>
        </w:tc>
        <w:tc>
          <w:tcPr>
            <w:tcW w:w="1134" w:type="dxa"/>
            <w:shd w:val="clear" w:color="auto" w:fill="auto"/>
            <w:hideMark/>
          </w:tcPr>
          <w:p w:rsidR="00480C81" w:rsidRPr="001A5CD2" w:rsidRDefault="00480C81" w:rsidP="00480C81">
            <w:pPr>
              <w:spacing w:after="0" w:line="240" w:lineRule="auto"/>
              <w:jc w:val="right"/>
              <w:rPr>
                <w:rFonts w:ascii="Times New Roman" w:hAnsi="Times New Roman"/>
                <w:sz w:val="20"/>
                <w:szCs w:val="20"/>
                <w:lang w:eastAsia="ru-RU"/>
              </w:rPr>
            </w:pPr>
            <w:r>
              <w:rPr>
                <w:rFonts w:ascii="Times New Roman" w:hAnsi="Times New Roman"/>
                <w:sz w:val="20"/>
                <w:szCs w:val="20"/>
                <w:lang w:eastAsia="ru-RU"/>
              </w:rPr>
              <w:t>0,0</w:t>
            </w:r>
          </w:p>
        </w:tc>
        <w:tc>
          <w:tcPr>
            <w:tcW w:w="1134" w:type="dxa"/>
            <w:shd w:val="clear" w:color="auto" w:fill="auto"/>
            <w:hideMark/>
          </w:tcPr>
          <w:p w:rsidR="00480C81" w:rsidRPr="001A5CD2" w:rsidRDefault="00480C81" w:rsidP="00480C81">
            <w:pPr>
              <w:spacing w:after="0" w:line="240" w:lineRule="auto"/>
              <w:jc w:val="right"/>
              <w:rPr>
                <w:rFonts w:ascii="Times New Roman" w:hAnsi="Times New Roman"/>
                <w:sz w:val="20"/>
                <w:szCs w:val="20"/>
                <w:lang w:eastAsia="ru-RU"/>
              </w:rPr>
            </w:pPr>
            <w:r>
              <w:rPr>
                <w:rFonts w:ascii="Times New Roman" w:hAnsi="Times New Roman"/>
                <w:sz w:val="20"/>
                <w:szCs w:val="20"/>
                <w:lang w:eastAsia="ru-RU"/>
              </w:rPr>
              <w:t>0,0</w:t>
            </w:r>
          </w:p>
        </w:tc>
        <w:tc>
          <w:tcPr>
            <w:tcW w:w="1134" w:type="dxa"/>
            <w:shd w:val="clear" w:color="auto" w:fill="auto"/>
            <w:hideMark/>
          </w:tcPr>
          <w:p w:rsidR="00480C81" w:rsidRPr="001A5CD2" w:rsidRDefault="00480C81" w:rsidP="00480C81">
            <w:pPr>
              <w:spacing w:after="0" w:line="240" w:lineRule="auto"/>
              <w:jc w:val="right"/>
              <w:rPr>
                <w:rFonts w:ascii="Times New Roman" w:hAnsi="Times New Roman"/>
                <w:sz w:val="20"/>
                <w:szCs w:val="20"/>
                <w:lang w:eastAsia="ru-RU"/>
              </w:rPr>
            </w:pPr>
            <w:r>
              <w:rPr>
                <w:rFonts w:ascii="Times New Roman" w:hAnsi="Times New Roman"/>
                <w:sz w:val="20"/>
                <w:szCs w:val="20"/>
                <w:lang w:eastAsia="ru-RU"/>
              </w:rPr>
              <w:t>0,0</w:t>
            </w:r>
          </w:p>
        </w:tc>
        <w:tc>
          <w:tcPr>
            <w:tcW w:w="1134" w:type="dxa"/>
            <w:shd w:val="clear" w:color="auto" w:fill="auto"/>
            <w:hideMark/>
          </w:tcPr>
          <w:p w:rsidR="00480C81" w:rsidRPr="001A5CD2" w:rsidRDefault="00480C81" w:rsidP="00480C81">
            <w:pPr>
              <w:spacing w:after="0" w:line="240" w:lineRule="auto"/>
              <w:jc w:val="right"/>
              <w:rPr>
                <w:rFonts w:ascii="Times New Roman" w:hAnsi="Times New Roman"/>
                <w:sz w:val="20"/>
                <w:szCs w:val="20"/>
                <w:lang w:eastAsia="ru-RU"/>
              </w:rPr>
            </w:pPr>
            <w:r>
              <w:rPr>
                <w:rFonts w:ascii="Times New Roman" w:hAnsi="Times New Roman"/>
                <w:sz w:val="20"/>
                <w:szCs w:val="20"/>
                <w:lang w:eastAsia="ru-RU"/>
              </w:rPr>
              <w:t>0,0</w:t>
            </w:r>
          </w:p>
        </w:tc>
      </w:tr>
      <w:tr w:rsidR="00480C81" w:rsidRPr="00FB3E2E" w:rsidTr="00A3578B">
        <w:trPr>
          <w:trHeight w:val="255"/>
        </w:trPr>
        <w:tc>
          <w:tcPr>
            <w:tcW w:w="4077" w:type="dxa"/>
            <w:gridSpan w:val="2"/>
            <w:vMerge/>
            <w:shd w:val="clear" w:color="auto" w:fill="auto"/>
          </w:tcPr>
          <w:p w:rsidR="00480C81" w:rsidRPr="00FB3E2E" w:rsidRDefault="00480C81" w:rsidP="00480C81">
            <w:pPr>
              <w:spacing w:after="0" w:line="240" w:lineRule="auto"/>
              <w:rPr>
                <w:rFonts w:ascii="Times New Roman" w:hAnsi="Times New Roman"/>
                <w:sz w:val="20"/>
                <w:szCs w:val="20"/>
                <w:lang w:eastAsia="ru-RU"/>
              </w:rPr>
            </w:pPr>
          </w:p>
        </w:tc>
        <w:tc>
          <w:tcPr>
            <w:tcW w:w="1134" w:type="dxa"/>
            <w:vMerge/>
            <w:shd w:val="clear" w:color="auto" w:fill="auto"/>
            <w:vAlign w:val="center"/>
            <w:hideMark/>
          </w:tcPr>
          <w:p w:rsidR="00480C81" w:rsidRPr="00FB3E2E" w:rsidRDefault="00480C81" w:rsidP="00480C81">
            <w:pPr>
              <w:spacing w:after="0" w:line="240" w:lineRule="auto"/>
              <w:rPr>
                <w:rFonts w:ascii="Times New Roman" w:hAnsi="Times New Roman"/>
                <w:sz w:val="20"/>
                <w:szCs w:val="20"/>
                <w:lang w:eastAsia="ru-RU"/>
              </w:rPr>
            </w:pPr>
          </w:p>
        </w:tc>
        <w:tc>
          <w:tcPr>
            <w:tcW w:w="1275" w:type="dxa"/>
            <w:vMerge/>
            <w:shd w:val="clear" w:color="auto" w:fill="auto"/>
            <w:vAlign w:val="center"/>
            <w:hideMark/>
          </w:tcPr>
          <w:p w:rsidR="00480C81" w:rsidRPr="00FB3E2E" w:rsidRDefault="00480C81" w:rsidP="00480C81">
            <w:pPr>
              <w:spacing w:after="0" w:line="240" w:lineRule="auto"/>
              <w:rPr>
                <w:rFonts w:ascii="Times New Roman" w:hAnsi="Times New Roman"/>
                <w:sz w:val="20"/>
                <w:szCs w:val="20"/>
                <w:lang w:eastAsia="ru-RU"/>
              </w:rPr>
            </w:pPr>
          </w:p>
        </w:tc>
        <w:tc>
          <w:tcPr>
            <w:tcW w:w="2948" w:type="dxa"/>
            <w:shd w:val="clear" w:color="auto" w:fill="auto"/>
            <w:hideMark/>
          </w:tcPr>
          <w:p w:rsidR="00480C81" w:rsidRPr="00FB3E2E" w:rsidRDefault="00480C81" w:rsidP="00480C81">
            <w:pPr>
              <w:spacing w:after="0" w:line="240" w:lineRule="auto"/>
              <w:rPr>
                <w:rFonts w:ascii="Times New Roman" w:hAnsi="Times New Roman"/>
                <w:sz w:val="20"/>
                <w:szCs w:val="20"/>
                <w:lang w:eastAsia="ru-RU"/>
              </w:rPr>
            </w:pPr>
            <w:r w:rsidRPr="00FB3E2E">
              <w:rPr>
                <w:rFonts w:ascii="Times New Roman" w:hAnsi="Times New Roman"/>
                <w:sz w:val="20"/>
                <w:szCs w:val="20"/>
                <w:lang w:eastAsia="ru-RU"/>
              </w:rPr>
              <w:t>муниципальный бюджет</w:t>
            </w:r>
          </w:p>
        </w:tc>
        <w:tc>
          <w:tcPr>
            <w:tcW w:w="1135" w:type="dxa"/>
            <w:shd w:val="clear" w:color="auto" w:fill="auto"/>
            <w:hideMark/>
          </w:tcPr>
          <w:p w:rsidR="00480C81" w:rsidRPr="001A5CD2" w:rsidRDefault="00480C81" w:rsidP="00480C81">
            <w:pPr>
              <w:spacing w:after="0" w:line="240" w:lineRule="auto"/>
              <w:jc w:val="right"/>
              <w:rPr>
                <w:rFonts w:ascii="Times New Roman" w:hAnsi="Times New Roman"/>
                <w:sz w:val="20"/>
                <w:szCs w:val="20"/>
                <w:lang w:eastAsia="ru-RU"/>
              </w:rPr>
            </w:pPr>
            <w:r>
              <w:rPr>
                <w:rFonts w:ascii="Times New Roman" w:hAnsi="Times New Roman"/>
                <w:sz w:val="20"/>
                <w:szCs w:val="20"/>
                <w:lang w:eastAsia="ru-RU"/>
              </w:rPr>
              <w:t>140 612,6</w:t>
            </w:r>
          </w:p>
        </w:tc>
        <w:tc>
          <w:tcPr>
            <w:tcW w:w="1134" w:type="dxa"/>
            <w:shd w:val="clear" w:color="auto" w:fill="auto"/>
            <w:hideMark/>
          </w:tcPr>
          <w:p w:rsidR="00480C81" w:rsidRPr="001A5CD2" w:rsidRDefault="00480C81" w:rsidP="00480C81">
            <w:pPr>
              <w:spacing w:after="0" w:line="240" w:lineRule="auto"/>
              <w:jc w:val="right"/>
              <w:rPr>
                <w:rFonts w:ascii="Times New Roman" w:hAnsi="Times New Roman"/>
                <w:sz w:val="20"/>
                <w:szCs w:val="20"/>
                <w:lang w:eastAsia="ru-RU"/>
              </w:rPr>
            </w:pPr>
            <w:r>
              <w:rPr>
                <w:rFonts w:ascii="Times New Roman" w:hAnsi="Times New Roman"/>
                <w:sz w:val="20"/>
                <w:szCs w:val="20"/>
                <w:lang w:eastAsia="ru-RU"/>
              </w:rPr>
              <w:t>140 612,6</w:t>
            </w:r>
          </w:p>
        </w:tc>
        <w:tc>
          <w:tcPr>
            <w:tcW w:w="1134" w:type="dxa"/>
            <w:shd w:val="clear" w:color="auto" w:fill="auto"/>
            <w:hideMark/>
          </w:tcPr>
          <w:p w:rsidR="00480C81" w:rsidRPr="001A5CD2" w:rsidRDefault="00480C81" w:rsidP="00480C81">
            <w:pPr>
              <w:spacing w:after="0" w:line="240" w:lineRule="auto"/>
              <w:jc w:val="right"/>
              <w:rPr>
                <w:rFonts w:ascii="Times New Roman" w:hAnsi="Times New Roman"/>
                <w:sz w:val="20"/>
                <w:szCs w:val="20"/>
                <w:lang w:eastAsia="ru-RU"/>
              </w:rPr>
            </w:pPr>
            <w:r>
              <w:rPr>
                <w:rFonts w:ascii="Times New Roman" w:hAnsi="Times New Roman"/>
                <w:sz w:val="20"/>
                <w:szCs w:val="20"/>
                <w:lang w:eastAsia="ru-RU"/>
              </w:rPr>
              <w:t>140 612,6</w:t>
            </w:r>
          </w:p>
        </w:tc>
        <w:tc>
          <w:tcPr>
            <w:tcW w:w="1134" w:type="dxa"/>
            <w:shd w:val="clear" w:color="auto" w:fill="auto"/>
            <w:hideMark/>
          </w:tcPr>
          <w:p w:rsidR="00480C81" w:rsidRPr="001A5CD2" w:rsidRDefault="00480C81" w:rsidP="00480C81">
            <w:pPr>
              <w:spacing w:after="0" w:line="240" w:lineRule="auto"/>
              <w:jc w:val="right"/>
              <w:rPr>
                <w:rFonts w:ascii="Times New Roman" w:hAnsi="Times New Roman"/>
                <w:sz w:val="20"/>
                <w:szCs w:val="20"/>
                <w:lang w:eastAsia="ru-RU"/>
              </w:rPr>
            </w:pPr>
            <w:r>
              <w:rPr>
                <w:rFonts w:ascii="Times New Roman" w:hAnsi="Times New Roman"/>
                <w:sz w:val="20"/>
                <w:szCs w:val="20"/>
                <w:lang w:eastAsia="ru-RU"/>
              </w:rPr>
              <w:t>140 612,6</w:t>
            </w:r>
          </w:p>
        </w:tc>
        <w:tc>
          <w:tcPr>
            <w:tcW w:w="1134" w:type="dxa"/>
            <w:shd w:val="clear" w:color="auto" w:fill="auto"/>
            <w:hideMark/>
          </w:tcPr>
          <w:p w:rsidR="00480C81" w:rsidRPr="001A5CD2" w:rsidRDefault="00480C81" w:rsidP="00480C81">
            <w:pPr>
              <w:spacing w:after="0" w:line="240" w:lineRule="auto"/>
              <w:jc w:val="right"/>
              <w:rPr>
                <w:rFonts w:ascii="Times New Roman" w:hAnsi="Times New Roman"/>
                <w:sz w:val="20"/>
                <w:szCs w:val="20"/>
                <w:lang w:eastAsia="ru-RU"/>
              </w:rPr>
            </w:pPr>
            <w:r>
              <w:rPr>
                <w:rFonts w:ascii="Times New Roman" w:hAnsi="Times New Roman"/>
                <w:sz w:val="20"/>
                <w:szCs w:val="20"/>
                <w:lang w:eastAsia="ru-RU"/>
              </w:rPr>
              <w:t>140 612,6</w:t>
            </w:r>
          </w:p>
        </w:tc>
      </w:tr>
      <w:tr w:rsidR="00480C81" w:rsidRPr="00FB3E2E" w:rsidTr="00A3578B">
        <w:trPr>
          <w:trHeight w:val="255"/>
        </w:trPr>
        <w:tc>
          <w:tcPr>
            <w:tcW w:w="4077" w:type="dxa"/>
            <w:gridSpan w:val="2"/>
            <w:vMerge/>
            <w:shd w:val="clear" w:color="auto" w:fill="auto"/>
          </w:tcPr>
          <w:p w:rsidR="00480C81" w:rsidRPr="00FB3E2E" w:rsidRDefault="00480C81" w:rsidP="00480C81">
            <w:pPr>
              <w:spacing w:after="0" w:line="240" w:lineRule="auto"/>
              <w:rPr>
                <w:rFonts w:ascii="Times New Roman" w:hAnsi="Times New Roman"/>
                <w:sz w:val="20"/>
                <w:szCs w:val="20"/>
                <w:lang w:eastAsia="ru-RU"/>
              </w:rPr>
            </w:pPr>
          </w:p>
        </w:tc>
        <w:tc>
          <w:tcPr>
            <w:tcW w:w="1134" w:type="dxa"/>
            <w:vMerge/>
            <w:shd w:val="clear" w:color="auto" w:fill="auto"/>
            <w:vAlign w:val="center"/>
            <w:hideMark/>
          </w:tcPr>
          <w:p w:rsidR="00480C81" w:rsidRPr="00FB3E2E" w:rsidRDefault="00480C81" w:rsidP="00480C81">
            <w:pPr>
              <w:spacing w:after="0" w:line="240" w:lineRule="auto"/>
              <w:rPr>
                <w:rFonts w:ascii="Times New Roman" w:hAnsi="Times New Roman"/>
                <w:sz w:val="20"/>
                <w:szCs w:val="20"/>
                <w:lang w:eastAsia="ru-RU"/>
              </w:rPr>
            </w:pPr>
          </w:p>
        </w:tc>
        <w:tc>
          <w:tcPr>
            <w:tcW w:w="1275" w:type="dxa"/>
            <w:vMerge/>
            <w:shd w:val="clear" w:color="auto" w:fill="auto"/>
            <w:vAlign w:val="center"/>
            <w:hideMark/>
          </w:tcPr>
          <w:p w:rsidR="00480C81" w:rsidRPr="00FB3E2E" w:rsidRDefault="00480C81" w:rsidP="00480C81">
            <w:pPr>
              <w:spacing w:after="0" w:line="240" w:lineRule="auto"/>
              <w:rPr>
                <w:rFonts w:ascii="Times New Roman" w:hAnsi="Times New Roman"/>
                <w:sz w:val="20"/>
                <w:szCs w:val="20"/>
                <w:lang w:eastAsia="ru-RU"/>
              </w:rPr>
            </w:pPr>
          </w:p>
        </w:tc>
        <w:tc>
          <w:tcPr>
            <w:tcW w:w="2948" w:type="dxa"/>
            <w:shd w:val="clear" w:color="auto" w:fill="auto"/>
            <w:hideMark/>
          </w:tcPr>
          <w:p w:rsidR="00480C81" w:rsidRPr="00FB3E2E" w:rsidRDefault="00480C81" w:rsidP="00480C81">
            <w:pPr>
              <w:spacing w:after="0" w:line="240" w:lineRule="auto"/>
              <w:rPr>
                <w:rFonts w:ascii="Times New Roman" w:hAnsi="Times New Roman"/>
                <w:sz w:val="20"/>
                <w:szCs w:val="20"/>
                <w:lang w:eastAsia="ru-RU"/>
              </w:rPr>
            </w:pPr>
            <w:r w:rsidRPr="00FB3E2E">
              <w:rPr>
                <w:rFonts w:ascii="Times New Roman" w:hAnsi="Times New Roman"/>
                <w:sz w:val="20"/>
                <w:szCs w:val="20"/>
                <w:lang w:eastAsia="ru-RU"/>
              </w:rPr>
              <w:t>внебюджетные источники</w:t>
            </w:r>
          </w:p>
        </w:tc>
        <w:tc>
          <w:tcPr>
            <w:tcW w:w="1135" w:type="dxa"/>
            <w:shd w:val="clear" w:color="auto" w:fill="auto"/>
            <w:hideMark/>
          </w:tcPr>
          <w:p w:rsidR="00480C81" w:rsidRPr="001A5CD2" w:rsidRDefault="00480C81" w:rsidP="00480C81">
            <w:pPr>
              <w:spacing w:after="0" w:line="240" w:lineRule="auto"/>
              <w:jc w:val="right"/>
              <w:rPr>
                <w:rFonts w:ascii="Times New Roman" w:hAnsi="Times New Roman"/>
                <w:sz w:val="20"/>
                <w:szCs w:val="20"/>
                <w:lang w:eastAsia="ru-RU"/>
              </w:rPr>
            </w:pPr>
            <w:r>
              <w:rPr>
                <w:rFonts w:ascii="Times New Roman" w:hAnsi="Times New Roman"/>
                <w:sz w:val="20"/>
                <w:szCs w:val="20"/>
                <w:lang w:eastAsia="ru-RU"/>
              </w:rPr>
              <w:t>0,0</w:t>
            </w:r>
          </w:p>
        </w:tc>
        <w:tc>
          <w:tcPr>
            <w:tcW w:w="1134" w:type="dxa"/>
            <w:shd w:val="clear" w:color="auto" w:fill="auto"/>
            <w:hideMark/>
          </w:tcPr>
          <w:p w:rsidR="00480C81" w:rsidRPr="001A5CD2" w:rsidRDefault="00480C81" w:rsidP="00480C81">
            <w:pPr>
              <w:spacing w:after="0" w:line="240" w:lineRule="auto"/>
              <w:jc w:val="right"/>
              <w:rPr>
                <w:rFonts w:ascii="Times New Roman" w:hAnsi="Times New Roman"/>
                <w:sz w:val="20"/>
                <w:szCs w:val="20"/>
                <w:lang w:eastAsia="ru-RU"/>
              </w:rPr>
            </w:pPr>
            <w:r>
              <w:rPr>
                <w:rFonts w:ascii="Times New Roman" w:hAnsi="Times New Roman"/>
                <w:sz w:val="20"/>
                <w:szCs w:val="20"/>
                <w:lang w:eastAsia="ru-RU"/>
              </w:rPr>
              <w:t>0,0</w:t>
            </w:r>
          </w:p>
        </w:tc>
        <w:tc>
          <w:tcPr>
            <w:tcW w:w="1134" w:type="dxa"/>
            <w:shd w:val="clear" w:color="auto" w:fill="auto"/>
            <w:hideMark/>
          </w:tcPr>
          <w:p w:rsidR="00480C81" w:rsidRPr="001A5CD2" w:rsidRDefault="00480C81" w:rsidP="00480C81">
            <w:pPr>
              <w:spacing w:after="0" w:line="240" w:lineRule="auto"/>
              <w:jc w:val="right"/>
              <w:rPr>
                <w:rFonts w:ascii="Times New Roman" w:hAnsi="Times New Roman"/>
                <w:sz w:val="20"/>
                <w:szCs w:val="20"/>
                <w:lang w:eastAsia="ru-RU"/>
              </w:rPr>
            </w:pPr>
            <w:r>
              <w:rPr>
                <w:rFonts w:ascii="Times New Roman" w:hAnsi="Times New Roman"/>
                <w:sz w:val="20"/>
                <w:szCs w:val="20"/>
                <w:lang w:eastAsia="ru-RU"/>
              </w:rPr>
              <w:t>0,0</w:t>
            </w:r>
          </w:p>
        </w:tc>
        <w:tc>
          <w:tcPr>
            <w:tcW w:w="1134" w:type="dxa"/>
            <w:shd w:val="clear" w:color="auto" w:fill="auto"/>
            <w:hideMark/>
          </w:tcPr>
          <w:p w:rsidR="00480C81" w:rsidRPr="001A5CD2" w:rsidRDefault="00480C81" w:rsidP="00480C81">
            <w:pPr>
              <w:spacing w:after="0" w:line="240" w:lineRule="auto"/>
              <w:jc w:val="right"/>
              <w:rPr>
                <w:rFonts w:ascii="Times New Roman" w:hAnsi="Times New Roman"/>
                <w:sz w:val="20"/>
                <w:szCs w:val="20"/>
                <w:lang w:eastAsia="ru-RU"/>
              </w:rPr>
            </w:pPr>
            <w:r>
              <w:rPr>
                <w:rFonts w:ascii="Times New Roman" w:hAnsi="Times New Roman"/>
                <w:sz w:val="20"/>
                <w:szCs w:val="20"/>
                <w:lang w:eastAsia="ru-RU"/>
              </w:rPr>
              <w:t>0,0</w:t>
            </w:r>
          </w:p>
        </w:tc>
        <w:tc>
          <w:tcPr>
            <w:tcW w:w="1134" w:type="dxa"/>
            <w:shd w:val="clear" w:color="auto" w:fill="auto"/>
            <w:hideMark/>
          </w:tcPr>
          <w:p w:rsidR="00480C81" w:rsidRPr="001A5CD2" w:rsidRDefault="00480C81" w:rsidP="00480C81">
            <w:pPr>
              <w:spacing w:after="0" w:line="240" w:lineRule="auto"/>
              <w:jc w:val="right"/>
              <w:rPr>
                <w:rFonts w:ascii="Times New Roman" w:hAnsi="Times New Roman"/>
                <w:sz w:val="20"/>
                <w:szCs w:val="20"/>
                <w:lang w:eastAsia="ru-RU"/>
              </w:rPr>
            </w:pPr>
            <w:r>
              <w:rPr>
                <w:rFonts w:ascii="Times New Roman" w:hAnsi="Times New Roman"/>
                <w:sz w:val="20"/>
                <w:szCs w:val="20"/>
                <w:lang w:eastAsia="ru-RU"/>
              </w:rPr>
              <w:t>0,0</w:t>
            </w:r>
          </w:p>
        </w:tc>
      </w:tr>
      <w:tr w:rsidR="00480C81" w:rsidRPr="00FB3E2E" w:rsidTr="00FB3E2E">
        <w:trPr>
          <w:trHeight w:val="255"/>
        </w:trPr>
        <w:tc>
          <w:tcPr>
            <w:tcW w:w="1668" w:type="dxa"/>
            <w:vMerge w:val="restart"/>
            <w:shd w:val="clear" w:color="auto" w:fill="auto"/>
            <w:hideMark/>
          </w:tcPr>
          <w:p w:rsidR="00480C81" w:rsidRPr="00FB3E2E" w:rsidRDefault="00480C81" w:rsidP="00480C81">
            <w:pPr>
              <w:spacing w:after="0" w:line="240" w:lineRule="auto"/>
              <w:ind w:firstLineChars="200" w:firstLine="400"/>
              <w:jc w:val="right"/>
              <w:outlineLvl w:val="0"/>
              <w:rPr>
                <w:rFonts w:ascii="Times New Roman" w:hAnsi="Times New Roman"/>
                <w:sz w:val="20"/>
                <w:szCs w:val="20"/>
                <w:lang w:eastAsia="ru-RU"/>
              </w:rPr>
            </w:pPr>
            <w:r w:rsidRPr="00FB3E2E">
              <w:rPr>
                <w:rFonts w:ascii="Times New Roman" w:hAnsi="Times New Roman"/>
                <w:sz w:val="20"/>
                <w:szCs w:val="20"/>
                <w:lang w:eastAsia="ru-RU"/>
              </w:rPr>
              <w:t>1</w:t>
            </w:r>
          </w:p>
        </w:tc>
        <w:tc>
          <w:tcPr>
            <w:tcW w:w="2409" w:type="dxa"/>
            <w:vMerge w:val="restart"/>
            <w:shd w:val="clear" w:color="auto" w:fill="auto"/>
            <w:hideMark/>
          </w:tcPr>
          <w:p w:rsidR="00480C81" w:rsidRPr="00FB3E2E" w:rsidRDefault="00480C81" w:rsidP="00480C81">
            <w:pPr>
              <w:spacing w:after="0" w:line="240" w:lineRule="auto"/>
              <w:jc w:val="center"/>
              <w:outlineLvl w:val="0"/>
              <w:rPr>
                <w:rFonts w:ascii="Times New Roman" w:hAnsi="Times New Roman"/>
                <w:sz w:val="20"/>
                <w:szCs w:val="20"/>
                <w:lang w:eastAsia="ru-RU"/>
              </w:rPr>
            </w:pPr>
            <w:r>
              <w:rPr>
                <w:rFonts w:ascii="Times New Roman" w:hAnsi="Times New Roman"/>
                <w:sz w:val="20"/>
                <w:szCs w:val="20"/>
                <w:lang w:eastAsia="ru-RU"/>
              </w:rPr>
              <w:t>Финансовое управление Наурского муниципального района</w:t>
            </w:r>
          </w:p>
        </w:tc>
        <w:tc>
          <w:tcPr>
            <w:tcW w:w="1134" w:type="dxa"/>
            <w:vMerge w:val="restart"/>
            <w:shd w:val="clear" w:color="auto" w:fill="auto"/>
            <w:hideMark/>
          </w:tcPr>
          <w:p w:rsidR="00480C81" w:rsidRPr="00FB3E2E" w:rsidRDefault="00480C81" w:rsidP="00480C81">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2024</w:t>
            </w:r>
          </w:p>
        </w:tc>
        <w:tc>
          <w:tcPr>
            <w:tcW w:w="1275" w:type="dxa"/>
            <w:vMerge w:val="restart"/>
            <w:shd w:val="clear" w:color="auto" w:fill="auto"/>
            <w:hideMark/>
          </w:tcPr>
          <w:p w:rsidR="00480C81" w:rsidRPr="00FB3E2E" w:rsidRDefault="00480C81" w:rsidP="00480C81">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2028</w:t>
            </w:r>
          </w:p>
        </w:tc>
        <w:tc>
          <w:tcPr>
            <w:tcW w:w="2948" w:type="dxa"/>
            <w:shd w:val="clear" w:color="auto" w:fill="auto"/>
            <w:hideMark/>
          </w:tcPr>
          <w:p w:rsidR="00480C81" w:rsidRPr="00FB3E2E" w:rsidRDefault="00480C81" w:rsidP="00480C81">
            <w:pPr>
              <w:spacing w:after="0" w:line="240" w:lineRule="auto"/>
              <w:outlineLvl w:val="0"/>
              <w:rPr>
                <w:rFonts w:ascii="Times New Roman" w:hAnsi="Times New Roman"/>
                <w:sz w:val="20"/>
                <w:szCs w:val="20"/>
                <w:lang w:eastAsia="ru-RU"/>
              </w:rPr>
            </w:pPr>
            <w:r w:rsidRPr="00FB3E2E">
              <w:rPr>
                <w:rFonts w:ascii="Times New Roman" w:hAnsi="Times New Roman"/>
                <w:sz w:val="20"/>
                <w:szCs w:val="20"/>
                <w:lang w:eastAsia="ru-RU"/>
              </w:rPr>
              <w:t>всего</w:t>
            </w:r>
          </w:p>
        </w:tc>
        <w:tc>
          <w:tcPr>
            <w:tcW w:w="1135" w:type="dxa"/>
            <w:shd w:val="clear" w:color="auto" w:fill="auto"/>
            <w:hideMark/>
          </w:tcPr>
          <w:p w:rsidR="00480C81" w:rsidRPr="001A5CD2" w:rsidRDefault="00480C81" w:rsidP="00480C81">
            <w:pPr>
              <w:spacing w:after="0" w:line="240" w:lineRule="auto"/>
              <w:jc w:val="right"/>
              <w:rPr>
                <w:rFonts w:ascii="Times New Roman" w:hAnsi="Times New Roman"/>
                <w:sz w:val="20"/>
                <w:szCs w:val="20"/>
                <w:lang w:eastAsia="ru-RU"/>
              </w:rPr>
            </w:pPr>
            <w:r>
              <w:rPr>
                <w:rFonts w:ascii="Times New Roman" w:hAnsi="Times New Roman"/>
                <w:sz w:val="20"/>
                <w:szCs w:val="20"/>
                <w:lang w:eastAsia="ru-RU"/>
              </w:rPr>
              <w:t>140 612,6</w:t>
            </w:r>
          </w:p>
        </w:tc>
        <w:tc>
          <w:tcPr>
            <w:tcW w:w="1134" w:type="dxa"/>
            <w:shd w:val="clear" w:color="auto" w:fill="auto"/>
            <w:hideMark/>
          </w:tcPr>
          <w:p w:rsidR="00480C81" w:rsidRPr="001A5CD2" w:rsidRDefault="00480C81" w:rsidP="00480C81">
            <w:pPr>
              <w:spacing w:after="0" w:line="240" w:lineRule="auto"/>
              <w:jc w:val="right"/>
              <w:rPr>
                <w:rFonts w:ascii="Times New Roman" w:hAnsi="Times New Roman"/>
                <w:sz w:val="20"/>
                <w:szCs w:val="20"/>
                <w:lang w:eastAsia="ru-RU"/>
              </w:rPr>
            </w:pPr>
            <w:r>
              <w:rPr>
                <w:rFonts w:ascii="Times New Roman" w:hAnsi="Times New Roman"/>
                <w:sz w:val="20"/>
                <w:szCs w:val="20"/>
                <w:lang w:eastAsia="ru-RU"/>
              </w:rPr>
              <w:t>140 612,6</w:t>
            </w:r>
          </w:p>
        </w:tc>
        <w:tc>
          <w:tcPr>
            <w:tcW w:w="1134" w:type="dxa"/>
            <w:shd w:val="clear" w:color="auto" w:fill="auto"/>
            <w:hideMark/>
          </w:tcPr>
          <w:p w:rsidR="00480C81" w:rsidRPr="001A5CD2" w:rsidRDefault="00480C81" w:rsidP="00480C81">
            <w:pPr>
              <w:spacing w:after="0" w:line="240" w:lineRule="auto"/>
              <w:jc w:val="right"/>
              <w:rPr>
                <w:rFonts w:ascii="Times New Roman" w:hAnsi="Times New Roman"/>
                <w:sz w:val="20"/>
                <w:szCs w:val="20"/>
                <w:lang w:eastAsia="ru-RU"/>
              </w:rPr>
            </w:pPr>
            <w:r>
              <w:rPr>
                <w:rFonts w:ascii="Times New Roman" w:hAnsi="Times New Roman"/>
                <w:sz w:val="20"/>
                <w:szCs w:val="20"/>
                <w:lang w:eastAsia="ru-RU"/>
              </w:rPr>
              <w:t>140 612,6</w:t>
            </w:r>
          </w:p>
        </w:tc>
        <w:tc>
          <w:tcPr>
            <w:tcW w:w="1134" w:type="dxa"/>
            <w:shd w:val="clear" w:color="auto" w:fill="auto"/>
            <w:hideMark/>
          </w:tcPr>
          <w:p w:rsidR="00480C81" w:rsidRPr="001A5CD2" w:rsidRDefault="00480C81" w:rsidP="00480C81">
            <w:pPr>
              <w:spacing w:after="0" w:line="240" w:lineRule="auto"/>
              <w:jc w:val="right"/>
              <w:rPr>
                <w:rFonts w:ascii="Times New Roman" w:hAnsi="Times New Roman"/>
                <w:sz w:val="20"/>
                <w:szCs w:val="20"/>
                <w:lang w:eastAsia="ru-RU"/>
              </w:rPr>
            </w:pPr>
            <w:r>
              <w:rPr>
                <w:rFonts w:ascii="Times New Roman" w:hAnsi="Times New Roman"/>
                <w:sz w:val="20"/>
                <w:szCs w:val="20"/>
                <w:lang w:eastAsia="ru-RU"/>
              </w:rPr>
              <w:t>140 612,6</w:t>
            </w:r>
          </w:p>
        </w:tc>
        <w:tc>
          <w:tcPr>
            <w:tcW w:w="1134" w:type="dxa"/>
            <w:shd w:val="clear" w:color="auto" w:fill="auto"/>
            <w:hideMark/>
          </w:tcPr>
          <w:p w:rsidR="00480C81" w:rsidRPr="001A5CD2" w:rsidRDefault="00480C81" w:rsidP="00480C81">
            <w:pPr>
              <w:spacing w:after="0" w:line="240" w:lineRule="auto"/>
              <w:jc w:val="right"/>
              <w:rPr>
                <w:rFonts w:ascii="Times New Roman" w:hAnsi="Times New Roman"/>
                <w:sz w:val="20"/>
                <w:szCs w:val="20"/>
                <w:lang w:eastAsia="ru-RU"/>
              </w:rPr>
            </w:pPr>
            <w:r>
              <w:rPr>
                <w:rFonts w:ascii="Times New Roman" w:hAnsi="Times New Roman"/>
                <w:sz w:val="20"/>
                <w:szCs w:val="20"/>
                <w:lang w:eastAsia="ru-RU"/>
              </w:rPr>
              <w:t>140 612,6</w:t>
            </w:r>
          </w:p>
        </w:tc>
      </w:tr>
      <w:tr w:rsidR="00480C81" w:rsidRPr="00FB3E2E" w:rsidTr="00FB3E2E">
        <w:trPr>
          <w:trHeight w:val="255"/>
        </w:trPr>
        <w:tc>
          <w:tcPr>
            <w:tcW w:w="1668" w:type="dxa"/>
            <w:vMerge/>
            <w:shd w:val="clear" w:color="auto" w:fill="auto"/>
            <w:vAlign w:val="center"/>
            <w:hideMark/>
          </w:tcPr>
          <w:p w:rsidR="00480C81" w:rsidRPr="00FB3E2E" w:rsidRDefault="00480C81" w:rsidP="00480C81">
            <w:pPr>
              <w:spacing w:after="0" w:line="240" w:lineRule="auto"/>
              <w:outlineLvl w:val="0"/>
              <w:rPr>
                <w:rFonts w:ascii="Times New Roman" w:hAnsi="Times New Roman"/>
                <w:sz w:val="20"/>
                <w:szCs w:val="20"/>
                <w:lang w:eastAsia="ru-RU"/>
              </w:rPr>
            </w:pPr>
          </w:p>
        </w:tc>
        <w:tc>
          <w:tcPr>
            <w:tcW w:w="2409" w:type="dxa"/>
            <w:vMerge/>
            <w:shd w:val="clear" w:color="auto" w:fill="auto"/>
            <w:vAlign w:val="center"/>
            <w:hideMark/>
          </w:tcPr>
          <w:p w:rsidR="00480C81" w:rsidRPr="00FB3E2E" w:rsidRDefault="00480C81" w:rsidP="00480C81">
            <w:pPr>
              <w:spacing w:after="0" w:line="240" w:lineRule="auto"/>
              <w:outlineLvl w:val="0"/>
              <w:rPr>
                <w:rFonts w:ascii="Times New Roman" w:hAnsi="Times New Roman"/>
                <w:sz w:val="20"/>
                <w:szCs w:val="20"/>
                <w:lang w:eastAsia="ru-RU"/>
              </w:rPr>
            </w:pPr>
          </w:p>
        </w:tc>
        <w:tc>
          <w:tcPr>
            <w:tcW w:w="1134" w:type="dxa"/>
            <w:vMerge/>
            <w:shd w:val="clear" w:color="auto" w:fill="auto"/>
            <w:vAlign w:val="center"/>
            <w:hideMark/>
          </w:tcPr>
          <w:p w:rsidR="00480C81" w:rsidRPr="00FB3E2E" w:rsidRDefault="00480C81" w:rsidP="00480C81">
            <w:pPr>
              <w:spacing w:after="0" w:line="240" w:lineRule="auto"/>
              <w:outlineLvl w:val="0"/>
              <w:rPr>
                <w:rFonts w:ascii="Times New Roman" w:hAnsi="Times New Roman"/>
                <w:sz w:val="20"/>
                <w:szCs w:val="20"/>
                <w:lang w:eastAsia="ru-RU"/>
              </w:rPr>
            </w:pPr>
          </w:p>
        </w:tc>
        <w:tc>
          <w:tcPr>
            <w:tcW w:w="1275" w:type="dxa"/>
            <w:vMerge/>
            <w:shd w:val="clear" w:color="auto" w:fill="auto"/>
            <w:vAlign w:val="center"/>
            <w:hideMark/>
          </w:tcPr>
          <w:p w:rsidR="00480C81" w:rsidRPr="00FB3E2E" w:rsidRDefault="00480C81" w:rsidP="00480C81">
            <w:pPr>
              <w:spacing w:after="0" w:line="240" w:lineRule="auto"/>
              <w:outlineLvl w:val="0"/>
              <w:rPr>
                <w:rFonts w:ascii="Times New Roman" w:hAnsi="Times New Roman"/>
                <w:sz w:val="20"/>
                <w:szCs w:val="20"/>
                <w:lang w:eastAsia="ru-RU"/>
              </w:rPr>
            </w:pPr>
          </w:p>
        </w:tc>
        <w:tc>
          <w:tcPr>
            <w:tcW w:w="2948" w:type="dxa"/>
            <w:shd w:val="clear" w:color="auto" w:fill="auto"/>
            <w:hideMark/>
          </w:tcPr>
          <w:p w:rsidR="00480C81" w:rsidRPr="00FB3E2E" w:rsidRDefault="00480C81" w:rsidP="00480C81">
            <w:pPr>
              <w:spacing w:after="0" w:line="240" w:lineRule="auto"/>
              <w:outlineLvl w:val="0"/>
              <w:rPr>
                <w:rFonts w:ascii="Times New Roman" w:hAnsi="Times New Roman"/>
                <w:sz w:val="20"/>
                <w:szCs w:val="20"/>
                <w:lang w:eastAsia="ru-RU"/>
              </w:rPr>
            </w:pPr>
            <w:r w:rsidRPr="00FB3E2E">
              <w:rPr>
                <w:rFonts w:ascii="Times New Roman" w:hAnsi="Times New Roman"/>
                <w:sz w:val="20"/>
                <w:szCs w:val="20"/>
                <w:lang w:eastAsia="ru-RU"/>
              </w:rPr>
              <w:t>федеральный бюджет</w:t>
            </w:r>
          </w:p>
        </w:tc>
        <w:tc>
          <w:tcPr>
            <w:tcW w:w="1135" w:type="dxa"/>
            <w:shd w:val="clear" w:color="auto" w:fill="auto"/>
            <w:hideMark/>
          </w:tcPr>
          <w:p w:rsidR="00480C81" w:rsidRPr="001A5CD2" w:rsidRDefault="00480C81" w:rsidP="00480C81">
            <w:pPr>
              <w:spacing w:after="0" w:line="240" w:lineRule="auto"/>
              <w:jc w:val="right"/>
              <w:rPr>
                <w:rFonts w:ascii="Times New Roman" w:hAnsi="Times New Roman"/>
                <w:sz w:val="20"/>
                <w:szCs w:val="20"/>
                <w:lang w:eastAsia="ru-RU"/>
              </w:rPr>
            </w:pPr>
            <w:r>
              <w:rPr>
                <w:rFonts w:ascii="Times New Roman" w:hAnsi="Times New Roman"/>
                <w:sz w:val="20"/>
                <w:szCs w:val="20"/>
                <w:lang w:eastAsia="ru-RU"/>
              </w:rPr>
              <w:t>0,0</w:t>
            </w:r>
          </w:p>
        </w:tc>
        <w:tc>
          <w:tcPr>
            <w:tcW w:w="1134" w:type="dxa"/>
            <w:shd w:val="clear" w:color="auto" w:fill="auto"/>
            <w:hideMark/>
          </w:tcPr>
          <w:p w:rsidR="00480C81" w:rsidRPr="001A5CD2" w:rsidRDefault="00480C81" w:rsidP="00480C81">
            <w:pPr>
              <w:spacing w:after="0" w:line="240" w:lineRule="auto"/>
              <w:jc w:val="right"/>
              <w:rPr>
                <w:rFonts w:ascii="Times New Roman" w:hAnsi="Times New Roman"/>
                <w:sz w:val="20"/>
                <w:szCs w:val="20"/>
                <w:lang w:eastAsia="ru-RU"/>
              </w:rPr>
            </w:pPr>
            <w:r>
              <w:rPr>
                <w:rFonts w:ascii="Times New Roman" w:hAnsi="Times New Roman"/>
                <w:sz w:val="20"/>
                <w:szCs w:val="20"/>
                <w:lang w:eastAsia="ru-RU"/>
              </w:rPr>
              <w:t>0,0</w:t>
            </w:r>
          </w:p>
        </w:tc>
        <w:tc>
          <w:tcPr>
            <w:tcW w:w="1134" w:type="dxa"/>
            <w:shd w:val="clear" w:color="auto" w:fill="auto"/>
            <w:hideMark/>
          </w:tcPr>
          <w:p w:rsidR="00480C81" w:rsidRPr="001A5CD2" w:rsidRDefault="00480C81" w:rsidP="00480C81">
            <w:pPr>
              <w:spacing w:after="0" w:line="240" w:lineRule="auto"/>
              <w:jc w:val="right"/>
              <w:rPr>
                <w:rFonts w:ascii="Times New Roman" w:hAnsi="Times New Roman"/>
                <w:sz w:val="20"/>
                <w:szCs w:val="20"/>
                <w:lang w:eastAsia="ru-RU"/>
              </w:rPr>
            </w:pPr>
            <w:r>
              <w:rPr>
                <w:rFonts w:ascii="Times New Roman" w:hAnsi="Times New Roman"/>
                <w:sz w:val="20"/>
                <w:szCs w:val="20"/>
                <w:lang w:eastAsia="ru-RU"/>
              </w:rPr>
              <w:t>0,0</w:t>
            </w:r>
          </w:p>
        </w:tc>
        <w:tc>
          <w:tcPr>
            <w:tcW w:w="1134" w:type="dxa"/>
            <w:shd w:val="clear" w:color="auto" w:fill="auto"/>
            <w:hideMark/>
          </w:tcPr>
          <w:p w:rsidR="00480C81" w:rsidRPr="001A5CD2" w:rsidRDefault="00480C81" w:rsidP="00480C81">
            <w:pPr>
              <w:spacing w:after="0" w:line="240" w:lineRule="auto"/>
              <w:jc w:val="right"/>
              <w:rPr>
                <w:rFonts w:ascii="Times New Roman" w:hAnsi="Times New Roman"/>
                <w:sz w:val="20"/>
                <w:szCs w:val="20"/>
                <w:lang w:eastAsia="ru-RU"/>
              </w:rPr>
            </w:pPr>
            <w:r>
              <w:rPr>
                <w:rFonts w:ascii="Times New Roman" w:hAnsi="Times New Roman"/>
                <w:sz w:val="20"/>
                <w:szCs w:val="20"/>
                <w:lang w:eastAsia="ru-RU"/>
              </w:rPr>
              <w:t>0,0</w:t>
            </w:r>
          </w:p>
        </w:tc>
        <w:tc>
          <w:tcPr>
            <w:tcW w:w="1134" w:type="dxa"/>
            <w:shd w:val="clear" w:color="auto" w:fill="auto"/>
            <w:hideMark/>
          </w:tcPr>
          <w:p w:rsidR="00480C81" w:rsidRPr="001A5CD2" w:rsidRDefault="00480C81" w:rsidP="00480C81">
            <w:pPr>
              <w:spacing w:after="0" w:line="240" w:lineRule="auto"/>
              <w:jc w:val="right"/>
              <w:rPr>
                <w:rFonts w:ascii="Times New Roman" w:hAnsi="Times New Roman"/>
                <w:sz w:val="20"/>
                <w:szCs w:val="20"/>
                <w:lang w:eastAsia="ru-RU"/>
              </w:rPr>
            </w:pPr>
            <w:r>
              <w:rPr>
                <w:rFonts w:ascii="Times New Roman" w:hAnsi="Times New Roman"/>
                <w:sz w:val="20"/>
                <w:szCs w:val="20"/>
                <w:lang w:eastAsia="ru-RU"/>
              </w:rPr>
              <w:t>0,0</w:t>
            </w:r>
          </w:p>
        </w:tc>
      </w:tr>
      <w:tr w:rsidR="00480C81" w:rsidRPr="00FB3E2E" w:rsidTr="00FB3E2E">
        <w:trPr>
          <w:trHeight w:val="255"/>
        </w:trPr>
        <w:tc>
          <w:tcPr>
            <w:tcW w:w="1668" w:type="dxa"/>
            <w:vMerge/>
            <w:shd w:val="clear" w:color="auto" w:fill="auto"/>
            <w:vAlign w:val="center"/>
            <w:hideMark/>
          </w:tcPr>
          <w:p w:rsidR="00480C81" w:rsidRPr="00FB3E2E" w:rsidRDefault="00480C81" w:rsidP="00480C81">
            <w:pPr>
              <w:spacing w:after="0" w:line="240" w:lineRule="auto"/>
              <w:outlineLvl w:val="0"/>
              <w:rPr>
                <w:rFonts w:ascii="Times New Roman" w:hAnsi="Times New Roman"/>
                <w:sz w:val="20"/>
                <w:szCs w:val="20"/>
                <w:lang w:eastAsia="ru-RU"/>
              </w:rPr>
            </w:pPr>
          </w:p>
        </w:tc>
        <w:tc>
          <w:tcPr>
            <w:tcW w:w="2409" w:type="dxa"/>
            <w:vMerge/>
            <w:shd w:val="clear" w:color="auto" w:fill="auto"/>
            <w:vAlign w:val="center"/>
            <w:hideMark/>
          </w:tcPr>
          <w:p w:rsidR="00480C81" w:rsidRPr="00FB3E2E" w:rsidRDefault="00480C81" w:rsidP="00480C81">
            <w:pPr>
              <w:spacing w:after="0" w:line="240" w:lineRule="auto"/>
              <w:outlineLvl w:val="0"/>
              <w:rPr>
                <w:rFonts w:ascii="Times New Roman" w:hAnsi="Times New Roman"/>
                <w:sz w:val="20"/>
                <w:szCs w:val="20"/>
                <w:lang w:eastAsia="ru-RU"/>
              </w:rPr>
            </w:pPr>
          </w:p>
        </w:tc>
        <w:tc>
          <w:tcPr>
            <w:tcW w:w="1134" w:type="dxa"/>
            <w:vMerge/>
            <w:shd w:val="clear" w:color="auto" w:fill="auto"/>
            <w:vAlign w:val="center"/>
            <w:hideMark/>
          </w:tcPr>
          <w:p w:rsidR="00480C81" w:rsidRPr="00FB3E2E" w:rsidRDefault="00480C81" w:rsidP="00480C81">
            <w:pPr>
              <w:spacing w:after="0" w:line="240" w:lineRule="auto"/>
              <w:outlineLvl w:val="0"/>
              <w:rPr>
                <w:rFonts w:ascii="Times New Roman" w:hAnsi="Times New Roman"/>
                <w:sz w:val="20"/>
                <w:szCs w:val="20"/>
                <w:lang w:eastAsia="ru-RU"/>
              </w:rPr>
            </w:pPr>
          </w:p>
        </w:tc>
        <w:tc>
          <w:tcPr>
            <w:tcW w:w="1275" w:type="dxa"/>
            <w:vMerge/>
            <w:shd w:val="clear" w:color="auto" w:fill="auto"/>
            <w:vAlign w:val="center"/>
            <w:hideMark/>
          </w:tcPr>
          <w:p w:rsidR="00480C81" w:rsidRPr="00FB3E2E" w:rsidRDefault="00480C81" w:rsidP="00480C81">
            <w:pPr>
              <w:spacing w:after="0" w:line="240" w:lineRule="auto"/>
              <w:outlineLvl w:val="0"/>
              <w:rPr>
                <w:rFonts w:ascii="Times New Roman" w:hAnsi="Times New Roman"/>
                <w:sz w:val="20"/>
                <w:szCs w:val="20"/>
                <w:lang w:eastAsia="ru-RU"/>
              </w:rPr>
            </w:pPr>
          </w:p>
        </w:tc>
        <w:tc>
          <w:tcPr>
            <w:tcW w:w="2948" w:type="dxa"/>
            <w:shd w:val="clear" w:color="auto" w:fill="auto"/>
            <w:hideMark/>
          </w:tcPr>
          <w:p w:rsidR="00480C81" w:rsidRPr="00FB3E2E" w:rsidRDefault="00480C81" w:rsidP="00480C81">
            <w:pPr>
              <w:spacing w:after="0" w:line="240" w:lineRule="auto"/>
              <w:outlineLvl w:val="0"/>
              <w:rPr>
                <w:rFonts w:ascii="Times New Roman" w:hAnsi="Times New Roman"/>
                <w:sz w:val="20"/>
                <w:szCs w:val="20"/>
                <w:lang w:eastAsia="ru-RU"/>
              </w:rPr>
            </w:pPr>
            <w:r w:rsidRPr="00FB3E2E">
              <w:rPr>
                <w:rFonts w:ascii="Times New Roman" w:hAnsi="Times New Roman"/>
                <w:sz w:val="20"/>
                <w:szCs w:val="20"/>
                <w:lang w:eastAsia="ru-RU"/>
              </w:rPr>
              <w:t>республиканский бюджет</w:t>
            </w:r>
          </w:p>
        </w:tc>
        <w:tc>
          <w:tcPr>
            <w:tcW w:w="1135" w:type="dxa"/>
            <w:shd w:val="clear" w:color="auto" w:fill="auto"/>
            <w:hideMark/>
          </w:tcPr>
          <w:p w:rsidR="00480C81" w:rsidRPr="001A5CD2" w:rsidRDefault="00480C81" w:rsidP="00480C81">
            <w:pPr>
              <w:spacing w:after="0" w:line="240" w:lineRule="auto"/>
              <w:jc w:val="right"/>
              <w:rPr>
                <w:rFonts w:ascii="Times New Roman" w:hAnsi="Times New Roman"/>
                <w:sz w:val="20"/>
                <w:szCs w:val="20"/>
                <w:lang w:eastAsia="ru-RU"/>
              </w:rPr>
            </w:pPr>
            <w:r>
              <w:rPr>
                <w:rFonts w:ascii="Times New Roman" w:hAnsi="Times New Roman"/>
                <w:sz w:val="20"/>
                <w:szCs w:val="20"/>
                <w:lang w:eastAsia="ru-RU"/>
              </w:rPr>
              <w:t>0,0</w:t>
            </w:r>
          </w:p>
        </w:tc>
        <w:tc>
          <w:tcPr>
            <w:tcW w:w="1134" w:type="dxa"/>
            <w:shd w:val="clear" w:color="auto" w:fill="auto"/>
            <w:hideMark/>
          </w:tcPr>
          <w:p w:rsidR="00480C81" w:rsidRPr="001A5CD2" w:rsidRDefault="00480C81" w:rsidP="00480C81">
            <w:pPr>
              <w:spacing w:after="0" w:line="240" w:lineRule="auto"/>
              <w:jc w:val="right"/>
              <w:rPr>
                <w:rFonts w:ascii="Times New Roman" w:hAnsi="Times New Roman"/>
                <w:sz w:val="20"/>
                <w:szCs w:val="20"/>
                <w:lang w:eastAsia="ru-RU"/>
              </w:rPr>
            </w:pPr>
            <w:r>
              <w:rPr>
                <w:rFonts w:ascii="Times New Roman" w:hAnsi="Times New Roman"/>
                <w:sz w:val="20"/>
                <w:szCs w:val="20"/>
                <w:lang w:eastAsia="ru-RU"/>
              </w:rPr>
              <w:t>0,0</w:t>
            </w:r>
          </w:p>
        </w:tc>
        <w:tc>
          <w:tcPr>
            <w:tcW w:w="1134" w:type="dxa"/>
            <w:shd w:val="clear" w:color="auto" w:fill="auto"/>
            <w:hideMark/>
          </w:tcPr>
          <w:p w:rsidR="00480C81" w:rsidRPr="001A5CD2" w:rsidRDefault="00480C81" w:rsidP="00480C81">
            <w:pPr>
              <w:spacing w:after="0" w:line="240" w:lineRule="auto"/>
              <w:jc w:val="right"/>
              <w:rPr>
                <w:rFonts w:ascii="Times New Roman" w:hAnsi="Times New Roman"/>
                <w:sz w:val="20"/>
                <w:szCs w:val="20"/>
                <w:lang w:eastAsia="ru-RU"/>
              </w:rPr>
            </w:pPr>
            <w:r>
              <w:rPr>
                <w:rFonts w:ascii="Times New Roman" w:hAnsi="Times New Roman"/>
                <w:sz w:val="20"/>
                <w:szCs w:val="20"/>
                <w:lang w:eastAsia="ru-RU"/>
              </w:rPr>
              <w:t>0,0</w:t>
            </w:r>
          </w:p>
        </w:tc>
        <w:tc>
          <w:tcPr>
            <w:tcW w:w="1134" w:type="dxa"/>
            <w:shd w:val="clear" w:color="auto" w:fill="auto"/>
            <w:hideMark/>
          </w:tcPr>
          <w:p w:rsidR="00480C81" w:rsidRPr="001A5CD2" w:rsidRDefault="00480C81" w:rsidP="00480C81">
            <w:pPr>
              <w:spacing w:after="0" w:line="240" w:lineRule="auto"/>
              <w:jc w:val="right"/>
              <w:rPr>
                <w:rFonts w:ascii="Times New Roman" w:hAnsi="Times New Roman"/>
                <w:sz w:val="20"/>
                <w:szCs w:val="20"/>
                <w:lang w:eastAsia="ru-RU"/>
              </w:rPr>
            </w:pPr>
            <w:r>
              <w:rPr>
                <w:rFonts w:ascii="Times New Roman" w:hAnsi="Times New Roman"/>
                <w:sz w:val="20"/>
                <w:szCs w:val="20"/>
                <w:lang w:eastAsia="ru-RU"/>
              </w:rPr>
              <w:t>0,0</w:t>
            </w:r>
          </w:p>
        </w:tc>
        <w:tc>
          <w:tcPr>
            <w:tcW w:w="1134" w:type="dxa"/>
            <w:shd w:val="clear" w:color="auto" w:fill="auto"/>
            <w:hideMark/>
          </w:tcPr>
          <w:p w:rsidR="00480C81" w:rsidRPr="001A5CD2" w:rsidRDefault="00480C81" w:rsidP="00480C81">
            <w:pPr>
              <w:spacing w:after="0" w:line="240" w:lineRule="auto"/>
              <w:jc w:val="right"/>
              <w:rPr>
                <w:rFonts w:ascii="Times New Roman" w:hAnsi="Times New Roman"/>
                <w:sz w:val="20"/>
                <w:szCs w:val="20"/>
                <w:lang w:eastAsia="ru-RU"/>
              </w:rPr>
            </w:pPr>
            <w:r>
              <w:rPr>
                <w:rFonts w:ascii="Times New Roman" w:hAnsi="Times New Roman"/>
                <w:sz w:val="20"/>
                <w:szCs w:val="20"/>
                <w:lang w:eastAsia="ru-RU"/>
              </w:rPr>
              <w:t>0,0</w:t>
            </w:r>
          </w:p>
        </w:tc>
      </w:tr>
      <w:tr w:rsidR="00480C81" w:rsidRPr="00FB3E2E" w:rsidTr="00FB3E2E">
        <w:trPr>
          <w:trHeight w:val="255"/>
        </w:trPr>
        <w:tc>
          <w:tcPr>
            <w:tcW w:w="1668" w:type="dxa"/>
            <w:vMerge/>
            <w:shd w:val="clear" w:color="auto" w:fill="auto"/>
            <w:vAlign w:val="center"/>
            <w:hideMark/>
          </w:tcPr>
          <w:p w:rsidR="00480C81" w:rsidRPr="00FB3E2E" w:rsidRDefault="00480C81" w:rsidP="00480C81">
            <w:pPr>
              <w:spacing w:after="0" w:line="240" w:lineRule="auto"/>
              <w:outlineLvl w:val="0"/>
              <w:rPr>
                <w:rFonts w:ascii="Times New Roman" w:hAnsi="Times New Roman"/>
                <w:sz w:val="20"/>
                <w:szCs w:val="20"/>
                <w:lang w:eastAsia="ru-RU"/>
              </w:rPr>
            </w:pPr>
          </w:p>
        </w:tc>
        <w:tc>
          <w:tcPr>
            <w:tcW w:w="2409" w:type="dxa"/>
            <w:vMerge/>
            <w:shd w:val="clear" w:color="auto" w:fill="auto"/>
            <w:vAlign w:val="center"/>
            <w:hideMark/>
          </w:tcPr>
          <w:p w:rsidR="00480C81" w:rsidRPr="00FB3E2E" w:rsidRDefault="00480C81" w:rsidP="00480C81">
            <w:pPr>
              <w:spacing w:after="0" w:line="240" w:lineRule="auto"/>
              <w:outlineLvl w:val="0"/>
              <w:rPr>
                <w:rFonts w:ascii="Times New Roman" w:hAnsi="Times New Roman"/>
                <w:sz w:val="20"/>
                <w:szCs w:val="20"/>
                <w:lang w:eastAsia="ru-RU"/>
              </w:rPr>
            </w:pPr>
          </w:p>
        </w:tc>
        <w:tc>
          <w:tcPr>
            <w:tcW w:w="1134" w:type="dxa"/>
            <w:vMerge/>
            <w:shd w:val="clear" w:color="auto" w:fill="auto"/>
            <w:vAlign w:val="center"/>
            <w:hideMark/>
          </w:tcPr>
          <w:p w:rsidR="00480C81" w:rsidRPr="00FB3E2E" w:rsidRDefault="00480C81" w:rsidP="00480C81">
            <w:pPr>
              <w:spacing w:after="0" w:line="240" w:lineRule="auto"/>
              <w:outlineLvl w:val="0"/>
              <w:rPr>
                <w:rFonts w:ascii="Times New Roman" w:hAnsi="Times New Roman"/>
                <w:sz w:val="20"/>
                <w:szCs w:val="20"/>
                <w:lang w:eastAsia="ru-RU"/>
              </w:rPr>
            </w:pPr>
          </w:p>
        </w:tc>
        <w:tc>
          <w:tcPr>
            <w:tcW w:w="1275" w:type="dxa"/>
            <w:vMerge/>
            <w:shd w:val="clear" w:color="auto" w:fill="auto"/>
            <w:vAlign w:val="center"/>
            <w:hideMark/>
          </w:tcPr>
          <w:p w:rsidR="00480C81" w:rsidRPr="00FB3E2E" w:rsidRDefault="00480C81" w:rsidP="00480C81">
            <w:pPr>
              <w:spacing w:after="0" w:line="240" w:lineRule="auto"/>
              <w:outlineLvl w:val="0"/>
              <w:rPr>
                <w:rFonts w:ascii="Times New Roman" w:hAnsi="Times New Roman"/>
                <w:sz w:val="20"/>
                <w:szCs w:val="20"/>
                <w:lang w:eastAsia="ru-RU"/>
              </w:rPr>
            </w:pPr>
          </w:p>
        </w:tc>
        <w:tc>
          <w:tcPr>
            <w:tcW w:w="2948" w:type="dxa"/>
            <w:shd w:val="clear" w:color="auto" w:fill="auto"/>
            <w:hideMark/>
          </w:tcPr>
          <w:p w:rsidR="00480C81" w:rsidRPr="00FB3E2E" w:rsidRDefault="00480C81" w:rsidP="00480C81">
            <w:pPr>
              <w:spacing w:after="0" w:line="240" w:lineRule="auto"/>
              <w:outlineLvl w:val="0"/>
              <w:rPr>
                <w:rFonts w:ascii="Times New Roman" w:hAnsi="Times New Roman"/>
                <w:sz w:val="20"/>
                <w:szCs w:val="20"/>
                <w:lang w:eastAsia="ru-RU"/>
              </w:rPr>
            </w:pPr>
            <w:r w:rsidRPr="00FB3E2E">
              <w:rPr>
                <w:rFonts w:ascii="Times New Roman" w:hAnsi="Times New Roman"/>
                <w:sz w:val="20"/>
                <w:szCs w:val="20"/>
                <w:lang w:eastAsia="ru-RU"/>
              </w:rPr>
              <w:t>муниципальный бюджет</w:t>
            </w:r>
          </w:p>
        </w:tc>
        <w:tc>
          <w:tcPr>
            <w:tcW w:w="1135" w:type="dxa"/>
            <w:shd w:val="clear" w:color="auto" w:fill="auto"/>
            <w:hideMark/>
          </w:tcPr>
          <w:p w:rsidR="00480C81" w:rsidRPr="001A5CD2" w:rsidRDefault="00480C81" w:rsidP="00480C81">
            <w:pPr>
              <w:spacing w:after="0" w:line="240" w:lineRule="auto"/>
              <w:jc w:val="right"/>
              <w:rPr>
                <w:rFonts w:ascii="Times New Roman" w:hAnsi="Times New Roman"/>
                <w:sz w:val="20"/>
                <w:szCs w:val="20"/>
                <w:lang w:eastAsia="ru-RU"/>
              </w:rPr>
            </w:pPr>
            <w:r>
              <w:rPr>
                <w:rFonts w:ascii="Times New Roman" w:hAnsi="Times New Roman"/>
                <w:sz w:val="20"/>
                <w:szCs w:val="20"/>
                <w:lang w:eastAsia="ru-RU"/>
              </w:rPr>
              <w:t>140 612,6</w:t>
            </w:r>
          </w:p>
        </w:tc>
        <w:tc>
          <w:tcPr>
            <w:tcW w:w="1134" w:type="dxa"/>
            <w:shd w:val="clear" w:color="auto" w:fill="auto"/>
            <w:hideMark/>
          </w:tcPr>
          <w:p w:rsidR="00480C81" w:rsidRPr="001A5CD2" w:rsidRDefault="00480C81" w:rsidP="00480C81">
            <w:pPr>
              <w:spacing w:after="0" w:line="240" w:lineRule="auto"/>
              <w:jc w:val="right"/>
              <w:rPr>
                <w:rFonts w:ascii="Times New Roman" w:hAnsi="Times New Roman"/>
                <w:sz w:val="20"/>
                <w:szCs w:val="20"/>
                <w:lang w:eastAsia="ru-RU"/>
              </w:rPr>
            </w:pPr>
            <w:r>
              <w:rPr>
                <w:rFonts w:ascii="Times New Roman" w:hAnsi="Times New Roman"/>
                <w:sz w:val="20"/>
                <w:szCs w:val="20"/>
                <w:lang w:eastAsia="ru-RU"/>
              </w:rPr>
              <w:t>140 612,6</w:t>
            </w:r>
          </w:p>
        </w:tc>
        <w:tc>
          <w:tcPr>
            <w:tcW w:w="1134" w:type="dxa"/>
            <w:shd w:val="clear" w:color="auto" w:fill="auto"/>
            <w:hideMark/>
          </w:tcPr>
          <w:p w:rsidR="00480C81" w:rsidRPr="001A5CD2" w:rsidRDefault="00480C81" w:rsidP="00480C81">
            <w:pPr>
              <w:spacing w:after="0" w:line="240" w:lineRule="auto"/>
              <w:jc w:val="right"/>
              <w:rPr>
                <w:rFonts w:ascii="Times New Roman" w:hAnsi="Times New Roman"/>
                <w:sz w:val="20"/>
                <w:szCs w:val="20"/>
                <w:lang w:eastAsia="ru-RU"/>
              </w:rPr>
            </w:pPr>
            <w:r>
              <w:rPr>
                <w:rFonts w:ascii="Times New Roman" w:hAnsi="Times New Roman"/>
                <w:sz w:val="20"/>
                <w:szCs w:val="20"/>
                <w:lang w:eastAsia="ru-RU"/>
              </w:rPr>
              <w:t>140 612,6</w:t>
            </w:r>
          </w:p>
        </w:tc>
        <w:tc>
          <w:tcPr>
            <w:tcW w:w="1134" w:type="dxa"/>
            <w:shd w:val="clear" w:color="auto" w:fill="auto"/>
            <w:hideMark/>
          </w:tcPr>
          <w:p w:rsidR="00480C81" w:rsidRPr="001A5CD2" w:rsidRDefault="00480C81" w:rsidP="00480C81">
            <w:pPr>
              <w:spacing w:after="0" w:line="240" w:lineRule="auto"/>
              <w:jc w:val="right"/>
              <w:rPr>
                <w:rFonts w:ascii="Times New Roman" w:hAnsi="Times New Roman"/>
                <w:sz w:val="20"/>
                <w:szCs w:val="20"/>
                <w:lang w:eastAsia="ru-RU"/>
              </w:rPr>
            </w:pPr>
            <w:r>
              <w:rPr>
                <w:rFonts w:ascii="Times New Roman" w:hAnsi="Times New Roman"/>
                <w:sz w:val="20"/>
                <w:szCs w:val="20"/>
                <w:lang w:eastAsia="ru-RU"/>
              </w:rPr>
              <w:t>140 612,6</w:t>
            </w:r>
          </w:p>
        </w:tc>
        <w:tc>
          <w:tcPr>
            <w:tcW w:w="1134" w:type="dxa"/>
            <w:shd w:val="clear" w:color="auto" w:fill="auto"/>
            <w:hideMark/>
          </w:tcPr>
          <w:p w:rsidR="00480C81" w:rsidRPr="001A5CD2" w:rsidRDefault="00480C81" w:rsidP="00480C81">
            <w:pPr>
              <w:spacing w:after="0" w:line="240" w:lineRule="auto"/>
              <w:jc w:val="right"/>
              <w:rPr>
                <w:rFonts w:ascii="Times New Roman" w:hAnsi="Times New Roman"/>
                <w:sz w:val="20"/>
                <w:szCs w:val="20"/>
                <w:lang w:eastAsia="ru-RU"/>
              </w:rPr>
            </w:pPr>
            <w:r>
              <w:rPr>
                <w:rFonts w:ascii="Times New Roman" w:hAnsi="Times New Roman"/>
                <w:sz w:val="20"/>
                <w:szCs w:val="20"/>
                <w:lang w:eastAsia="ru-RU"/>
              </w:rPr>
              <w:t>140 612,6</w:t>
            </w:r>
          </w:p>
        </w:tc>
      </w:tr>
      <w:tr w:rsidR="00480C81" w:rsidRPr="00FB3E2E" w:rsidTr="00FB3E2E">
        <w:trPr>
          <w:trHeight w:val="255"/>
        </w:trPr>
        <w:tc>
          <w:tcPr>
            <w:tcW w:w="1668" w:type="dxa"/>
            <w:vMerge/>
            <w:shd w:val="clear" w:color="auto" w:fill="auto"/>
            <w:vAlign w:val="center"/>
            <w:hideMark/>
          </w:tcPr>
          <w:p w:rsidR="00480C81" w:rsidRPr="00FB3E2E" w:rsidRDefault="00480C81" w:rsidP="00480C81">
            <w:pPr>
              <w:spacing w:after="0" w:line="240" w:lineRule="auto"/>
              <w:outlineLvl w:val="0"/>
              <w:rPr>
                <w:rFonts w:ascii="Times New Roman" w:hAnsi="Times New Roman"/>
                <w:sz w:val="20"/>
                <w:szCs w:val="20"/>
                <w:lang w:eastAsia="ru-RU"/>
              </w:rPr>
            </w:pPr>
          </w:p>
        </w:tc>
        <w:tc>
          <w:tcPr>
            <w:tcW w:w="2409" w:type="dxa"/>
            <w:vMerge/>
            <w:shd w:val="clear" w:color="auto" w:fill="auto"/>
            <w:vAlign w:val="center"/>
            <w:hideMark/>
          </w:tcPr>
          <w:p w:rsidR="00480C81" w:rsidRPr="00FB3E2E" w:rsidRDefault="00480C81" w:rsidP="00480C81">
            <w:pPr>
              <w:spacing w:after="0" w:line="240" w:lineRule="auto"/>
              <w:outlineLvl w:val="0"/>
              <w:rPr>
                <w:rFonts w:ascii="Times New Roman" w:hAnsi="Times New Roman"/>
                <w:sz w:val="20"/>
                <w:szCs w:val="20"/>
                <w:lang w:eastAsia="ru-RU"/>
              </w:rPr>
            </w:pPr>
          </w:p>
        </w:tc>
        <w:tc>
          <w:tcPr>
            <w:tcW w:w="1134" w:type="dxa"/>
            <w:vMerge/>
            <w:shd w:val="clear" w:color="auto" w:fill="auto"/>
            <w:vAlign w:val="center"/>
            <w:hideMark/>
          </w:tcPr>
          <w:p w:rsidR="00480C81" w:rsidRPr="00FB3E2E" w:rsidRDefault="00480C81" w:rsidP="00480C81">
            <w:pPr>
              <w:spacing w:after="0" w:line="240" w:lineRule="auto"/>
              <w:outlineLvl w:val="0"/>
              <w:rPr>
                <w:rFonts w:ascii="Times New Roman" w:hAnsi="Times New Roman"/>
                <w:sz w:val="20"/>
                <w:szCs w:val="20"/>
                <w:lang w:eastAsia="ru-RU"/>
              </w:rPr>
            </w:pPr>
          </w:p>
        </w:tc>
        <w:tc>
          <w:tcPr>
            <w:tcW w:w="1275" w:type="dxa"/>
            <w:vMerge/>
            <w:shd w:val="clear" w:color="auto" w:fill="auto"/>
            <w:vAlign w:val="center"/>
            <w:hideMark/>
          </w:tcPr>
          <w:p w:rsidR="00480C81" w:rsidRPr="00FB3E2E" w:rsidRDefault="00480C81" w:rsidP="00480C81">
            <w:pPr>
              <w:spacing w:after="0" w:line="240" w:lineRule="auto"/>
              <w:outlineLvl w:val="0"/>
              <w:rPr>
                <w:rFonts w:ascii="Times New Roman" w:hAnsi="Times New Roman"/>
                <w:sz w:val="20"/>
                <w:szCs w:val="20"/>
                <w:lang w:eastAsia="ru-RU"/>
              </w:rPr>
            </w:pPr>
          </w:p>
        </w:tc>
        <w:tc>
          <w:tcPr>
            <w:tcW w:w="2948" w:type="dxa"/>
            <w:shd w:val="clear" w:color="auto" w:fill="auto"/>
            <w:hideMark/>
          </w:tcPr>
          <w:p w:rsidR="00480C81" w:rsidRPr="00FB3E2E" w:rsidRDefault="00480C81" w:rsidP="00480C81">
            <w:pPr>
              <w:spacing w:after="0" w:line="240" w:lineRule="auto"/>
              <w:outlineLvl w:val="0"/>
              <w:rPr>
                <w:rFonts w:ascii="Times New Roman" w:hAnsi="Times New Roman"/>
                <w:sz w:val="20"/>
                <w:szCs w:val="20"/>
                <w:lang w:eastAsia="ru-RU"/>
              </w:rPr>
            </w:pPr>
            <w:r w:rsidRPr="00FB3E2E">
              <w:rPr>
                <w:rFonts w:ascii="Times New Roman" w:hAnsi="Times New Roman"/>
                <w:sz w:val="20"/>
                <w:szCs w:val="20"/>
                <w:lang w:eastAsia="ru-RU"/>
              </w:rPr>
              <w:t>внебюджетные источники</w:t>
            </w:r>
          </w:p>
        </w:tc>
        <w:tc>
          <w:tcPr>
            <w:tcW w:w="1135" w:type="dxa"/>
            <w:shd w:val="clear" w:color="auto" w:fill="auto"/>
            <w:hideMark/>
          </w:tcPr>
          <w:p w:rsidR="00480C81" w:rsidRPr="001A5CD2" w:rsidRDefault="00480C81" w:rsidP="00480C81">
            <w:pPr>
              <w:spacing w:after="0" w:line="240" w:lineRule="auto"/>
              <w:jc w:val="right"/>
              <w:rPr>
                <w:rFonts w:ascii="Times New Roman" w:hAnsi="Times New Roman"/>
                <w:sz w:val="20"/>
                <w:szCs w:val="20"/>
                <w:lang w:eastAsia="ru-RU"/>
              </w:rPr>
            </w:pPr>
            <w:r>
              <w:rPr>
                <w:rFonts w:ascii="Times New Roman" w:hAnsi="Times New Roman"/>
                <w:sz w:val="20"/>
                <w:szCs w:val="20"/>
                <w:lang w:eastAsia="ru-RU"/>
              </w:rPr>
              <w:t>0,0</w:t>
            </w:r>
          </w:p>
        </w:tc>
        <w:tc>
          <w:tcPr>
            <w:tcW w:w="1134" w:type="dxa"/>
            <w:shd w:val="clear" w:color="auto" w:fill="auto"/>
            <w:hideMark/>
          </w:tcPr>
          <w:p w:rsidR="00480C81" w:rsidRPr="001A5CD2" w:rsidRDefault="00480C81" w:rsidP="00480C81">
            <w:pPr>
              <w:spacing w:after="0" w:line="240" w:lineRule="auto"/>
              <w:jc w:val="right"/>
              <w:rPr>
                <w:rFonts w:ascii="Times New Roman" w:hAnsi="Times New Roman"/>
                <w:sz w:val="20"/>
                <w:szCs w:val="20"/>
                <w:lang w:eastAsia="ru-RU"/>
              </w:rPr>
            </w:pPr>
            <w:r>
              <w:rPr>
                <w:rFonts w:ascii="Times New Roman" w:hAnsi="Times New Roman"/>
                <w:sz w:val="20"/>
                <w:szCs w:val="20"/>
                <w:lang w:eastAsia="ru-RU"/>
              </w:rPr>
              <w:t>0,0</w:t>
            </w:r>
          </w:p>
        </w:tc>
        <w:tc>
          <w:tcPr>
            <w:tcW w:w="1134" w:type="dxa"/>
            <w:shd w:val="clear" w:color="auto" w:fill="auto"/>
            <w:hideMark/>
          </w:tcPr>
          <w:p w:rsidR="00480C81" w:rsidRPr="001A5CD2" w:rsidRDefault="00480C81" w:rsidP="00480C81">
            <w:pPr>
              <w:spacing w:after="0" w:line="240" w:lineRule="auto"/>
              <w:jc w:val="right"/>
              <w:rPr>
                <w:rFonts w:ascii="Times New Roman" w:hAnsi="Times New Roman"/>
                <w:sz w:val="20"/>
                <w:szCs w:val="20"/>
                <w:lang w:eastAsia="ru-RU"/>
              </w:rPr>
            </w:pPr>
            <w:r>
              <w:rPr>
                <w:rFonts w:ascii="Times New Roman" w:hAnsi="Times New Roman"/>
                <w:sz w:val="20"/>
                <w:szCs w:val="20"/>
                <w:lang w:eastAsia="ru-RU"/>
              </w:rPr>
              <w:t>0,0</w:t>
            </w:r>
          </w:p>
        </w:tc>
        <w:tc>
          <w:tcPr>
            <w:tcW w:w="1134" w:type="dxa"/>
            <w:shd w:val="clear" w:color="auto" w:fill="auto"/>
            <w:hideMark/>
          </w:tcPr>
          <w:p w:rsidR="00480C81" w:rsidRPr="001A5CD2" w:rsidRDefault="00480C81" w:rsidP="00480C81">
            <w:pPr>
              <w:spacing w:after="0" w:line="240" w:lineRule="auto"/>
              <w:jc w:val="right"/>
              <w:rPr>
                <w:rFonts w:ascii="Times New Roman" w:hAnsi="Times New Roman"/>
                <w:sz w:val="20"/>
                <w:szCs w:val="20"/>
                <w:lang w:eastAsia="ru-RU"/>
              </w:rPr>
            </w:pPr>
            <w:r>
              <w:rPr>
                <w:rFonts w:ascii="Times New Roman" w:hAnsi="Times New Roman"/>
                <w:sz w:val="20"/>
                <w:szCs w:val="20"/>
                <w:lang w:eastAsia="ru-RU"/>
              </w:rPr>
              <w:t>0,0</w:t>
            </w:r>
          </w:p>
        </w:tc>
        <w:tc>
          <w:tcPr>
            <w:tcW w:w="1134" w:type="dxa"/>
            <w:shd w:val="clear" w:color="auto" w:fill="auto"/>
            <w:hideMark/>
          </w:tcPr>
          <w:p w:rsidR="00480C81" w:rsidRPr="001A5CD2" w:rsidRDefault="00480C81" w:rsidP="00480C81">
            <w:pPr>
              <w:spacing w:after="0" w:line="240" w:lineRule="auto"/>
              <w:jc w:val="right"/>
              <w:rPr>
                <w:rFonts w:ascii="Times New Roman" w:hAnsi="Times New Roman"/>
                <w:sz w:val="20"/>
                <w:szCs w:val="20"/>
                <w:lang w:eastAsia="ru-RU"/>
              </w:rPr>
            </w:pPr>
            <w:r>
              <w:rPr>
                <w:rFonts w:ascii="Times New Roman" w:hAnsi="Times New Roman"/>
                <w:sz w:val="20"/>
                <w:szCs w:val="20"/>
                <w:lang w:eastAsia="ru-RU"/>
              </w:rPr>
              <w:t>0,0</w:t>
            </w:r>
          </w:p>
        </w:tc>
      </w:tr>
      <w:tr w:rsidR="00700BC9" w:rsidRPr="00FB3E2E" w:rsidTr="00BC7853">
        <w:trPr>
          <w:trHeight w:val="255"/>
        </w:trPr>
        <w:tc>
          <w:tcPr>
            <w:tcW w:w="15105" w:type="dxa"/>
            <w:gridSpan w:val="10"/>
            <w:shd w:val="clear" w:color="auto" w:fill="auto"/>
            <w:noWrap/>
            <w:hideMark/>
          </w:tcPr>
          <w:p w:rsidR="00700BC9" w:rsidRPr="00FB3E2E" w:rsidRDefault="00700BC9" w:rsidP="00700BC9">
            <w:pPr>
              <w:spacing w:after="0" w:line="240" w:lineRule="auto"/>
              <w:jc w:val="center"/>
              <w:rPr>
                <w:rFonts w:ascii="Times New Roman" w:hAnsi="Times New Roman"/>
                <w:sz w:val="20"/>
                <w:szCs w:val="20"/>
                <w:lang w:eastAsia="ru-RU"/>
              </w:rPr>
            </w:pPr>
            <w:r w:rsidRPr="00FB3E2E">
              <w:rPr>
                <w:rFonts w:ascii="Times New Roman" w:hAnsi="Times New Roman"/>
                <w:sz w:val="20"/>
                <w:szCs w:val="20"/>
                <w:lang w:eastAsia="ru-RU"/>
              </w:rPr>
              <w:t xml:space="preserve">Подпрограмма 1. </w:t>
            </w:r>
            <w:r>
              <w:rPr>
                <w:rFonts w:ascii="Times New Roman" w:hAnsi="Times New Roman"/>
                <w:sz w:val="20"/>
                <w:szCs w:val="20"/>
                <w:lang w:eastAsia="ru-RU"/>
              </w:rPr>
              <w:t>Организация и обеспечение исполнения бюджетного процесса в Наурском муниципальном районе</w:t>
            </w:r>
          </w:p>
        </w:tc>
      </w:tr>
      <w:tr w:rsidR="005E74EA" w:rsidRPr="00FB3E2E" w:rsidTr="00A3578B">
        <w:trPr>
          <w:trHeight w:val="255"/>
        </w:trPr>
        <w:tc>
          <w:tcPr>
            <w:tcW w:w="4077" w:type="dxa"/>
            <w:gridSpan w:val="2"/>
            <w:vMerge w:val="restart"/>
            <w:shd w:val="clear" w:color="auto" w:fill="auto"/>
          </w:tcPr>
          <w:p w:rsidR="005E74EA" w:rsidRPr="00FB3E2E" w:rsidRDefault="005E74EA" w:rsidP="005E74EA">
            <w:pPr>
              <w:spacing w:after="0" w:line="240" w:lineRule="auto"/>
              <w:rPr>
                <w:rFonts w:ascii="Times New Roman" w:hAnsi="Times New Roman"/>
                <w:sz w:val="20"/>
                <w:szCs w:val="20"/>
                <w:lang w:eastAsia="ru-RU"/>
              </w:rPr>
            </w:pPr>
          </w:p>
        </w:tc>
        <w:tc>
          <w:tcPr>
            <w:tcW w:w="1134" w:type="dxa"/>
            <w:vMerge w:val="restart"/>
            <w:shd w:val="clear" w:color="auto" w:fill="auto"/>
            <w:hideMark/>
          </w:tcPr>
          <w:p w:rsidR="005E74EA" w:rsidRPr="00FB3E2E" w:rsidRDefault="005E74EA" w:rsidP="005E74EA">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2024</w:t>
            </w:r>
          </w:p>
        </w:tc>
        <w:tc>
          <w:tcPr>
            <w:tcW w:w="1275" w:type="dxa"/>
            <w:vMerge w:val="restart"/>
            <w:shd w:val="clear" w:color="auto" w:fill="auto"/>
            <w:hideMark/>
          </w:tcPr>
          <w:p w:rsidR="005E74EA" w:rsidRPr="00FB3E2E" w:rsidRDefault="005E74EA" w:rsidP="005E74EA">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2028</w:t>
            </w:r>
          </w:p>
        </w:tc>
        <w:tc>
          <w:tcPr>
            <w:tcW w:w="2948" w:type="dxa"/>
            <w:shd w:val="clear" w:color="auto" w:fill="auto"/>
            <w:hideMark/>
          </w:tcPr>
          <w:p w:rsidR="005E74EA" w:rsidRPr="00FB3E2E" w:rsidRDefault="005E74EA" w:rsidP="005E74EA">
            <w:pPr>
              <w:spacing w:after="0" w:line="240" w:lineRule="auto"/>
              <w:rPr>
                <w:rFonts w:ascii="Times New Roman" w:hAnsi="Times New Roman"/>
                <w:sz w:val="20"/>
                <w:szCs w:val="20"/>
                <w:lang w:eastAsia="ru-RU"/>
              </w:rPr>
            </w:pPr>
            <w:r w:rsidRPr="00FB3E2E">
              <w:rPr>
                <w:rFonts w:ascii="Times New Roman" w:hAnsi="Times New Roman"/>
                <w:sz w:val="20"/>
                <w:szCs w:val="20"/>
                <w:lang w:eastAsia="ru-RU"/>
              </w:rPr>
              <w:t>всего</w:t>
            </w:r>
          </w:p>
        </w:tc>
        <w:tc>
          <w:tcPr>
            <w:tcW w:w="1135" w:type="dxa"/>
            <w:shd w:val="clear" w:color="auto" w:fill="auto"/>
            <w:hideMark/>
          </w:tcPr>
          <w:p w:rsidR="005E74EA" w:rsidRPr="001A5CD2" w:rsidRDefault="005E74EA" w:rsidP="005E74EA">
            <w:pPr>
              <w:spacing w:after="0" w:line="240" w:lineRule="auto"/>
              <w:jc w:val="right"/>
              <w:rPr>
                <w:rFonts w:ascii="Times New Roman" w:hAnsi="Times New Roman"/>
                <w:sz w:val="20"/>
                <w:szCs w:val="20"/>
                <w:lang w:eastAsia="ru-RU"/>
              </w:rPr>
            </w:pPr>
            <w:r>
              <w:rPr>
                <w:rFonts w:ascii="Times New Roman" w:hAnsi="Times New Roman"/>
                <w:sz w:val="20"/>
                <w:szCs w:val="20"/>
                <w:lang w:eastAsia="ru-RU"/>
              </w:rPr>
              <w:t>140 612,6</w:t>
            </w:r>
          </w:p>
        </w:tc>
        <w:tc>
          <w:tcPr>
            <w:tcW w:w="1134" w:type="dxa"/>
            <w:shd w:val="clear" w:color="auto" w:fill="auto"/>
            <w:hideMark/>
          </w:tcPr>
          <w:p w:rsidR="005E74EA" w:rsidRPr="001A5CD2" w:rsidRDefault="005E74EA" w:rsidP="005E74EA">
            <w:pPr>
              <w:spacing w:after="0" w:line="240" w:lineRule="auto"/>
              <w:jc w:val="right"/>
              <w:rPr>
                <w:rFonts w:ascii="Times New Roman" w:hAnsi="Times New Roman"/>
                <w:sz w:val="20"/>
                <w:szCs w:val="20"/>
                <w:lang w:eastAsia="ru-RU"/>
              </w:rPr>
            </w:pPr>
            <w:r>
              <w:rPr>
                <w:rFonts w:ascii="Times New Roman" w:hAnsi="Times New Roman"/>
                <w:sz w:val="20"/>
                <w:szCs w:val="20"/>
                <w:lang w:eastAsia="ru-RU"/>
              </w:rPr>
              <w:t>140 612,6</w:t>
            </w:r>
          </w:p>
        </w:tc>
        <w:tc>
          <w:tcPr>
            <w:tcW w:w="1134" w:type="dxa"/>
            <w:shd w:val="clear" w:color="auto" w:fill="auto"/>
            <w:hideMark/>
          </w:tcPr>
          <w:p w:rsidR="005E74EA" w:rsidRPr="001A5CD2" w:rsidRDefault="005E74EA" w:rsidP="005E74EA">
            <w:pPr>
              <w:spacing w:after="0" w:line="240" w:lineRule="auto"/>
              <w:jc w:val="right"/>
              <w:rPr>
                <w:rFonts w:ascii="Times New Roman" w:hAnsi="Times New Roman"/>
                <w:sz w:val="20"/>
                <w:szCs w:val="20"/>
                <w:lang w:eastAsia="ru-RU"/>
              </w:rPr>
            </w:pPr>
            <w:r>
              <w:rPr>
                <w:rFonts w:ascii="Times New Roman" w:hAnsi="Times New Roman"/>
                <w:sz w:val="20"/>
                <w:szCs w:val="20"/>
                <w:lang w:eastAsia="ru-RU"/>
              </w:rPr>
              <w:t>140 612,6</w:t>
            </w:r>
          </w:p>
        </w:tc>
        <w:tc>
          <w:tcPr>
            <w:tcW w:w="1134" w:type="dxa"/>
            <w:shd w:val="clear" w:color="auto" w:fill="auto"/>
            <w:hideMark/>
          </w:tcPr>
          <w:p w:rsidR="005E74EA" w:rsidRPr="001A5CD2" w:rsidRDefault="005E74EA" w:rsidP="005E74EA">
            <w:pPr>
              <w:spacing w:after="0" w:line="240" w:lineRule="auto"/>
              <w:jc w:val="right"/>
              <w:rPr>
                <w:rFonts w:ascii="Times New Roman" w:hAnsi="Times New Roman"/>
                <w:sz w:val="20"/>
                <w:szCs w:val="20"/>
                <w:lang w:eastAsia="ru-RU"/>
              </w:rPr>
            </w:pPr>
            <w:r>
              <w:rPr>
                <w:rFonts w:ascii="Times New Roman" w:hAnsi="Times New Roman"/>
                <w:sz w:val="20"/>
                <w:szCs w:val="20"/>
                <w:lang w:eastAsia="ru-RU"/>
              </w:rPr>
              <w:t>140 612,6</w:t>
            </w:r>
          </w:p>
        </w:tc>
        <w:tc>
          <w:tcPr>
            <w:tcW w:w="1134" w:type="dxa"/>
            <w:shd w:val="clear" w:color="auto" w:fill="auto"/>
            <w:hideMark/>
          </w:tcPr>
          <w:p w:rsidR="005E74EA" w:rsidRPr="001A5CD2" w:rsidRDefault="005E74EA" w:rsidP="005E74EA">
            <w:pPr>
              <w:spacing w:after="0" w:line="240" w:lineRule="auto"/>
              <w:jc w:val="right"/>
              <w:rPr>
                <w:rFonts w:ascii="Times New Roman" w:hAnsi="Times New Roman"/>
                <w:sz w:val="20"/>
                <w:szCs w:val="20"/>
                <w:lang w:eastAsia="ru-RU"/>
              </w:rPr>
            </w:pPr>
            <w:r>
              <w:rPr>
                <w:rFonts w:ascii="Times New Roman" w:hAnsi="Times New Roman"/>
                <w:sz w:val="20"/>
                <w:szCs w:val="20"/>
                <w:lang w:eastAsia="ru-RU"/>
              </w:rPr>
              <w:t>140 612,6</w:t>
            </w:r>
          </w:p>
        </w:tc>
      </w:tr>
      <w:tr w:rsidR="005E74EA" w:rsidRPr="00FB3E2E" w:rsidTr="00A3578B">
        <w:trPr>
          <w:trHeight w:val="255"/>
        </w:trPr>
        <w:tc>
          <w:tcPr>
            <w:tcW w:w="4077" w:type="dxa"/>
            <w:gridSpan w:val="2"/>
            <w:vMerge/>
            <w:shd w:val="clear" w:color="auto" w:fill="auto"/>
          </w:tcPr>
          <w:p w:rsidR="005E74EA" w:rsidRPr="00FB3E2E" w:rsidRDefault="005E74EA" w:rsidP="005E74EA">
            <w:pPr>
              <w:spacing w:after="0" w:line="240" w:lineRule="auto"/>
              <w:rPr>
                <w:rFonts w:ascii="Times New Roman" w:hAnsi="Times New Roman"/>
                <w:sz w:val="20"/>
                <w:szCs w:val="20"/>
                <w:lang w:eastAsia="ru-RU"/>
              </w:rPr>
            </w:pPr>
          </w:p>
        </w:tc>
        <w:tc>
          <w:tcPr>
            <w:tcW w:w="1134" w:type="dxa"/>
            <w:vMerge/>
            <w:shd w:val="clear" w:color="auto" w:fill="auto"/>
            <w:vAlign w:val="center"/>
            <w:hideMark/>
          </w:tcPr>
          <w:p w:rsidR="005E74EA" w:rsidRPr="00FB3E2E" w:rsidRDefault="005E74EA" w:rsidP="005E74EA">
            <w:pPr>
              <w:spacing w:after="0" w:line="240" w:lineRule="auto"/>
              <w:rPr>
                <w:rFonts w:ascii="Times New Roman" w:hAnsi="Times New Roman"/>
                <w:sz w:val="20"/>
                <w:szCs w:val="20"/>
                <w:lang w:eastAsia="ru-RU"/>
              </w:rPr>
            </w:pPr>
          </w:p>
        </w:tc>
        <w:tc>
          <w:tcPr>
            <w:tcW w:w="1275" w:type="dxa"/>
            <w:vMerge/>
            <w:shd w:val="clear" w:color="auto" w:fill="auto"/>
            <w:vAlign w:val="center"/>
            <w:hideMark/>
          </w:tcPr>
          <w:p w:rsidR="005E74EA" w:rsidRPr="00FB3E2E" w:rsidRDefault="005E74EA" w:rsidP="005E74EA">
            <w:pPr>
              <w:spacing w:after="0" w:line="240" w:lineRule="auto"/>
              <w:rPr>
                <w:rFonts w:ascii="Times New Roman" w:hAnsi="Times New Roman"/>
                <w:sz w:val="20"/>
                <w:szCs w:val="20"/>
                <w:lang w:eastAsia="ru-RU"/>
              </w:rPr>
            </w:pPr>
          </w:p>
        </w:tc>
        <w:tc>
          <w:tcPr>
            <w:tcW w:w="2948" w:type="dxa"/>
            <w:shd w:val="clear" w:color="auto" w:fill="auto"/>
            <w:hideMark/>
          </w:tcPr>
          <w:p w:rsidR="005E74EA" w:rsidRPr="00FB3E2E" w:rsidRDefault="005E74EA" w:rsidP="005E74EA">
            <w:pPr>
              <w:spacing w:after="0" w:line="240" w:lineRule="auto"/>
              <w:rPr>
                <w:rFonts w:ascii="Times New Roman" w:hAnsi="Times New Roman"/>
                <w:sz w:val="20"/>
                <w:szCs w:val="20"/>
                <w:lang w:eastAsia="ru-RU"/>
              </w:rPr>
            </w:pPr>
            <w:r w:rsidRPr="00FB3E2E">
              <w:rPr>
                <w:rFonts w:ascii="Times New Roman" w:hAnsi="Times New Roman"/>
                <w:sz w:val="20"/>
                <w:szCs w:val="20"/>
                <w:lang w:eastAsia="ru-RU"/>
              </w:rPr>
              <w:t>федеральный бюджет</w:t>
            </w:r>
          </w:p>
        </w:tc>
        <w:tc>
          <w:tcPr>
            <w:tcW w:w="1135" w:type="dxa"/>
            <w:shd w:val="clear" w:color="auto" w:fill="auto"/>
            <w:hideMark/>
          </w:tcPr>
          <w:p w:rsidR="005E74EA" w:rsidRPr="001A5CD2" w:rsidRDefault="005E74EA" w:rsidP="005E74EA">
            <w:pPr>
              <w:spacing w:after="0" w:line="240" w:lineRule="auto"/>
              <w:jc w:val="right"/>
              <w:rPr>
                <w:rFonts w:ascii="Times New Roman" w:hAnsi="Times New Roman"/>
                <w:sz w:val="20"/>
                <w:szCs w:val="20"/>
                <w:lang w:eastAsia="ru-RU"/>
              </w:rPr>
            </w:pPr>
            <w:r>
              <w:rPr>
                <w:rFonts w:ascii="Times New Roman" w:hAnsi="Times New Roman"/>
                <w:sz w:val="20"/>
                <w:szCs w:val="20"/>
                <w:lang w:eastAsia="ru-RU"/>
              </w:rPr>
              <w:t>0,0</w:t>
            </w:r>
          </w:p>
        </w:tc>
        <w:tc>
          <w:tcPr>
            <w:tcW w:w="1134" w:type="dxa"/>
            <w:shd w:val="clear" w:color="auto" w:fill="auto"/>
            <w:hideMark/>
          </w:tcPr>
          <w:p w:rsidR="005E74EA" w:rsidRPr="001A5CD2" w:rsidRDefault="005E74EA" w:rsidP="005E74EA">
            <w:pPr>
              <w:spacing w:after="0" w:line="240" w:lineRule="auto"/>
              <w:jc w:val="right"/>
              <w:rPr>
                <w:rFonts w:ascii="Times New Roman" w:hAnsi="Times New Roman"/>
                <w:sz w:val="20"/>
                <w:szCs w:val="20"/>
                <w:lang w:eastAsia="ru-RU"/>
              </w:rPr>
            </w:pPr>
            <w:r>
              <w:rPr>
                <w:rFonts w:ascii="Times New Roman" w:hAnsi="Times New Roman"/>
                <w:sz w:val="20"/>
                <w:szCs w:val="20"/>
                <w:lang w:eastAsia="ru-RU"/>
              </w:rPr>
              <w:t>0,0</w:t>
            </w:r>
          </w:p>
        </w:tc>
        <w:tc>
          <w:tcPr>
            <w:tcW w:w="1134" w:type="dxa"/>
            <w:shd w:val="clear" w:color="auto" w:fill="auto"/>
            <w:hideMark/>
          </w:tcPr>
          <w:p w:rsidR="005E74EA" w:rsidRPr="001A5CD2" w:rsidRDefault="005E74EA" w:rsidP="005E74EA">
            <w:pPr>
              <w:spacing w:after="0" w:line="240" w:lineRule="auto"/>
              <w:jc w:val="right"/>
              <w:rPr>
                <w:rFonts w:ascii="Times New Roman" w:hAnsi="Times New Roman"/>
                <w:sz w:val="20"/>
                <w:szCs w:val="20"/>
                <w:lang w:eastAsia="ru-RU"/>
              </w:rPr>
            </w:pPr>
            <w:r>
              <w:rPr>
                <w:rFonts w:ascii="Times New Roman" w:hAnsi="Times New Roman"/>
                <w:sz w:val="20"/>
                <w:szCs w:val="20"/>
                <w:lang w:eastAsia="ru-RU"/>
              </w:rPr>
              <w:t>0,0</w:t>
            </w:r>
          </w:p>
        </w:tc>
        <w:tc>
          <w:tcPr>
            <w:tcW w:w="1134" w:type="dxa"/>
            <w:shd w:val="clear" w:color="auto" w:fill="auto"/>
            <w:hideMark/>
          </w:tcPr>
          <w:p w:rsidR="005E74EA" w:rsidRPr="001A5CD2" w:rsidRDefault="005E74EA" w:rsidP="005E74EA">
            <w:pPr>
              <w:spacing w:after="0" w:line="240" w:lineRule="auto"/>
              <w:jc w:val="right"/>
              <w:rPr>
                <w:rFonts w:ascii="Times New Roman" w:hAnsi="Times New Roman"/>
                <w:sz w:val="20"/>
                <w:szCs w:val="20"/>
                <w:lang w:eastAsia="ru-RU"/>
              </w:rPr>
            </w:pPr>
            <w:r>
              <w:rPr>
                <w:rFonts w:ascii="Times New Roman" w:hAnsi="Times New Roman"/>
                <w:sz w:val="20"/>
                <w:szCs w:val="20"/>
                <w:lang w:eastAsia="ru-RU"/>
              </w:rPr>
              <w:t>0,0</w:t>
            </w:r>
          </w:p>
        </w:tc>
        <w:tc>
          <w:tcPr>
            <w:tcW w:w="1134" w:type="dxa"/>
            <w:shd w:val="clear" w:color="auto" w:fill="auto"/>
            <w:hideMark/>
          </w:tcPr>
          <w:p w:rsidR="005E74EA" w:rsidRPr="001A5CD2" w:rsidRDefault="005E74EA" w:rsidP="005E74EA">
            <w:pPr>
              <w:spacing w:after="0" w:line="240" w:lineRule="auto"/>
              <w:jc w:val="right"/>
              <w:rPr>
                <w:rFonts w:ascii="Times New Roman" w:hAnsi="Times New Roman"/>
                <w:sz w:val="20"/>
                <w:szCs w:val="20"/>
                <w:lang w:eastAsia="ru-RU"/>
              </w:rPr>
            </w:pPr>
            <w:r>
              <w:rPr>
                <w:rFonts w:ascii="Times New Roman" w:hAnsi="Times New Roman"/>
                <w:sz w:val="20"/>
                <w:szCs w:val="20"/>
                <w:lang w:eastAsia="ru-RU"/>
              </w:rPr>
              <w:t>0,0</w:t>
            </w:r>
          </w:p>
        </w:tc>
      </w:tr>
      <w:tr w:rsidR="005E74EA" w:rsidRPr="00FB3E2E" w:rsidTr="00A3578B">
        <w:trPr>
          <w:trHeight w:val="255"/>
        </w:trPr>
        <w:tc>
          <w:tcPr>
            <w:tcW w:w="4077" w:type="dxa"/>
            <w:gridSpan w:val="2"/>
            <w:vMerge/>
            <w:shd w:val="clear" w:color="auto" w:fill="auto"/>
          </w:tcPr>
          <w:p w:rsidR="005E74EA" w:rsidRPr="00FB3E2E" w:rsidRDefault="005E74EA" w:rsidP="005E74EA">
            <w:pPr>
              <w:spacing w:after="0" w:line="240" w:lineRule="auto"/>
              <w:rPr>
                <w:rFonts w:ascii="Times New Roman" w:hAnsi="Times New Roman"/>
                <w:sz w:val="20"/>
                <w:szCs w:val="20"/>
                <w:lang w:eastAsia="ru-RU"/>
              </w:rPr>
            </w:pPr>
          </w:p>
        </w:tc>
        <w:tc>
          <w:tcPr>
            <w:tcW w:w="1134" w:type="dxa"/>
            <w:vMerge/>
            <w:shd w:val="clear" w:color="auto" w:fill="auto"/>
            <w:vAlign w:val="center"/>
            <w:hideMark/>
          </w:tcPr>
          <w:p w:rsidR="005E74EA" w:rsidRPr="00FB3E2E" w:rsidRDefault="005E74EA" w:rsidP="005E74EA">
            <w:pPr>
              <w:spacing w:after="0" w:line="240" w:lineRule="auto"/>
              <w:rPr>
                <w:rFonts w:ascii="Times New Roman" w:hAnsi="Times New Roman"/>
                <w:sz w:val="20"/>
                <w:szCs w:val="20"/>
                <w:lang w:eastAsia="ru-RU"/>
              </w:rPr>
            </w:pPr>
          </w:p>
        </w:tc>
        <w:tc>
          <w:tcPr>
            <w:tcW w:w="1275" w:type="dxa"/>
            <w:vMerge/>
            <w:shd w:val="clear" w:color="auto" w:fill="auto"/>
            <w:vAlign w:val="center"/>
            <w:hideMark/>
          </w:tcPr>
          <w:p w:rsidR="005E74EA" w:rsidRPr="00FB3E2E" w:rsidRDefault="005E74EA" w:rsidP="005E74EA">
            <w:pPr>
              <w:spacing w:after="0" w:line="240" w:lineRule="auto"/>
              <w:rPr>
                <w:rFonts w:ascii="Times New Roman" w:hAnsi="Times New Roman"/>
                <w:sz w:val="20"/>
                <w:szCs w:val="20"/>
                <w:lang w:eastAsia="ru-RU"/>
              </w:rPr>
            </w:pPr>
          </w:p>
        </w:tc>
        <w:tc>
          <w:tcPr>
            <w:tcW w:w="2948" w:type="dxa"/>
            <w:shd w:val="clear" w:color="auto" w:fill="auto"/>
            <w:hideMark/>
          </w:tcPr>
          <w:p w:rsidR="005E74EA" w:rsidRPr="00FB3E2E" w:rsidRDefault="005E74EA" w:rsidP="005E74EA">
            <w:pPr>
              <w:spacing w:after="0" w:line="240" w:lineRule="auto"/>
              <w:rPr>
                <w:rFonts w:ascii="Times New Roman" w:hAnsi="Times New Roman"/>
                <w:sz w:val="20"/>
                <w:szCs w:val="20"/>
                <w:lang w:eastAsia="ru-RU"/>
              </w:rPr>
            </w:pPr>
            <w:r w:rsidRPr="00FB3E2E">
              <w:rPr>
                <w:rFonts w:ascii="Times New Roman" w:hAnsi="Times New Roman"/>
                <w:sz w:val="20"/>
                <w:szCs w:val="20"/>
                <w:lang w:eastAsia="ru-RU"/>
              </w:rPr>
              <w:t>республиканский бюджет</w:t>
            </w:r>
          </w:p>
        </w:tc>
        <w:tc>
          <w:tcPr>
            <w:tcW w:w="1135" w:type="dxa"/>
            <w:shd w:val="clear" w:color="auto" w:fill="auto"/>
            <w:hideMark/>
          </w:tcPr>
          <w:p w:rsidR="005E74EA" w:rsidRPr="001A5CD2" w:rsidRDefault="005E74EA" w:rsidP="005E74EA">
            <w:pPr>
              <w:spacing w:after="0" w:line="240" w:lineRule="auto"/>
              <w:jc w:val="right"/>
              <w:rPr>
                <w:rFonts w:ascii="Times New Roman" w:hAnsi="Times New Roman"/>
                <w:sz w:val="20"/>
                <w:szCs w:val="20"/>
                <w:lang w:eastAsia="ru-RU"/>
              </w:rPr>
            </w:pPr>
            <w:r>
              <w:rPr>
                <w:rFonts w:ascii="Times New Roman" w:hAnsi="Times New Roman"/>
                <w:sz w:val="20"/>
                <w:szCs w:val="20"/>
                <w:lang w:eastAsia="ru-RU"/>
              </w:rPr>
              <w:t>0,0</w:t>
            </w:r>
          </w:p>
        </w:tc>
        <w:tc>
          <w:tcPr>
            <w:tcW w:w="1134" w:type="dxa"/>
            <w:shd w:val="clear" w:color="auto" w:fill="auto"/>
            <w:hideMark/>
          </w:tcPr>
          <w:p w:rsidR="005E74EA" w:rsidRPr="001A5CD2" w:rsidRDefault="005E74EA" w:rsidP="005E74EA">
            <w:pPr>
              <w:spacing w:after="0" w:line="240" w:lineRule="auto"/>
              <w:jc w:val="right"/>
              <w:rPr>
                <w:rFonts w:ascii="Times New Roman" w:hAnsi="Times New Roman"/>
                <w:sz w:val="20"/>
                <w:szCs w:val="20"/>
                <w:lang w:eastAsia="ru-RU"/>
              </w:rPr>
            </w:pPr>
            <w:r>
              <w:rPr>
                <w:rFonts w:ascii="Times New Roman" w:hAnsi="Times New Roman"/>
                <w:sz w:val="20"/>
                <w:szCs w:val="20"/>
                <w:lang w:eastAsia="ru-RU"/>
              </w:rPr>
              <w:t>0,0</w:t>
            </w:r>
          </w:p>
        </w:tc>
        <w:tc>
          <w:tcPr>
            <w:tcW w:w="1134" w:type="dxa"/>
            <w:shd w:val="clear" w:color="auto" w:fill="auto"/>
            <w:hideMark/>
          </w:tcPr>
          <w:p w:rsidR="005E74EA" w:rsidRPr="001A5CD2" w:rsidRDefault="005E74EA" w:rsidP="005E74EA">
            <w:pPr>
              <w:spacing w:after="0" w:line="240" w:lineRule="auto"/>
              <w:jc w:val="right"/>
              <w:rPr>
                <w:rFonts w:ascii="Times New Roman" w:hAnsi="Times New Roman"/>
                <w:sz w:val="20"/>
                <w:szCs w:val="20"/>
                <w:lang w:eastAsia="ru-RU"/>
              </w:rPr>
            </w:pPr>
            <w:r>
              <w:rPr>
                <w:rFonts w:ascii="Times New Roman" w:hAnsi="Times New Roman"/>
                <w:sz w:val="20"/>
                <w:szCs w:val="20"/>
                <w:lang w:eastAsia="ru-RU"/>
              </w:rPr>
              <w:t>0,0</w:t>
            </w:r>
          </w:p>
        </w:tc>
        <w:tc>
          <w:tcPr>
            <w:tcW w:w="1134" w:type="dxa"/>
            <w:shd w:val="clear" w:color="auto" w:fill="auto"/>
            <w:hideMark/>
          </w:tcPr>
          <w:p w:rsidR="005E74EA" w:rsidRPr="001A5CD2" w:rsidRDefault="005E74EA" w:rsidP="005E74EA">
            <w:pPr>
              <w:spacing w:after="0" w:line="240" w:lineRule="auto"/>
              <w:jc w:val="right"/>
              <w:rPr>
                <w:rFonts w:ascii="Times New Roman" w:hAnsi="Times New Roman"/>
                <w:sz w:val="20"/>
                <w:szCs w:val="20"/>
                <w:lang w:eastAsia="ru-RU"/>
              </w:rPr>
            </w:pPr>
            <w:r>
              <w:rPr>
                <w:rFonts w:ascii="Times New Roman" w:hAnsi="Times New Roman"/>
                <w:sz w:val="20"/>
                <w:szCs w:val="20"/>
                <w:lang w:eastAsia="ru-RU"/>
              </w:rPr>
              <w:t>0,0</w:t>
            </w:r>
          </w:p>
        </w:tc>
        <w:tc>
          <w:tcPr>
            <w:tcW w:w="1134" w:type="dxa"/>
            <w:shd w:val="clear" w:color="auto" w:fill="auto"/>
            <w:hideMark/>
          </w:tcPr>
          <w:p w:rsidR="005E74EA" w:rsidRPr="001A5CD2" w:rsidRDefault="005E74EA" w:rsidP="005E74EA">
            <w:pPr>
              <w:spacing w:after="0" w:line="240" w:lineRule="auto"/>
              <w:jc w:val="right"/>
              <w:rPr>
                <w:rFonts w:ascii="Times New Roman" w:hAnsi="Times New Roman"/>
                <w:sz w:val="20"/>
                <w:szCs w:val="20"/>
                <w:lang w:eastAsia="ru-RU"/>
              </w:rPr>
            </w:pPr>
            <w:r>
              <w:rPr>
                <w:rFonts w:ascii="Times New Roman" w:hAnsi="Times New Roman"/>
                <w:sz w:val="20"/>
                <w:szCs w:val="20"/>
                <w:lang w:eastAsia="ru-RU"/>
              </w:rPr>
              <w:t>0,0</w:t>
            </w:r>
          </w:p>
        </w:tc>
      </w:tr>
      <w:tr w:rsidR="005E74EA" w:rsidRPr="00FB3E2E" w:rsidTr="00A3578B">
        <w:trPr>
          <w:trHeight w:val="255"/>
        </w:trPr>
        <w:tc>
          <w:tcPr>
            <w:tcW w:w="4077" w:type="dxa"/>
            <w:gridSpan w:val="2"/>
            <w:vMerge/>
            <w:shd w:val="clear" w:color="auto" w:fill="auto"/>
          </w:tcPr>
          <w:p w:rsidR="005E74EA" w:rsidRPr="00FB3E2E" w:rsidRDefault="005E74EA" w:rsidP="005E74EA">
            <w:pPr>
              <w:spacing w:after="0" w:line="240" w:lineRule="auto"/>
              <w:rPr>
                <w:rFonts w:ascii="Times New Roman" w:hAnsi="Times New Roman"/>
                <w:sz w:val="20"/>
                <w:szCs w:val="20"/>
                <w:lang w:eastAsia="ru-RU"/>
              </w:rPr>
            </w:pPr>
          </w:p>
        </w:tc>
        <w:tc>
          <w:tcPr>
            <w:tcW w:w="1134" w:type="dxa"/>
            <w:vMerge/>
            <w:shd w:val="clear" w:color="auto" w:fill="auto"/>
            <w:vAlign w:val="center"/>
            <w:hideMark/>
          </w:tcPr>
          <w:p w:rsidR="005E74EA" w:rsidRPr="00FB3E2E" w:rsidRDefault="005E74EA" w:rsidP="005E74EA">
            <w:pPr>
              <w:spacing w:after="0" w:line="240" w:lineRule="auto"/>
              <w:rPr>
                <w:rFonts w:ascii="Times New Roman" w:hAnsi="Times New Roman"/>
                <w:sz w:val="20"/>
                <w:szCs w:val="20"/>
                <w:lang w:eastAsia="ru-RU"/>
              </w:rPr>
            </w:pPr>
          </w:p>
        </w:tc>
        <w:tc>
          <w:tcPr>
            <w:tcW w:w="1275" w:type="dxa"/>
            <w:vMerge/>
            <w:shd w:val="clear" w:color="auto" w:fill="auto"/>
            <w:vAlign w:val="center"/>
            <w:hideMark/>
          </w:tcPr>
          <w:p w:rsidR="005E74EA" w:rsidRPr="00FB3E2E" w:rsidRDefault="005E74EA" w:rsidP="005E74EA">
            <w:pPr>
              <w:spacing w:after="0" w:line="240" w:lineRule="auto"/>
              <w:rPr>
                <w:rFonts w:ascii="Times New Roman" w:hAnsi="Times New Roman"/>
                <w:sz w:val="20"/>
                <w:szCs w:val="20"/>
                <w:lang w:eastAsia="ru-RU"/>
              </w:rPr>
            </w:pPr>
          </w:p>
        </w:tc>
        <w:tc>
          <w:tcPr>
            <w:tcW w:w="2948" w:type="dxa"/>
            <w:shd w:val="clear" w:color="auto" w:fill="auto"/>
            <w:hideMark/>
          </w:tcPr>
          <w:p w:rsidR="005E74EA" w:rsidRPr="00FB3E2E" w:rsidRDefault="005E74EA" w:rsidP="005E74EA">
            <w:pPr>
              <w:spacing w:after="0" w:line="240" w:lineRule="auto"/>
              <w:rPr>
                <w:rFonts w:ascii="Times New Roman" w:hAnsi="Times New Roman"/>
                <w:sz w:val="20"/>
                <w:szCs w:val="20"/>
                <w:lang w:eastAsia="ru-RU"/>
              </w:rPr>
            </w:pPr>
            <w:r w:rsidRPr="00FB3E2E">
              <w:rPr>
                <w:rFonts w:ascii="Times New Roman" w:hAnsi="Times New Roman"/>
                <w:sz w:val="20"/>
                <w:szCs w:val="20"/>
                <w:lang w:eastAsia="ru-RU"/>
              </w:rPr>
              <w:t>муниципальный бюджет</w:t>
            </w:r>
          </w:p>
        </w:tc>
        <w:tc>
          <w:tcPr>
            <w:tcW w:w="1135" w:type="dxa"/>
            <w:shd w:val="clear" w:color="auto" w:fill="auto"/>
            <w:hideMark/>
          </w:tcPr>
          <w:p w:rsidR="005E74EA" w:rsidRPr="001A5CD2" w:rsidRDefault="005E74EA" w:rsidP="005E74EA">
            <w:pPr>
              <w:spacing w:after="0" w:line="240" w:lineRule="auto"/>
              <w:jc w:val="right"/>
              <w:rPr>
                <w:rFonts w:ascii="Times New Roman" w:hAnsi="Times New Roman"/>
                <w:sz w:val="20"/>
                <w:szCs w:val="20"/>
                <w:lang w:eastAsia="ru-RU"/>
              </w:rPr>
            </w:pPr>
            <w:r>
              <w:rPr>
                <w:rFonts w:ascii="Times New Roman" w:hAnsi="Times New Roman"/>
                <w:sz w:val="20"/>
                <w:szCs w:val="20"/>
                <w:lang w:eastAsia="ru-RU"/>
              </w:rPr>
              <w:t>140 612,6</w:t>
            </w:r>
          </w:p>
        </w:tc>
        <w:tc>
          <w:tcPr>
            <w:tcW w:w="1134" w:type="dxa"/>
            <w:shd w:val="clear" w:color="auto" w:fill="auto"/>
            <w:hideMark/>
          </w:tcPr>
          <w:p w:rsidR="005E74EA" w:rsidRPr="001A5CD2" w:rsidRDefault="005E74EA" w:rsidP="005E74EA">
            <w:pPr>
              <w:spacing w:after="0" w:line="240" w:lineRule="auto"/>
              <w:jc w:val="right"/>
              <w:rPr>
                <w:rFonts w:ascii="Times New Roman" w:hAnsi="Times New Roman"/>
                <w:sz w:val="20"/>
                <w:szCs w:val="20"/>
                <w:lang w:eastAsia="ru-RU"/>
              </w:rPr>
            </w:pPr>
            <w:r>
              <w:rPr>
                <w:rFonts w:ascii="Times New Roman" w:hAnsi="Times New Roman"/>
                <w:sz w:val="20"/>
                <w:szCs w:val="20"/>
                <w:lang w:eastAsia="ru-RU"/>
              </w:rPr>
              <w:t>140 612,6</w:t>
            </w:r>
          </w:p>
        </w:tc>
        <w:tc>
          <w:tcPr>
            <w:tcW w:w="1134" w:type="dxa"/>
            <w:shd w:val="clear" w:color="auto" w:fill="auto"/>
            <w:hideMark/>
          </w:tcPr>
          <w:p w:rsidR="005E74EA" w:rsidRPr="001A5CD2" w:rsidRDefault="005E74EA" w:rsidP="005E74EA">
            <w:pPr>
              <w:spacing w:after="0" w:line="240" w:lineRule="auto"/>
              <w:jc w:val="right"/>
              <w:rPr>
                <w:rFonts w:ascii="Times New Roman" w:hAnsi="Times New Roman"/>
                <w:sz w:val="20"/>
                <w:szCs w:val="20"/>
                <w:lang w:eastAsia="ru-RU"/>
              </w:rPr>
            </w:pPr>
            <w:r>
              <w:rPr>
                <w:rFonts w:ascii="Times New Roman" w:hAnsi="Times New Roman"/>
                <w:sz w:val="20"/>
                <w:szCs w:val="20"/>
                <w:lang w:eastAsia="ru-RU"/>
              </w:rPr>
              <w:t>140 612,6</w:t>
            </w:r>
          </w:p>
        </w:tc>
        <w:tc>
          <w:tcPr>
            <w:tcW w:w="1134" w:type="dxa"/>
            <w:shd w:val="clear" w:color="auto" w:fill="auto"/>
            <w:hideMark/>
          </w:tcPr>
          <w:p w:rsidR="005E74EA" w:rsidRPr="001A5CD2" w:rsidRDefault="005E74EA" w:rsidP="005E74EA">
            <w:pPr>
              <w:spacing w:after="0" w:line="240" w:lineRule="auto"/>
              <w:jc w:val="right"/>
              <w:rPr>
                <w:rFonts w:ascii="Times New Roman" w:hAnsi="Times New Roman"/>
                <w:sz w:val="20"/>
                <w:szCs w:val="20"/>
                <w:lang w:eastAsia="ru-RU"/>
              </w:rPr>
            </w:pPr>
            <w:r>
              <w:rPr>
                <w:rFonts w:ascii="Times New Roman" w:hAnsi="Times New Roman"/>
                <w:sz w:val="20"/>
                <w:szCs w:val="20"/>
                <w:lang w:eastAsia="ru-RU"/>
              </w:rPr>
              <w:t>140 612,6</w:t>
            </w:r>
          </w:p>
        </w:tc>
        <w:tc>
          <w:tcPr>
            <w:tcW w:w="1134" w:type="dxa"/>
            <w:shd w:val="clear" w:color="auto" w:fill="auto"/>
            <w:hideMark/>
          </w:tcPr>
          <w:p w:rsidR="005E74EA" w:rsidRPr="001A5CD2" w:rsidRDefault="005E74EA" w:rsidP="005E74EA">
            <w:pPr>
              <w:spacing w:after="0" w:line="240" w:lineRule="auto"/>
              <w:jc w:val="right"/>
              <w:rPr>
                <w:rFonts w:ascii="Times New Roman" w:hAnsi="Times New Roman"/>
                <w:sz w:val="20"/>
                <w:szCs w:val="20"/>
                <w:lang w:eastAsia="ru-RU"/>
              </w:rPr>
            </w:pPr>
            <w:r>
              <w:rPr>
                <w:rFonts w:ascii="Times New Roman" w:hAnsi="Times New Roman"/>
                <w:sz w:val="20"/>
                <w:szCs w:val="20"/>
                <w:lang w:eastAsia="ru-RU"/>
              </w:rPr>
              <w:t>140 612,6</w:t>
            </w:r>
          </w:p>
        </w:tc>
      </w:tr>
      <w:tr w:rsidR="005E74EA" w:rsidRPr="00FB3E2E" w:rsidTr="00A3578B">
        <w:trPr>
          <w:trHeight w:val="255"/>
        </w:trPr>
        <w:tc>
          <w:tcPr>
            <w:tcW w:w="4077" w:type="dxa"/>
            <w:gridSpan w:val="2"/>
            <w:vMerge/>
            <w:shd w:val="clear" w:color="auto" w:fill="auto"/>
          </w:tcPr>
          <w:p w:rsidR="005E74EA" w:rsidRPr="00FB3E2E" w:rsidRDefault="005E74EA" w:rsidP="005E74EA">
            <w:pPr>
              <w:spacing w:after="0" w:line="240" w:lineRule="auto"/>
              <w:rPr>
                <w:rFonts w:ascii="Times New Roman" w:hAnsi="Times New Roman"/>
                <w:sz w:val="20"/>
                <w:szCs w:val="20"/>
                <w:lang w:eastAsia="ru-RU"/>
              </w:rPr>
            </w:pPr>
          </w:p>
        </w:tc>
        <w:tc>
          <w:tcPr>
            <w:tcW w:w="1134" w:type="dxa"/>
            <w:vMerge/>
            <w:shd w:val="clear" w:color="auto" w:fill="auto"/>
            <w:vAlign w:val="center"/>
            <w:hideMark/>
          </w:tcPr>
          <w:p w:rsidR="005E74EA" w:rsidRPr="00FB3E2E" w:rsidRDefault="005E74EA" w:rsidP="005E74EA">
            <w:pPr>
              <w:spacing w:after="0" w:line="240" w:lineRule="auto"/>
              <w:rPr>
                <w:rFonts w:ascii="Times New Roman" w:hAnsi="Times New Roman"/>
                <w:sz w:val="20"/>
                <w:szCs w:val="20"/>
                <w:lang w:eastAsia="ru-RU"/>
              </w:rPr>
            </w:pPr>
          </w:p>
        </w:tc>
        <w:tc>
          <w:tcPr>
            <w:tcW w:w="1275" w:type="dxa"/>
            <w:vMerge/>
            <w:shd w:val="clear" w:color="auto" w:fill="auto"/>
            <w:vAlign w:val="center"/>
            <w:hideMark/>
          </w:tcPr>
          <w:p w:rsidR="005E74EA" w:rsidRPr="00FB3E2E" w:rsidRDefault="005E74EA" w:rsidP="005E74EA">
            <w:pPr>
              <w:spacing w:after="0" w:line="240" w:lineRule="auto"/>
              <w:rPr>
                <w:rFonts w:ascii="Times New Roman" w:hAnsi="Times New Roman"/>
                <w:sz w:val="20"/>
                <w:szCs w:val="20"/>
                <w:lang w:eastAsia="ru-RU"/>
              </w:rPr>
            </w:pPr>
          </w:p>
        </w:tc>
        <w:tc>
          <w:tcPr>
            <w:tcW w:w="2948" w:type="dxa"/>
            <w:shd w:val="clear" w:color="auto" w:fill="auto"/>
            <w:hideMark/>
          </w:tcPr>
          <w:p w:rsidR="005E74EA" w:rsidRPr="00FB3E2E" w:rsidRDefault="005E74EA" w:rsidP="005E74EA">
            <w:pPr>
              <w:spacing w:after="0" w:line="240" w:lineRule="auto"/>
              <w:rPr>
                <w:rFonts w:ascii="Times New Roman" w:hAnsi="Times New Roman"/>
                <w:sz w:val="20"/>
                <w:szCs w:val="20"/>
                <w:lang w:eastAsia="ru-RU"/>
              </w:rPr>
            </w:pPr>
            <w:r w:rsidRPr="00FB3E2E">
              <w:rPr>
                <w:rFonts w:ascii="Times New Roman" w:hAnsi="Times New Roman"/>
                <w:sz w:val="20"/>
                <w:szCs w:val="20"/>
                <w:lang w:eastAsia="ru-RU"/>
              </w:rPr>
              <w:t>внебюджетные источники</w:t>
            </w:r>
          </w:p>
        </w:tc>
        <w:tc>
          <w:tcPr>
            <w:tcW w:w="1135" w:type="dxa"/>
            <w:shd w:val="clear" w:color="auto" w:fill="auto"/>
            <w:hideMark/>
          </w:tcPr>
          <w:p w:rsidR="005E74EA" w:rsidRPr="001A5CD2" w:rsidRDefault="005E74EA" w:rsidP="005E74EA">
            <w:pPr>
              <w:spacing w:after="0" w:line="240" w:lineRule="auto"/>
              <w:jc w:val="right"/>
              <w:rPr>
                <w:rFonts w:ascii="Times New Roman" w:hAnsi="Times New Roman"/>
                <w:sz w:val="20"/>
                <w:szCs w:val="20"/>
                <w:lang w:eastAsia="ru-RU"/>
              </w:rPr>
            </w:pPr>
            <w:r>
              <w:rPr>
                <w:rFonts w:ascii="Times New Roman" w:hAnsi="Times New Roman"/>
                <w:sz w:val="20"/>
                <w:szCs w:val="20"/>
                <w:lang w:eastAsia="ru-RU"/>
              </w:rPr>
              <w:t>0,0</w:t>
            </w:r>
          </w:p>
        </w:tc>
        <w:tc>
          <w:tcPr>
            <w:tcW w:w="1134" w:type="dxa"/>
            <w:shd w:val="clear" w:color="auto" w:fill="auto"/>
            <w:hideMark/>
          </w:tcPr>
          <w:p w:rsidR="005E74EA" w:rsidRPr="001A5CD2" w:rsidRDefault="005E74EA" w:rsidP="005E74EA">
            <w:pPr>
              <w:spacing w:after="0" w:line="240" w:lineRule="auto"/>
              <w:jc w:val="right"/>
              <w:rPr>
                <w:rFonts w:ascii="Times New Roman" w:hAnsi="Times New Roman"/>
                <w:sz w:val="20"/>
                <w:szCs w:val="20"/>
                <w:lang w:eastAsia="ru-RU"/>
              </w:rPr>
            </w:pPr>
            <w:r>
              <w:rPr>
                <w:rFonts w:ascii="Times New Roman" w:hAnsi="Times New Roman"/>
                <w:sz w:val="20"/>
                <w:szCs w:val="20"/>
                <w:lang w:eastAsia="ru-RU"/>
              </w:rPr>
              <w:t>0,0</w:t>
            </w:r>
          </w:p>
        </w:tc>
        <w:tc>
          <w:tcPr>
            <w:tcW w:w="1134" w:type="dxa"/>
            <w:shd w:val="clear" w:color="auto" w:fill="auto"/>
            <w:hideMark/>
          </w:tcPr>
          <w:p w:rsidR="005E74EA" w:rsidRPr="001A5CD2" w:rsidRDefault="005E74EA" w:rsidP="005E74EA">
            <w:pPr>
              <w:spacing w:after="0" w:line="240" w:lineRule="auto"/>
              <w:jc w:val="right"/>
              <w:rPr>
                <w:rFonts w:ascii="Times New Roman" w:hAnsi="Times New Roman"/>
                <w:sz w:val="20"/>
                <w:szCs w:val="20"/>
                <w:lang w:eastAsia="ru-RU"/>
              </w:rPr>
            </w:pPr>
            <w:r>
              <w:rPr>
                <w:rFonts w:ascii="Times New Roman" w:hAnsi="Times New Roman"/>
                <w:sz w:val="20"/>
                <w:szCs w:val="20"/>
                <w:lang w:eastAsia="ru-RU"/>
              </w:rPr>
              <w:t>0,0</w:t>
            </w:r>
          </w:p>
        </w:tc>
        <w:tc>
          <w:tcPr>
            <w:tcW w:w="1134" w:type="dxa"/>
            <w:shd w:val="clear" w:color="auto" w:fill="auto"/>
            <w:hideMark/>
          </w:tcPr>
          <w:p w:rsidR="005E74EA" w:rsidRPr="001A5CD2" w:rsidRDefault="005E74EA" w:rsidP="005E74EA">
            <w:pPr>
              <w:spacing w:after="0" w:line="240" w:lineRule="auto"/>
              <w:jc w:val="right"/>
              <w:rPr>
                <w:rFonts w:ascii="Times New Roman" w:hAnsi="Times New Roman"/>
                <w:sz w:val="20"/>
                <w:szCs w:val="20"/>
                <w:lang w:eastAsia="ru-RU"/>
              </w:rPr>
            </w:pPr>
            <w:r>
              <w:rPr>
                <w:rFonts w:ascii="Times New Roman" w:hAnsi="Times New Roman"/>
                <w:sz w:val="20"/>
                <w:szCs w:val="20"/>
                <w:lang w:eastAsia="ru-RU"/>
              </w:rPr>
              <w:t>0,0</w:t>
            </w:r>
          </w:p>
        </w:tc>
        <w:tc>
          <w:tcPr>
            <w:tcW w:w="1134" w:type="dxa"/>
            <w:shd w:val="clear" w:color="auto" w:fill="auto"/>
            <w:hideMark/>
          </w:tcPr>
          <w:p w:rsidR="005E74EA" w:rsidRPr="001A5CD2" w:rsidRDefault="005E74EA" w:rsidP="005E74EA">
            <w:pPr>
              <w:spacing w:after="0" w:line="240" w:lineRule="auto"/>
              <w:jc w:val="right"/>
              <w:rPr>
                <w:rFonts w:ascii="Times New Roman" w:hAnsi="Times New Roman"/>
                <w:sz w:val="20"/>
                <w:szCs w:val="20"/>
                <w:lang w:eastAsia="ru-RU"/>
              </w:rPr>
            </w:pPr>
            <w:r>
              <w:rPr>
                <w:rFonts w:ascii="Times New Roman" w:hAnsi="Times New Roman"/>
                <w:sz w:val="20"/>
                <w:szCs w:val="20"/>
                <w:lang w:eastAsia="ru-RU"/>
              </w:rPr>
              <w:t>0,0</w:t>
            </w:r>
          </w:p>
        </w:tc>
      </w:tr>
      <w:tr w:rsidR="005E74EA" w:rsidRPr="00FB3E2E" w:rsidTr="00FB3E2E">
        <w:trPr>
          <w:trHeight w:val="255"/>
        </w:trPr>
        <w:tc>
          <w:tcPr>
            <w:tcW w:w="1668" w:type="dxa"/>
            <w:vMerge w:val="restart"/>
            <w:shd w:val="clear" w:color="auto" w:fill="auto"/>
            <w:hideMark/>
          </w:tcPr>
          <w:p w:rsidR="005E74EA" w:rsidRPr="00FB3E2E" w:rsidRDefault="005E74EA" w:rsidP="005E74EA">
            <w:pPr>
              <w:spacing w:after="0" w:line="240" w:lineRule="auto"/>
              <w:ind w:firstLineChars="200" w:firstLine="400"/>
              <w:jc w:val="right"/>
              <w:outlineLvl w:val="0"/>
              <w:rPr>
                <w:rFonts w:ascii="Times New Roman" w:hAnsi="Times New Roman"/>
                <w:sz w:val="20"/>
                <w:szCs w:val="20"/>
                <w:lang w:eastAsia="ru-RU"/>
              </w:rPr>
            </w:pPr>
            <w:r w:rsidRPr="00FB3E2E">
              <w:rPr>
                <w:rFonts w:ascii="Times New Roman" w:hAnsi="Times New Roman"/>
                <w:sz w:val="20"/>
                <w:szCs w:val="20"/>
                <w:lang w:eastAsia="ru-RU"/>
              </w:rPr>
              <w:t>1.1</w:t>
            </w:r>
          </w:p>
        </w:tc>
        <w:tc>
          <w:tcPr>
            <w:tcW w:w="2409" w:type="dxa"/>
            <w:vMerge w:val="restart"/>
            <w:shd w:val="clear" w:color="auto" w:fill="auto"/>
            <w:hideMark/>
          </w:tcPr>
          <w:p w:rsidR="005E74EA" w:rsidRPr="00FB3E2E" w:rsidRDefault="005E74EA" w:rsidP="005E74EA">
            <w:pPr>
              <w:spacing w:after="0" w:line="240" w:lineRule="auto"/>
              <w:outlineLvl w:val="0"/>
              <w:rPr>
                <w:rFonts w:ascii="Times New Roman" w:hAnsi="Times New Roman"/>
                <w:sz w:val="20"/>
                <w:szCs w:val="20"/>
                <w:lang w:eastAsia="ru-RU"/>
              </w:rPr>
            </w:pPr>
            <w:r>
              <w:rPr>
                <w:rFonts w:ascii="Times New Roman" w:hAnsi="Times New Roman"/>
                <w:sz w:val="20"/>
                <w:szCs w:val="20"/>
                <w:lang w:eastAsia="ru-RU"/>
              </w:rPr>
              <w:t xml:space="preserve">Финансовое управление Наурского </w:t>
            </w:r>
            <w:r>
              <w:rPr>
                <w:rFonts w:ascii="Times New Roman" w:hAnsi="Times New Roman"/>
                <w:sz w:val="20"/>
                <w:szCs w:val="20"/>
                <w:lang w:eastAsia="ru-RU"/>
              </w:rPr>
              <w:lastRenderedPageBreak/>
              <w:t>муниципального района</w:t>
            </w:r>
          </w:p>
        </w:tc>
        <w:tc>
          <w:tcPr>
            <w:tcW w:w="1134" w:type="dxa"/>
            <w:vMerge w:val="restart"/>
            <w:shd w:val="clear" w:color="auto" w:fill="auto"/>
            <w:hideMark/>
          </w:tcPr>
          <w:p w:rsidR="005E74EA" w:rsidRPr="00FB3E2E" w:rsidRDefault="005E74EA" w:rsidP="005E74EA">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lastRenderedPageBreak/>
              <w:t>2024</w:t>
            </w:r>
          </w:p>
        </w:tc>
        <w:tc>
          <w:tcPr>
            <w:tcW w:w="1275" w:type="dxa"/>
            <w:vMerge w:val="restart"/>
            <w:shd w:val="clear" w:color="auto" w:fill="auto"/>
            <w:hideMark/>
          </w:tcPr>
          <w:p w:rsidR="005E74EA" w:rsidRPr="00FB3E2E" w:rsidRDefault="005E74EA" w:rsidP="005E74EA">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2028</w:t>
            </w:r>
          </w:p>
        </w:tc>
        <w:tc>
          <w:tcPr>
            <w:tcW w:w="2948" w:type="dxa"/>
            <w:shd w:val="clear" w:color="auto" w:fill="auto"/>
            <w:hideMark/>
          </w:tcPr>
          <w:p w:rsidR="005E74EA" w:rsidRPr="00FB3E2E" w:rsidRDefault="005E74EA" w:rsidP="005E74EA">
            <w:pPr>
              <w:spacing w:after="0" w:line="240" w:lineRule="auto"/>
              <w:outlineLvl w:val="0"/>
              <w:rPr>
                <w:rFonts w:ascii="Times New Roman" w:hAnsi="Times New Roman"/>
                <w:sz w:val="20"/>
                <w:szCs w:val="20"/>
                <w:lang w:eastAsia="ru-RU"/>
              </w:rPr>
            </w:pPr>
            <w:r w:rsidRPr="00FB3E2E">
              <w:rPr>
                <w:rFonts w:ascii="Times New Roman" w:hAnsi="Times New Roman"/>
                <w:sz w:val="20"/>
                <w:szCs w:val="20"/>
                <w:lang w:eastAsia="ru-RU"/>
              </w:rPr>
              <w:t>всего</w:t>
            </w:r>
          </w:p>
        </w:tc>
        <w:tc>
          <w:tcPr>
            <w:tcW w:w="1135" w:type="dxa"/>
            <w:shd w:val="clear" w:color="auto" w:fill="auto"/>
            <w:hideMark/>
          </w:tcPr>
          <w:p w:rsidR="005E74EA" w:rsidRPr="001A5CD2" w:rsidRDefault="005E74EA" w:rsidP="005E74EA">
            <w:pPr>
              <w:spacing w:after="0" w:line="240" w:lineRule="auto"/>
              <w:jc w:val="right"/>
              <w:rPr>
                <w:rFonts w:ascii="Times New Roman" w:hAnsi="Times New Roman"/>
                <w:sz w:val="20"/>
                <w:szCs w:val="20"/>
                <w:lang w:eastAsia="ru-RU"/>
              </w:rPr>
            </w:pPr>
            <w:r>
              <w:rPr>
                <w:rFonts w:ascii="Times New Roman" w:hAnsi="Times New Roman"/>
                <w:sz w:val="20"/>
                <w:szCs w:val="20"/>
                <w:lang w:eastAsia="ru-RU"/>
              </w:rPr>
              <w:t>140 612,6</w:t>
            </w:r>
          </w:p>
        </w:tc>
        <w:tc>
          <w:tcPr>
            <w:tcW w:w="1134" w:type="dxa"/>
            <w:shd w:val="clear" w:color="auto" w:fill="auto"/>
            <w:hideMark/>
          </w:tcPr>
          <w:p w:rsidR="005E74EA" w:rsidRPr="001A5CD2" w:rsidRDefault="005E74EA" w:rsidP="005E74EA">
            <w:pPr>
              <w:spacing w:after="0" w:line="240" w:lineRule="auto"/>
              <w:jc w:val="right"/>
              <w:rPr>
                <w:rFonts w:ascii="Times New Roman" w:hAnsi="Times New Roman"/>
                <w:sz w:val="20"/>
                <w:szCs w:val="20"/>
                <w:lang w:eastAsia="ru-RU"/>
              </w:rPr>
            </w:pPr>
            <w:r>
              <w:rPr>
                <w:rFonts w:ascii="Times New Roman" w:hAnsi="Times New Roman"/>
                <w:sz w:val="20"/>
                <w:szCs w:val="20"/>
                <w:lang w:eastAsia="ru-RU"/>
              </w:rPr>
              <w:t>140 612,6</w:t>
            </w:r>
          </w:p>
        </w:tc>
        <w:tc>
          <w:tcPr>
            <w:tcW w:w="1134" w:type="dxa"/>
            <w:shd w:val="clear" w:color="auto" w:fill="auto"/>
            <w:hideMark/>
          </w:tcPr>
          <w:p w:rsidR="005E74EA" w:rsidRPr="001A5CD2" w:rsidRDefault="005E74EA" w:rsidP="005E74EA">
            <w:pPr>
              <w:spacing w:after="0" w:line="240" w:lineRule="auto"/>
              <w:jc w:val="right"/>
              <w:rPr>
                <w:rFonts w:ascii="Times New Roman" w:hAnsi="Times New Roman"/>
                <w:sz w:val="20"/>
                <w:szCs w:val="20"/>
                <w:lang w:eastAsia="ru-RU"/>
              </w:rPr>
            </w:pPr>
            <w:r>
              <w:rPr>
                <w:rFonts w:ascii="Times New Roman" w:hAnsi="Times New Roman"/>
                <w:sz w:val="20"/>
                <w:szCs w:val="20"/>
                <w:lang w:eastAsia="ru-RU"/>
              </w:rPr>
              <w:t>140 612,6</w:t>
            </w:r>
          </w:p>
        </w:tc>
        <w:tc>
          <w:tcPr>
            <w:tcW w:w="1134" w:type="dxa"/>
            <w:shd w:val="clear" w:color="auto" w:fill="auto"/>
            <w:hideMark/>
          </w:tcPr>
          <w:p w:rsidR="005E74EA" w:rsidRPr="001A5CD2" w:rsidRDefault="005E74EA" w:rsidP="005E74EA">
            <w:pPr>
              <w:spacing w:after="0" w:line="240" w:lineRule="auto"/>
              <w:jc w:val="right"/>
              <w:rPr>
                <w:rFonts w:ascii="Times New Roman" w:hAnsi="Times New Roman"/>
                <w:sz w:val="20"/>
                <w:szCs w:val="20"/>
                <w:lang w:eastAsia="ru-RU"/>
              </w:rPr>
            </w:pPr>
            <w:r>
              <w:rPr>
                <w:rFonts w:ascii="Times New Roman" w:hAnsi="Times New Roman"/>
                <w:sz w:val="20"/>
                <w:szCs w:val="20"/>
                <w:lang w:eastAsia="ru-RU"/>
              </w:rPr>
              <w:t>140 612,6</w:t>
            </w:r>
          </w:p>
        </w:tc>
        <w:tc>
          <w:tcPr>
            <w:tcW w:w="1134" w:type="dxa"/>
            <w:shd w:val="clear" w:color="auto" w:fill="auto"/>
            <w:hideMark/>
          </w:tcPr>
          <w:p w:rsidR="005E74EA" w:rsidRPr="001A5CD2" w:rsidRDefault="005E74EA" w:rsidP="005E74EA">
            <w:pPr>
              <w:spacing w:after="0" w:line="240" w:lineRule="auto"/>
              <w:jc w:val="right"/>
              <w:rPr>
                <w:rFonts w:ascii="Times New Roman" w:hAnsi="Times New Roman"/>
                <w:sz w:val="20"/>
                <w:szCs w:val="20"/>
                <w:lang w:eastAsia="ru-RU"/>
              </w:rPr>
            </w:pPr>
            <w:r>
              <w:rPr>
                <w:rFonts w:ascii="Times New Roman" w:hAnsi="Times New Roman"/>
                <w:sz w:val="20"/>
                <w:szCs w:val="20"/>
                <w:lang w:eastAsia="ru-RU"/>
              </w:rPr>
              <w:t>140 612,6</w:t>
            </w:r>
          </w:p>
        </w:tc>
      </w:tr>
      <w:tr w:rsidR="005E74EA" w:rsidRPr="00FB3E2E" w:rsidTr="00FB3E2E">
        <w:trPr>
          <w:trHeight w:val="255"/>
        </w:trPr>
        <w:tc>
          <w:tcPr>
            <w:tcW w:w="1668" w:type="dxa"/>
            <w:vMerge/>
            <w:shd w:val="clear" w:color="auto" w:fill="auto"/>
            <w:vAlign w:val="center"/>
            <w:hideMark/>
          </w:tcPr>
          <w:p w:rsidR="005E74EA" w:rsidRPr="00FB3E2E" w:rsidRDefault="005E74EA" w:rsidP="005E74EA">
            <w:pPr>
              <w:spacing w:after="0" w:line="240" w:lineRule="auto"/>
              <w:outlineLvl w:val="0"/>
              <w:rPr>
                <w:rFonts w:ascii="Times New Roman" w:hAnsi="Times New Roman"/>
                <w:sz w:val="20"/>
                <w:szCs w:val="20"/>
                <w:lang w:eastAsia="ru-RU"/>
              </w:rPr>
            </w:pPr>
          </w:p>
        </w:tc>
        <w:tc>
          <w:tcPr>
            <w:tcW w:w="2409" w:type="dxa"/>
            <w:vMerge/>
            <w:shd w:val="clear" w:color="auto" w:fill="auto"/>
            <w:vAlign w:val="center"/>
            <w:hideMark/>
          </w:tcPr>
          <w:p w:rsidR="005E74EA" w:rsidRPr="00FB3E2E" w:rsidRDefault="005E74EA" w:rsidP="005E74EA">
            <w:pPr>
              <w:spacing w:after="0" w:line="240" w:lineRule="auto"/>
              <w:outlineLvl w:val="0"/>
              <w:rPr>
                <w:rFonts w:ascii="Times New Roman" w:hAnsi="Times New Roman"/>
                <w:sz w:val="20"/>
                <w:szCs w:val="20"/>
                <w:lang w:eastAsia="ru-RU"/>
              </w:rPr>
            </w:pPr>
          </w:p>
        </w:tc>
        <w:tc>
          <w:tcPr>
            <w:tcW w:w="1134" w:type="dxa"/>
            <w:vMerge/>
            <w:shd w:val="clear" w:color="auto" w:fill="auto"/>
            <w:vAlign w:val="center"/>
            <w:hideMark/>
          </w:tcPr>
          <w:p w:rsidR="005E74EA" w:rsidRPr="00FB3E2E" w:rsidRDefault="005E74EA" w:rsidP="005E74EA">
            <w:pPr>
              <w:spacing w:after="0" w:line="240" w:lineRule="auto"/>
              <w:outlineLvl w:val="0"/>
              <w:rPr>
                <w:rFonts w:ascii="Times New Roman" w:hAnsi="Times New Roman"/>
                <w:sz w:val="20"/>
                <w:szCs w:val="20"/>
                <w:lang w:eastAsia="ru-RU"/>
              </w:rPr>
            </w:pPr>
          </w:p>
        </w:tc>
        <w:tc>
          <w:tcPr>
            <w:tcW w:w="1275" w:type="dxa"/>
            <w:vMerge/>
            <w:shd w:val="clear" w:color="auto" w:fill="auto"/>
            <w:vAlign w:val="center"/>
            <w:hideMark/>
          </w:tcPr>
          <w:p w:rsidR="005E74EA" w:rsidRPr="00FB3E2E" w:rsidRDefault="005E74EA" w:rsidP="005E74EA">
            <w:pPr>
              <w:spacing w:after="0" w:line="240" w:lineRule="auto"/>
              <w:outlineLvl w:val="0"/>
              <w:rPr>
                <w:rFonts w:ascii="Times New Roman" w:hAnsi="Times New Roman"/>
                <w:sz w:val="20"/>
                <w:szCs w:val="20"/>
                <w:lang w:eastAsia="ru-RU"/>
              </w:rPr>
            </w:pPr>
          </w:p>
        </w:tc>
        <w:tc>
          <w:tcPr>
            <w:tcW w:w="2948" w:type="dxa"/>
            <w:shd w:val="clear" w:color="auto" w:fill="auto"/>
            <w:hideMark/>
          </w:tcPr>
          <w:p w:rsidR="005E74EA" w:rsidRPr="00FB3E2E" w:rsidRDefault="005E74EA" w:rsidP="005E74EA">
            <w:pPr>
              <w:spacing w:after="0" w:line="240" w:lineRule="auto"/>
              <w:outlineLvl w:val="0"/>
              <w:rPr>
                <w:rFonts w:ascii="Times New Roman" w:hAnsi="Times New Roman"/>
                <w:sz w:val="20"/>
                <w:szCs w:val="20"/>
                <w:lang w:eastAsia="ru-RU"/>
              </w:rPr>
            </w:pPr>
            <w:r w:rsidRPr="00FB3E2E">
              <w:rPr>
                <w:rFonts w:ascii="Times New Roman" w:hAnsi="Times New Roman"/>
                <w:sz w:val="20"/>
                <w:szCs w:val="20"/>
                <w:lang w:eastAsia="ru-RU"/>
              </w:rPr>
              <w:t>федеральный бюджет</w:t>
            </w:r>
          </w:p>
        </w:tc>
        <w:tc>
          <w:tcPr>
            <w:tcW w:w="1135" w:type="dxa"/>
            <w:shd w:val="clear" w:color="auto" w:fill="auto"/>
            <w:hideMark/>
          </w:tcPr>
          <w:p w:rsidR="005E74EA" w:rsidRPr="001A5CD2" w:rsidRDefault="005E74EA" w:rsidP="005E74EA">
            <w:pPr>
              <w:spacing w:after="0" w:line="240" w:lineRule="auto"/>
              <w:jc w:val="right"/>
              <w:rPr>
                <w:rFonts w:ascii="Times New Roman" w:hAnsi="Times New Roman"/>
                <w:sz w:val="20"/>
                <w:szCs w:val="20"/>
                <w:lang w:eastAsia="ru-RU"/>
              </w:rPr>
            </w:pPr>
            <w:r>
              <w:rPr>
                <w:rFonts w:ascii="Times New Roman" w:hAnsi="Times New Roman"/>
                <w:sz w:val="20"/>
                <w:szCs w:val="20"/>
                <w:lang w:eastAsia="ru-RU"/>
              </w:rPr>
              <w:t>0,0</w:t>
            </w:r>
          </w:p>
        </w:tc>
        <w:tc>
          <w:tcPr>
            <w:tcW w:w="1134" w:type="dxa"/>
            <w:shd w:val="clear" w:color="auto" w:fill="auto"/>
            <w:hideMark/>
          </w:tcPr>
          <w:p w:rsidR="005E74EA" w:rsidRPr="001A5CD2" w:rsidRDefault="005E74EA" w:rsidP="005E74EA">
            <w:pPr>
              <w:spacing w:after="0" w:line="240" w:lineRule="auto"/>
              <w:jc w:val="right"/>
              <w:rPr>
                <w:rFonts w:ascii="Times New Roman" w:hAnsi="Times New Roman"/>
                <w:sz w:val="20"/>
                <w:szCs w:val="20"/>
                <w:lang w:eastAsia="ru-RU"/>
              </w:rPr>
            </w:pPr>
            <w:r>
              <w:rPr>
                <w:rFonts w:ascii="Times New Roman" w:hAnsi="Times New Roman"/>
                <w:sz w:val="20"/>
                <w:szCs w:val="20"/>
                <w:lang w:eastAsia="ru-RU"/>
              </w:rPr>
              <w:t>0,0</w:t>
            </w:r>
          </w:p>
        </w:tc>
        <w:tc>
          <w:tcPr>
            <w:tcW w:w="1134" w:type="dxa"/>
            <w:shd w:val="clear" w:color="auto" w:fill="auto"/>
            <w:hideMark/>
          </w:tcPr>
          <w:p w:rsidR="005E74EA" w:rsidRPr="001A5CD2" w:rsidRDefault="005E74EA" w:rsidP="005E74EA">
            <w:pPr>
              <w:spacing w:after="0" w:line="240" w:lineRule="auto"/>
              <w:jc w:val="right"/>
              <w:rPr>
                <w:rFonts w:ascii="Times New Roman" w:hAnsi="Times New Roman"/>
                <w:sz w:val="20"/>
                <w:szCs w:val="20"/>
                <w:lang w:eastAsia="ru-RU"/>
              </w:rPr>
            </w:pPr>
            <w:r>
              <w:rPr>
                <w:rFonts w:ascii="Times New Roman" w:hAnsi="Times New Roman"/>
                <w:sz w:val="20"/>
                <w:szCs w:val="20"/>
                <w:lang w:eastAsia="ru-RU"/>
              </w:rPr>
              <w:t>0,0</w:t>
            </w:r>
          </w:p>
        </w:tc>
        <w:tc>
          <w:tcPr>
            <w:tcW w:w="1134" w:type="dxa"/>
            <w:shd w:val="clear" w:color="auto" w:fill="auto"/>
            <w:hideMark/>
          </w:tcPr>
          <w:p w:rsidR="005E74EA" w:rsidRPr="001A5CD2" w:rsidRDefault="005E74EA" w:rsidP="005E74EA">
            <w:pPr>
              <w:spacing w:after="0" w:line="240" w:lineRule="auto"/>
              <w:jc w:val="right"/>
              <w:rPr>
                <w:rFonts w:ascii="Times New Roman" w:hAnsi="Times New Roman"/>
                <w:sz w:val="20"/>
                <w:szCs w:val="20"/>
                <w:lang w:eastAsia="ru-RU"/>
              </w:rPr>
            </w:pPr>
            <w:r>
              <w:rPr>
                <w:rFonts w:ascii="Times New Roman" w:hAnsi="Times New Roman"/>
                <w:sz w:val="20"/>
                <w:szCs w:val="20"/>
                <w:lang w:eastAsia="ru-RU"/>
              </w:rPr>
              <w:t>0,0</w:t>
            </w:r>
          </w:p>
        </w:tc>
        <w:tc>
          <w:tcPr>
            <w:tcW w:w="1134" w:type="dxa"/>
            <w:shd w:val="clear" w:color="auto" w:fill="auto"/>
            <w:hideMark/>
          </w:tcPr>
          <w:p w:rsidR="005E74EA" w:rsidRPr="001A5CD2" w:rsidRDefault="005E74EA" w:rsidP="005E74EA">
            <w:pPr>
              <w:spacing w:after="0" w:line="240" w:lineRule="auto"/>
              <w:jc w:val="right"/>
              <w:rPr>
                <w:rFonts w:ascii="Times New Roman" w:hAnsi="Times New Roman"/>
                <w:sz w:val="20"/>
                <w:szCs w:val="20"/>
                <w:lang w:eastAsia="ru-RU"/>
              </w:rPr>
            </w:pPr>
            <w:r>
              <w:rPr>
                <w:rFonts w:ascii="Times New Roman" w:hAnsi="Times New Roman"/>
                <w:sz w:val="20"/>
                <w:szCs w:val="20"/>
                <w:lang w:eastAsia="ru-RU"/>
              </w:rPr>
              <w:t>0,0</w:t>
            </w:r>
          </w:p>
        </w:tc>
      </w:tr>
      <w:tr w:rsidR="005E74EA" w:rsidRPr="00FB3E2E" w:rsidTr="00FB3E2E">
        <w:trPr>
          <w:trHeight w:val="255"/>
        </w:trPr>
        <w:tc>
          <w:tcPr>
            <w:tcW w:w="1668" w:type="dxa"/>
            <w:vMerge/>
            <w:shd w:val="clear" w:color="auto" w:fill="auto"/>
            <w:vAlign w:val="center"/>
            <w:hideMark/>
          </w:tcPr>
          <w:p w:rsidR="005E74EA" w:rsidRPr="00FB3E2E" w:rsidRDefault="005E74EA" w:rsidP="005E74EA">
            <w:pPr>
              <w:spacing w:after="0" w:line="240" w:lineRule="auto"/>
              <w:outlineLvl w:val="0"/>
              <w:rPr>
                <w:rFonts w:ascii="Times New Roman" w:hAnsi="Times New Roman"/>
                <w:sz w:val="20"/>
                <w:szCs w:val="20"/>
                <w:lang w:eastAsia="ru-RU"/>
              </w:rPr>
            </w:pPr>
          </w:p>
        </w:tc>
        <w:tc>
          <w:tcPr>
            <w:tcW w:w="2409" w:type="dxa"/>
            <w:vMerge/>
            <w:shd w:val="clear" w:color="auto" w:fill="auto"/>
            <w:vAlign w:val="center"/>
            <w:hideMark/>
          </w:tcPr>
          <w:p w:rsidR="005E74EA" w:rsidRPr="00FB3E2E" w:rsidRDefault="005E74EA" w:rsidP="005E74EA">
            <w:pPr>
              <w:spacing w:after="0" w:line="240" w:lineRule="auto"/>
              <w:outlineLvl w:val="0"/>
              <w:rPr>
                <w:rFonts w:ascii="Times New Roman" w:hAnsi="Times New Roman"/>
                <w:sz w:val="20"/>
                <w:szCs w:val="20"/>
                <w:lang w:eastAsia="ru-RU"/>
              </w:rPr>
            </w:pPr>
          </w:p>
        </w:tc>
        <w:tc>
          <w:tcPr>
            <w:tcW w:w="1134" w:type="dxa"/>
            <w:vMerge/>
            <w:shd w:val="clear" w:color="auto" w:fill="auto"/>
            <w:vAlign w:val="center"/>
            <w:hideMark/>
          </w:tcPr>
          <w:p w:rsidR="005E74EA" w:rsidRPr="00FB3E2E" w:rsidRDefault="005E74EA" w:rsidP="005E74EA">
            <w:pPr>
              <w:spacing w:after="0" w:line="240" w:lineRule="auto"/>
              <w:outlineLvl w:val="0"/>
              <w:rPr>
                <w:rFonts w:ascii="Times New Roman" w:hAnsi="Times New Roman"/>
                <w:sz w:val="20"/>
                <w:szCs w:val="20"/>
                <w:lang w:eastAsia="ru-RU"/>
              </w:rPr>
            </w:pPr>
          </w:p>
        </w:tc>
        <w:tc>
          <w:tcPr>
            <w:tcW w:w="1275" w:type="dxa"/>
            <w:vMerge/>
            <w:shd w:val="clear" w:color="auto" w:fill="auto"/>
            <w:vAlign w:val="center"/>
            <w:hideMark/>
          </w:tcPr>
          <w:p w:rsidR="005E74EA" w:rsidRPr="00FB3E2E" w:rsidRDefault="005E74EA" w:rsidP="005E74EA">
            <w:pPr>
              <w:spacing w:after="0" w:line="240" w:lineRule="auto"/>
              <w:outlineLvl w:val="0"/>
              <w:rPr>
                <w:rFonts w:ascii="Times New Roman" w:hAnsi="Times New Roman"/>
                <w:sz w:val="20"/>
                <w:szCs w:val="20"/>
                <w:lang w:eastAsia="ru-RU"/>
              </w:rPr>
            </w:pPr>
          </w:p>
        </w:tc>
        <w:tc>
          <w:tcPr>
            <w:tcW w:w="2948" w:type="dxa"/>
            <w:shd w:val="clear" w:color="auto" w:fill="auto"/>
            <w:hideMark/>
          </w:tcPr>
          <w:p w:rsidR="005E74EA" w:rsidRPr="00FB3E2E" w:rsidRDefault="005E74EA" w:rsidP="005E74EA">
            <w:pPr>
              <w:spacing w:after="0" w:line="240" w:lineRule="auto"/>
              <w:outlineLvl w:val="0"/>
              <w:rPr>
                <w:rFonts w:ascii="Times New Roman" w:hAnsi="Times New Roman"/>
                <w:sz w:val="20"/>
                <w:szCs w:val="20"/>
                <w:lang w:eastAsia="ru-RU"/>
              </w:rPr>
            </w:pPr>
            <w:r w:rsidRPr="00FB3E2E">
              <w:rPr>
                <w:rFonts w:ascii="Times New Roman" w:hAnsi="Times New Roman"/>
                <w:sz w:val="20"/>
                <w:szCs w:val="20"/>
                <w:lang w:eastAsia="ru-RU"/>
              </w:rPr>
              <w:t>республиканский бюджет</w:t>
            </w:r>
          </w:p>
        </w:tc>
        <w:tc>
          <w:tcPr>
            <w:tcW w:w="1135" w:type="dxa"/>
            <w:shd w:val="clear" w:color="auto" w:fill="auto"/>
            <w:hideMark/>
          </w:tcPr>
          <w:p w:rsidR="005E74EA" w:rsidRPr="001A5CD2" w:rsidRDefault="005E74EA" w:rsidP="005E74EA">
            <w:pPr>
              <w:spacing w:after="0" w:line="240" w:lineRule="auto"/>
              <w:jc w:val="right"/>
              <w:rPr>
                <w:rFonts w:ascii="Times New Roman" w:hAnsi="Times New Roman"/>
                <w:sz w:val="20"/>
                <w:szCs w:val="20"/>
                <w:lang w:eastAsia="ru-RU"/>
              </w:rPr>
            </w:pPr>
            <w:r>
              <w:rPr>
                <w:rFonts w:ascii="Times New Roman" w:hAnsi="Times New Roman"/>
                <w:sz w:val="20"/>
                <w:szCs w:val="20"/>
                <w:lang w:eastAsia="ru-RU"/>
              </w:rPr>
              <w:t>0,0</w:t>
            </w:r>
          </w:p>
        </w:tc>
        <w:tc>
          <w:tcPr>
            <w:tcW w:w="1134" w:type="dxa"/>
            <w:shd w:val="clear" w:color="auto" w:fill="auto"/>
            <w:hideMark/>
          </w:tcPr>
          <w:p w:rsidR="005E74EA" w:rsidRPr="001A5CD2" w:rsidRDefault="005E74EA" w:rsidP="005E74EA">
            <w:pPr>
              <w:spacing w:after="0" w:line="240" w:lineRule="auto"/>
              <w:jc w:val="right"/>
              <w:rPr>
                <w:rFonts w:ascii="Times New Roman" w:hAnsi="Times New Roman"/>
                <w:sz w:val="20"/>
                <w:szCs w:val="20"/>
                <w:lang w:eastAsia="ru-RU"/>
              </w:rPr>
            </w:pPr>
            <w:r>
              <w:rPr>
                <w:rFonts w:ascii="Times New Roman" w:hAnsi="Times New Roman"/>
                <w:sz w:val="20"/>
                <w:szCs w:val="20"/>
                <w:lang w:eastAsia="ru-RU"/>
              </w:rPr>
              <w:t>0,0</w:t>
            </w:r>
          </w:p>
        </w:tc>
        <w:tc>
          <w:tcPr>
            <w:tcW w:w="1134" w:type="dxa"/>
            <w:shd w:val="clear" w:color="auto" w:fill="auto"/>
            <w:hideMark/>
          </w:tcPr>
          <w:p w:rsidR="005E74EA" w:rsidRPr="001A5CD2" w:rsidRDefault="005E74EA" w:rsidP="005E74EA">
            <w:pPr>
              <w:spacing w:after="0" w:line="240" w:lineRule="auto"/>
              <w:jc w:val="right"/>
              <w:rPr>
                <w:rFonts w:ascii="Times New Roman" w:hAnsi="Times New Roman"/>
                <w:sz w:val="20"/>
                <w:szCs w:val="20"/>
                <w:lang w:eastAsia="ru-RU"/>
              </w:rPr>
            </w:pPr>
            <w:r>
              <w:rPr>
                <w:rFonts w:ascii="Times New Roman" w:hAnsi="Times New Roman"/>
                <w:sz w:val="20"/>
                <w:szCs w:val="20"/>
                <w:lang w:eastAsia="ru-RU"/>
              </w:rPr>
              <w:t>0,0</w:t>
            </w:r>
          </w:p>
        </w:tc>
        <w:tc>
          <w:tcPr>
            <w:tcW w:w="1134" w:type="dxa"/>
            <w:shd w:val="clear" w:color="auto" w:fill="auto"/>
            <w:hideMark/>
          </w:tcPr>
          <w:p w:rsidR="005E74EA" w:rsidRPr="001A5CD2" w:rsidRDefault="005E74EA" w:rsidP="005E74EA">
            <w:pPr>
              <w:spacing w:after="0" w:line="240" w:lineRule="auto"/>
              <w:jc w:val="right"/>
              <w:rPr>
                <w:rFonts w:ascii="Times New Roman" w:hAnsi="Times New Roman"/>
                <w:sz w:val="20"/>
                <w:szCs w:val="20"/>
                <w:lang w:eastAsia="ru-RU"/>
              </w:rPr>
            </w:pPr>
            <w:r>
              <w:rPr>
                <w:rFonts w:ascii="Times New Roman" w:hAnsi="Times New Roman"/>
                <w:sz w:val="20"/>
                <w:szCs w:val="20"/>
                <w:lang w:eastAsia="ru-RU"/>
              </w:rPr>
              <w:t>0,0</w:t>
            </w:r>
          </w:p>
        </w:tc>
        <w:tc>
          <w:tcPr>
            <w:tcW w:w="1134" w:type="dxa"/>
            <w:shd w:val="clear" w:color="auto" w:fill="auto"/>
            <w:hideMark/>
          </w:tcPr>
          <w:p w:rsidR="005E74EA" w:rsidRPr="001A5CD2" w:rsidRDefault="005E74EA" w:rsidP="005E74EA">
            <w:pPr>
              <w:spacing w:after="0" w:line="240" w:lineRule="auto"/>
              <w:jc w:val="right"/>
              <w:rPr>
                <w:rFonts w:ascii="Times New Roman" w:hAnsi="Times New Roman"/>
                <w:sz w:val="20"/>
                <w:szCs w:val="20"/>
                <w:lang w:eastAsia="ru-RU"/>
              </w:rPr>
            </w:pPr>
            <w:r>
              <w:rPr>
                <w:rFonts w:ascii="Times New Roman" w:hAnsi="Times New Roman"/>
                <w:sz w:val="20"/>
                <w:szCs w:val="20"/>
                <w:lang w:eastAsia="ru-RU"/>
              </w:rPr>
              <w:t>0,0</w:t>
            </w:r>
          </w:p>
        </w:tc>
      </w:tr>
      <w:tr w:rsidR="005E74EA" w:rsidRPr="00FB3E2E" w:rsidTr="00FB3E2E">
        <w:trPr>
          <w:trHeight w:val="255"/>
        </w:trPr>
        <w:tc>
          <w:tcPr>
            <w:tcW w:w="1668" w:type="dxa"/>
            <w:vMerge/>
            <w:shd w:val="clear" w:color="auto" w:fill="auto"/>
            <w:vAlign w:val="center"/>
            <w:hideMark/>
          </w:tcPr>
          <w:p w:rsidR="005E74EA" w:rsidRPr="00FB3E2E" w:rsidRDefault="005E74EA" w:rsidP="005E74EA">
            <w:pPr>
              <w:spacing w:after="0" w:line="240" w:lineRule="auto"/>
              <w:outlineLvl w:val="0"/>
              <w:rPr>
                <w:rFonts w:ascii="Times New Roman" w:hAnsi="Times New Roman"/>
                <w:sz w:val="20"/>
                <w:szCs w:val="20"/>
                <w:lang w:eastAsia="ru-RU"/>
              </w:rPr>
            </w:pPr>
          </w:p>
        </w:tc>
        <w:tc>
          <w:tcPr>
            <w:tcW w:w="2409" w:type="dxa"/>
            <w:vMerge/>
            <w:shd w:val="clear" w:color="auto" w:fill="auto"/>
            <w:vAlign w:val="center"/>
            <w:hideMark/>
          </w:tcPr>
          <w:p w:rsidR="005E74EA" w:rsidRPr="00FB3E2E" w:rsidRDefault="005E74EA" w:rsidP="005E74EA">
            <w:pPr>
              <w:spacing w:after="0" w:line="240" w:lineRule="auto"/>
              <w:outlineLvl w:val="0"/>
              <w:rPr>
                <w:rFonts w:ascii="Times New Roman" w:hAnsi="Times New Roman"/>
                <w:sz w:val="20"/>
                <w:szCs w:val="20"/>
                <w:lang w:eastAsia="ru-RU"/>
              </w:rPr>
            </w:pPr>
          </w:p>
        </w:tc>
        <w:tc>
          <w:tcPr>
            <w:tcW w:w="1134" w:type="dxa"/>
            <w:vMerge/>
            <w:shd w:val="clear" w:color="auto" w:fill="auto"/>
            <w:vAlign w:val="center"/>
            <w:hideMark/>
          </w:tcPr>
          <w:p w:rsidR="005E74EA" w:rsidRPr="00FB3E2E" w:rsidRDefault="005E74EA" w:rsidP="005E74EA">
            <w:pPr>
              <w:spacing w:after="0" w:line="240" w:lineRule="auto"/>
              <w:outlineLvl w:val="0"/>
              <w:rPr>
                <w:rFonts w:ascii="Times New Roman" w:hAnsi="Times New Roman"/>
                <w:sz w:val="20"/>
                <w:szCs w:val="20"/>
                <w:lang w:eastAsia="ru-RU"/>
              </w:rPr>
            </w:pPr>
          </w:p>
        </w:tc>
        <w:tc>
          <w:tcPr>
            <w:tcW w:w="1275" w:type="dxa"/>
            <w:vMerge/>
            <w:shd w:val="clear" w:color="auto" w:fill="auto"/>
            <w:vAlign w:val="center"/>
            <w:hideMark/>
          </w:tcPr>
          <w:p w:rsidR="005E74EA" w:rsidRPr="00FB3E2E" w:rsidRDefault="005E74EA" w:rsidP="005E74EA">
            <w:pPr>
              <w:spacing w:after="0" w:line="240" w:lineRule="auto"/>
              <w:outlineLvl w:val="0"/>
              <w:rPr>
                <w:rFonts w:ascii="Times New Roman" w:hAnsi="Times New Roman"/>
                <w:sz w:val="20"/>
                <w:szCs w:val="20"/>
                <w:lang w:eastAsia="ru-RU"/>
              </w:rPr>
            </w:pPr>
          </w:p>
        </w:tc>
        <w:tc>
          <w:tcPr>
            <w:tcW w:w="2948" w:type="dxa"/>
            <w:shd w:val="clear" w:color="auto" w:fill="auto"/>
            <w:hideMark/>
          </w:tcPr>
          <w:p w:rsidR="005E74EA" w:rsidRPr="00FB3E2E" w:rsidRDefault="005E74EA" w:rsidP="005E74EA">
            <w:pPr>
              <w:spacing w:after="0" w:line="240" w:lineRule="auto"/>
              <w:outlineLvl w:val="0"/>
              <w:rPr>
                <w:rFonts w:ascii="Times New Roman" w:hAnsi="Times New Roman"/>
                <w:sz w:val="20"/>
                <w:szCs w:val="20"/>
                <w:lang w:eastAsia="ru-RU"/>
              </w:rPr>
            </w:pPr>
            <w:r w:rsidRPr="00FB3E2E">
              <w:rPr>
                <w:rFonts w:ascii="Times New Roman" w:hAnsi="Times New Roman"/>
                <w:sz w:val="20"/>
                <w:szCs w:val="20"/>
                <w:lang w:eastAsia="ru-RU"/>
              </w:rPr>
              <w:t>муниципальный бюджет</w:t>
            </w:r>
          </w:p>
        </w:tc>
        <w:tc>
          <w:tcPr>
            <w:tcW w:w="1135" w:type="dxa"/>
            <w:shd w:val="clear" w:color="auto" w:fill="auto"/>
            <w:hideMark/>
          </w:tcPr>
          <w:p w:rsidR="005E74EA" w:rsidRPr="001A5CD2" w:rsidRDefault="005E74EA" w:rsidP="005E74EA">
            <w:pPr>
              <w:spacing w:after="0" w:line="240" w:lineRule="auto"/>
              <w:jc w:val="right"/>
              <w:rPr>
                <w:rFonts w:ascii="Times New Roman" w:hAnsi="Times New Roman"/>
                <w:sz w:val="20"/>
                <w:szCs w:val="20"/>
                <w:lang w:eastAsia="ru-RU"/>
              </w:rPr>
            </w:pPr>
            <w:r>
              <w:rPr>
                <w:rFonts w:ascii="Times New Roman" w:hAnsi="Times New Roman"/>
                <w:sz w:val="20"/>
                <w:szCs w:val="20"/>
                <w:lang w:eastAsia="ru-RU"/>
              </w:rPr>
              <w:t>140 612,6</w:t>
            </w:r>
          </w:p>
        </w:tc>
        <w:tc>
          <w:tcPr>
            <w:tcW w:w="1134" w:type="dxa"/>
            <w:shd w:val="clear" w:color="auto" w:fill="auto"/>
            <w:hideMark/>
          </w:tcPr>
          <w:p w:rsidR="005E74EA" w:rsidRPr="001A5CD2" w:rsidRDefault="005E74EA" w:rsidP="005E74EA">
            <w:pPr>
              <w:spacing w:after="0" w:line="240" w:lineRule="auto"/>
              <w:jc w:val="right"/>
              <w:rPr>
                <w:rFonts w:ascii="Times New Roman" w:hAnsi="Times New Roman"/>
                <w:sz w:val="20"/>
                <w:szCs w:val="20"/>
                <w:lang w:eastAsia="ru-RU"/>
              </w:rPr>
            </w:pPr>
            <w:r>
              <w:rPr>
                <w:rFonts w:ascii="Times New Roman" w:hAnsi="Times New Roman"/>
                <w:sz w:val="20"/>
                <w:szCs w:val="20"/>
                <w:lang w:eastAsia="ru-RU"/>
              </w:rPr>
              <w:t>140 612,6</w:t>
            </w:r>
          </w:p>
        </w:tc>
        <w:tc>
          <w:tcPr>
            <w:tcW w:w="1134" w:type="dxa"/>
            <w:shd w:val="clear" w:color="auto" w:fill="auto"/>
            <w:hideMark/>
          </w:tcPr>
          <w:p w:rsidR="005E74EA" w:rsidRPr="001A5CD2" w:rsidRDefault="005E74EA" w:rsidP="005E74EA">
            <w:pPr>
              <w:spacing w:after="0" w:line="240" w:lineRule="auto"/>
              <w:jc w:val="right"/>
              <w:rPr>
                <w:rFonts w:ascii="Times New Roman" w:hAnsi="Times New Roman"/>
                <w:sz w:val="20"/>
                <w:szCs w:val="20"/>
                <w:lang w:eastAsia="ru-RU"/>
              </w:rPr>
            </w:pPr>
            <w:r>
              <w:rPr>
                <w:rFonts w:ascii="Times New Roman" w:hAnsi="Times New Roman"/>
                <w:sz w:val="20"/>
                <w:szCs w:val="20"/>
                <w:lang w:eastAsia="ru-RU"/>
              </w:rPr>
              <w:t>140 612,6</w:t>
            </w:r>
          </w:p>
        </w:tc>
        <w:tc>
          <w:tcPr>
            <w:tcW w:w="1134" w:type="dxa"/>
            <w:shd w:val="clear" w:color="auto" w:fill="auto"/>
            <w:hideMark/>
          </w:tcPr>
          <w:p w:rsidR="005E74EA" w:rsidRPr="001A5CD2" w:rsidRDefault="005E74EA" w:rsidP="005E74EA">
            <w:pPr>
              <w:spacing w:after="0" w:line="240" w:lineRule="auto"/>
              <w:jc w:val="right"/>
              <w:rPr>
                <w:rFonts w:ascii="Times New Roman" w:hAnsi="Times New Roman"/>
                <w:sz w:val="20"/>
                <w:szCs w:val="20"/>
                <w:lang w:eastAsia="ru-RU"/>
              </w:rPr>
            </w:pPr>
            <w:r>
              <w:rPr>
                <w:rFonts w:ascii="Times New Roman" w:hAnsi="Times New Roman"/>
                <w:sz w:val="20"/>
                <w:szCs w:val="20"/>
                <w:lang w:eastAsia="ru-RU"/>
              </w:rPr>
              <w:t>140 612,6</w:t>
            </w:r>
          </w:p>
        </w:tc>
        <w:tc>
          <w:tcPr>
            <w:tcW w:w="1134" w:type="dxa"/>
            <w:shd w:val="clear" w:color="auto" w:fill="auto"/>
            <w:hideMark/>
          </w:tcPr>
          <w:p w:rsidR="005E74EA" w:rsidRPr="001A5CD2" w:rsidRDefault="005E74EA" w:rsidP="005E74EA">
            <w:pPr>
              <w:spacing w:after="0" w:line="240" w:lineRule="auto"/>
              <w:jc w:val="right"/>
              <w:rPr>
                <w:rFonts w:ascii="Times New Roman" w:hAnsi="Times New Roman"/>
                <w:sz w:val="20"/>
                <w:szCs w:val="20"/>
                <w:lang w:eastAsia="ru-RU"/>
              </w:rPr>
            </w:pPr>
            <w:r>
              <w:rPr>
                <w:rFonts w:ascii="Times New Roman" w:hAnsi="Times New Roman"/>
                <w:sz w:val="20"/>
                <w:szCs w:val="20"/>
                <w:lang w:eastAsia="ru-RU"/>
              </w:rPr>
              <w:t>140 612,6</w:t>
            </w:r>
          </w:p>
        </w:tc>
      </w:tr>
      <w:tr w:rsidR="005E74EA" w:rsidRPr="00FB3E2E" w:rsidTr="00FB3E2E">
        <w:trPr>
          <w:trHeight w:val="255"/>
        </w:trPr>
        <w:tc>
          <w:tcPr>
            <w:tcW w:w="1668" w:type="dxa"/>
            <w:vMerge/>
            <w:shd w:val="clear" w:color="auto" w:fill="auto"/>
            <w:vAlign w:val="center"/>
            <w:hideMark/>
          </w:tcPr>
          <w:p w:rsidR="005E74EA" w:rsidRPr="00FB3E2E" w:rsidRDefault="005E74EA" w:rsidP="005E74EA">
            <w:pPr>
              <w:spacing w:after="0" w:line="240" w:lineRule="auto"/>
              <w:outlineLvl w:val="0"/>
              <w:rPr>
                <w:rFonts w:ascii="Times New Roman" w:hAnsi="Times New Roman"/>
                <w:sz w:val="20"/>
                <w:szCs w:val="20"/>
                <w:lang w:eastAsia="ru-RU"/>
              </w:rPr>
            </w:pPr>
          </w:p>
        </w:tc>
        <w:tc>
          <w:tcPr>
            <w:tcW w:w="2409" w:type="dxa"/>
            <w:vMerge/>
            <w:shd w:val="clear" w:color="auto" w:fill="auto"/>
            <w:vAlign w:val="center"/>
            <w:hideMark/>
          </w:tcPr>
          <w:p w:rsidR="005E74EA" w:rsidRPr="00FB3E2E" w:rsidRDefault="005E74EA" w:rsidP="005E74EA">
            <w:pPr>
              <w:spacing w:after="0" w:line="240" w:lineRule="auto"/>
              <w:outlineLvl w:val="0"/>
              <w:rPr>
                <w:rFonts w:ascii="Times New Roman" w:hAnsi="Times New Roman"/>
                <w:sz w:val="20"/>
                <w:szCs w:val="20"/>
                <w:lang w:eastAsia="ru-RU"/>
              </w:rPr>
            </w:pPr>
          </w:p>
        </w:tc>
        <w:tc>
          <w:tcPr>
            <w:tcW w:w="1134" w:type="dxa"/>
            <w:vMerge/>
            <w:shd w:val="clear" w:color="auto" w:fill="auto"/>
            <w:vAlign w:val="center"/>
            <w:hideMark/>
          </w:tcPr>
          <w:p w:rsidR="005E74EA" w:rsidRPr="00FB3E2E" w:rsidRDefault="005E74EA" w:rsidP="005E74EA">
            <w:pPr>
              <w:spacing w:after="0" w:line="240" w:lineRule="auto"/>
              <w:outlineLvl w:val="0"/>
              <w:rPr>
                <w:rFonts w:ascii="Times New Roman" w:hAnsi="Times New Roman"/>
                <w:sz w:val="20"/>
                <w:szCs w:val="20"/>
                <w:lang w:eastAsia="ru-RU"/>
              </w:rPr>
            </w:pPr>
          </w:p>
        </w:tc>
        <w:tc>
          <w:tcPr>
            <w:tcW w:w="1275" w:type="dxa"/>
            <w:vMerge/>
            <w:shd w:val="clear" w:color="auto" w:fill="auto"/>
            <w:vAlign w:val="center"/>
            <w:hideMark/>
          </w:tcPr>
          <w:p w:rsidR="005E74EA" w:rsidRPr="00FB3E2E" w:rsidRDefault="005E74EA" w:rsidP="005E74EA">
            <w:pPr>
              <w:spacing w:after="0" w:line="240" w:lineRule="auto"/>
              <w:outlineLvl w:val="0"/>
              <w:rPr>
                <w:rFonts w:ascii="Times New Roman" w:hAnsi="Times New Roman"/>
                <w:sz w:val="20"/>
                <w:szCs w:val="20"/>
                <w:lang w:eastAsia="ru-RU"/>
              </w:rPr>
            </w:pPr>
          </w:p>
        </w:tc>
        <w:tc>
          <w:tcPr>
            <w:tcW w:w="2948" w:type="dxa"/>
            <w:shd w:val="clear" w:color="auto" w:fill="auto"/>
            <w:hideMark/>
          </w:tcPr>
          <w:p w:rsidR="005E74EA" w:rsidRPr="00FB3E2E" w:rsidRDefault="005E74EA" w:rsidP="005E74EA">
            <w:pPr>
              <w:spacing w:after="0" w:line="240" w:lineRule="auto"/>
              <w:outlineLvl w:val="0"/>
              <w:rPr>
                <w:rFonts w:ascii="Times New Roman" w:hAnsi="Times New Roman"/>
                <w:sz w:val="20"/>
                <w:szCs w:val="20"/>
                <w:lang w:eastAsia="ru-RU"/>
              </w:rPr>
            </w:pPr>
            <w:r w:rsidRPr="00FB3E2E">
              <w:rPr>
                <w:rFonts w:ascii="Times New Roman" w:hAnsi="Times New Roman"/>
                <w:sz w:val="20"/>
                <w:szCs w:val="20"/>
                <w:lang w:eastAsia="ru-RU"/>
              </w:rPr>
              <w:t>внебюджетные источники</w:t>
            </w:r>
          </w:p>
        </w:tc>
        <w:tc>
          <w:tcPr>
            <w:tcW w:w="1135" w:type="dxa"/>
            <w:shd w:val="clear" w:color="auto" w:fill="auto"/>
            <w:hideMark/>
          </w:tcPr>
          <w:p w:rsidR="005E74EA" w:rsidRPr="001A5CD2" w:rsidRDefault="005E74EA" w:rsidP="005E74EA">
            <w:pPr>
              <w:spacing w:after="0" w:line="240" w:lineRule="auto"/>
              <w:jc w:val="right"/>
              <w:rPr>
                <w:rFonts w:ascii="Times New Roman" w:hAnsi="Times New Roman"/>
                <w:sz w:val="20"/>
                <w:szCs w:val="20"/>
                <w:lang w:eastAsia="ru-RU"/>
              </w:rPr>
            </w:pPr>
            <w:r>
              <w:rPr>
                <w:rFonts w:ascii="Times New Roman" w:hAnsi="Times New Roman"/>
                <w:sz w:val="20"/>
                <w:szCs w:val="20"/>
                <w:lang w:eastAsia="ru-RU"/>
              </w:rPr>
              <w:t>0,0</w:t>
            </w:r>
          </w:p>
        </w:tc>
        <w:tc>
          <w:tcPr>
            <w:tcW w:w="1134" w:type="dxa"/>
            <w:shd w:val="clear" w:color="auto" w:fill="auto"/>
            <w:hideMark/>
          </w:tcPr>
          <w:p w:rsidR="005E74EA" w:rsidRPr="001A5CD2" w:rsidRDefault="005E74EA" w:rsidP="005E74EA">
            <w:pPr>
              <w:spacing w:after="0" w:line="240" w:lineRule="auto"/>
              <w:jc w:val="right"/>
              <w:rPr>
                <w:rFonts w:ascii="Times New Roman" w:hAnsi="Times New Roman"/>
                <w:sz w:val="20"/>
                <w:szCs w:val="20"/>
                <w:lang w:eastAsia="ru-RU"/>
              </w:rPr>
            </w:pPr>
            <w:r>
              <w:rPr>
                <w:rFonts w:ascii="Times New Roman" w:hAnsi="Times New Roman"/>
                <w:sz w:val="20"/>
                <w:szCs w:val="20"/>
                <w:lang w:eastAsia="ru-RU"/>
              </w:rPr>
              <w:t>0,0</w:t>
            </w:r>
          </w:p>
        </w:tc>
        <w:tc>
          <w:tcPr>
            <w:tcW w:w="1134" w:type="dxa"/>
            <w:shd w:val="clear" w:color="auto" w:fill="auto"/>
            <w:hideMark/>
          </w:tcPr>
          <w:p w:rsidR="005E74EA" w:rsidRPr="001A5CD2" w:rsidRDefault="005E74EA" w:rsidP="005E74EA">
            <w:pPr>
              <w:spacing w:after="0" w:line="240" w:lineRule="auto"/>
              <w:jc w:val="right"/>
              <w:rPr>
                <w:rFonts w:ascii="Times New Roman" w:hAnsi="Times New Roman"/>
                <w:sz w:val="20"/>
                <w:szCs w:val="20"/>
                <w:lang w:eastAsia="ru-RU"/>
              </w:rPr>
            </w:pPr>
            <w:r>
              <w:rPr>
                <w:rFonts w:ascii="Times New Roman" w:hAnsi="Times New Roman"/>
                <w:sz w:val="20"/>
                <w:szCs w:val="20"/>
                <w:lang w:eastAsia="ru-RU"/>
              </w:rPr>
              <w:t>0,0</w:t>
            </w:r>
          </w:p>
        </w:tc>
        <w:tc>
          <w:tcPr>
            <w:tcW w:w="1134" w:type="dxa"/>
            <w:shd w:val="clear" w:color="auto" w:fill="auto"/>
            <w:hideMark/>
          </w:tcPr>
          <w:p w:rsidR="005E74EA" w:rsidRPr="001A5CD2" w:rsidRDefault="005E74EA" w:rsidP="005E74EA">
            <w:pPr>
              <w:spacing w:after="0" w:line="240" w:lineRule="auto"/>
              <w:jc w:val="right"/>
              <w:rPr>
                <w:rFonts w:ascii="Times New Roman" w:hAnsi="Times New Roman"/>
                <w:sz w:val="20"/>
                <w:szCs w:val="20"/>
                <w:lang w:eastAsia="ru-RU"/>
              </w:rPr>
            </w:pPr>
            <w:r>
              <w:rPr>
                <w:rFonts w:ascii="Times New Roman" w:hAnsi="Times New Roman"/>
                <w:sz w:val="20"/>
                <w:szCs w:val="20"/>
                <w:lang w:eastAsia="ru-RU"/>
              </w:rPr>
              <w:t>0,0</w:t>
            </w:r>
          </w:p>
        </w:tc>
        <w:tc>
          <w:tcPr>
            <w:tcW w:w="1134" w:type="dxa"/>
            <w:shd w:val="clear" w:color="auto" w:fill="auto"/>
            <w:hideMark/>
          </w:tcPr>
          <w:p w:rsidR="005E74EA" w:rsidRPr="001A5CD2" w:rsidRDefault="005E74EA" w:rsidP="005E74EA">
            <w:pPr>
              <w:spacing w:after="0" w:line="240" w:lineRule="auto"/>
              <w:jc w:val="right"/>
              <w:rPr>
                <w:rFonts w:ascii="Times New Roman" w:hAnsi="Times New Roman"/>
                <w:sz w:val="20"/>
                <w:szCs w:val="20"/>
                <w:lang w:eastAsia="ru-RU"/>
              </w:rPr>
            </w:pPr>
            <w:r>
              <w:rPr>
                <w:rFonts w:ascii="Times New Roman" w:hAnsi="Times New Roman"/>
                <w:sz w:val="20"/>
                <w:szCs w:val="20"/>
                <w:lang w:eastAsia="ru-RU"/>
              </w:rPr>
              <w:t>0,0</w:t>
            </w:r>
          </w:p>
        </w:tc>
      </w:tr>
    </w:tbl>
    <w:p w:rsidR="001A5CD2" w:rsidRPr="00017BDD" w:rsidRDefault="001A5CD2" w:rsidP="00FB3E2E">
      <w:pPr>
        <w:spacing w:after="0" w:line="240" w:lineRule="auto"/>
        <w:jc w:val="both"/>
        <w:rPr>
          <w:rFonts w:ascii="Times New Roman" w:eastAsia="Calibri" w:hAnsi="Times New Roman"/>
          <w:sz w:val="28"/>
          <w:szCs w:val="28"/>
        </w:rPr>
      </w:pPr>
    </w:p>
    <w:p w:rsidR="00700BC9" w:rsidRDefault="007B2141" w:rsidP="007B2141">
      <w:pPr>
        <w:keepNext/>
        <w:keepLines/>
        <w:spacing w:after="0" w:line="240" w:lineRule="auto"/>
        <w:ind w:left="8931"/>
        <w:outlineLvl w:val="0"/>
        <w:rPr>
          <w:rFonts w:ascii="Times New Roman" w:hAnsi="Times New Roman"/>
          <w:bCs/>
          <w:color w:val="365F91"/>
          <w:kern w:val="28"/>
          <w:sz w:val="28"/>
          <w:szCs w:val="28"/>
        </w:rPr>
        <w:sectPr w:rsidR="00700BC9" w:rsidSect="003E545B">
          <w:pgSz w:w="16838" w:h="11906" w:orient="landscape"/>
          <w:pgMar w:top="851" w:right="1134" w:bottom="567" w:left="1134" w:header="113" w:footer="0" w:gutter="0"/>
          <w:cols w:space="708"/>
          <w:docGrid w:linePitch="360"/>
        </w:sectPr>
      </w:pPr>
      <w:r w:rsidRPr="00017BDD">
        <w:rPr>
          <w:rFonts w:ascii="Times New Roman" w:hAnsi="Times New Roman"/>
          <w:bCs/>
          <w:color w:val="365F91"/>
          <w:kern w:val="28"/>
          <w:sz w:val="28"/>
          <w:szCs w:val="28"/>
        </w:rPr>
        <w:br w:type="page"/>
      </w:r>
    </w:p>
    <w:p w:rsidR="007B2141" w:rsidRPr="00017BDD" w:rsidRDefault="007B2141" w:rsidP="007B2141">
      <w:pPr>
        <w:keepNext/>
        <w:keepLines/>
        <w:spacing w:after="0" w:line="240" w:lineRule="auto"/>
        <w:ind w:left="8931"/>
        <w:outlineLvl w:val="0"/>
        <w:rPr>
          <w:rFonts w:ascii="Times New Roman" w:hAnsi="Times New Roman"/>
          <w:bCs/>
          <w:kern w:val="28"/>
          <w:sz w:val="28"/>
          <w:szCs w:val="28"/>
        </w:rPr>
      </w:pPr>
      <w:r w:rsidRPr="00017BDD">
        <w:rPr>
          <w:rFonts w:ascii="Times New Roman" w:hAnsi="Times New Roman"/>
          <w:sz w:val="28"/>
          <w:szCs w:val="28"/>
          <w:lang w:eastAsia="ru-RU"/>
        </w:rPr>
        <w:lastRenderedPageBreak/>
        <w:t>Приложение 4</w:t>
      </w:r>
      <w:r w:rsidRPr="00017BDD">
        <w:rPr>
          <w:rFonts w:ascii="Arial Black" w:hAnsi="Arial Black"/>
          <w:bCs/>
          <w:color w:val="365F91"/>
          <w:kern w:val="28"/>
          <w:sz w:val="52"/>
          <w:szCs w:val="24"/>
        </w:rPr>
        <w:br/>
      </w:r>
      <w:r w:rsidRPr="00017BDD">
        <w:rPr>
          <w:rFonts w:ascii="Times New Roman" w:hAnsi="Times New Roman"/>
          <w:bCs/>
          <w:kern w:val="28"/>
          <w:sz w:val="28"/>
          <w:szCs w:val="28"/>
        </w:rPr>
        <w:br/>
        <w:t>к муниципальной программе</w:t>
      </w:r>
      <w:r w:rsidRPr="00017BDD">
        <w:rPr>
          <w:rFonts w:ascii="Times New Roman" w:hAnsi="Times New Roman"/>
          <w:bCs/>
          <w:kern w:val="28"/>
          <w:sz w:val="28"/>
          <w:szCs w:val="28"/>
        </w:rPr>
        <w:br/>
        <w:t>Наурского муниципального района</w:t>
      </w:r>
      <w:r w:rsidRPr="00017BDD">
        <w:rPr>
          <w:rFonts w:ascii="Times New Roman" w:hAnsi="Times New Roman"/>
          <w:bCs/>
          <w:kern w:val="28"/>
          <w:sz w:val="28"/>
          <w:szCs w:val="28"/>
        </w:rPr>
        <w:br/>
      </w:r>
      <w:r w:rsidR="000F69FF">
        <w:rPr>
          <w:rFonts w:ascii="Times New Roman" w:hAnsi="Times New Roman"/>
          <w:bCs/>
          <w:kern w:val="28"/>
          <w:sz w:val="28"/>
          <w:szCs w:val="28"/>
        </w:rPr>
        <w:t>«</w:t>
      </w:r>
      <w:r w:rsidR="0080798D" w:rsidRPr="00017BDD">
        <w:rPr>
          <w:rFonts w:ascii="Times New Roman" w:hAnsi="Times New Roman"/>
          <w:bCs/>
          <w:kern w:val="28"/>
          <w:sz w:val="28"/>
          <w:szCs w:val="28"/>
        </w:rPr>
        <w:t>Обеспечение финансовой устойчивости Наурского муниципального района</w:t>
      </w:r>
      <w:r w:rsidR="000F69FF">
        <w:rPr>
          <w:rFonts w:ascii="Times New Roman" w:hAnsi="Times New Roman"/>
          <w:bCs/>
          <w:kern w:val="28"/>
          <w:sz w:val="28"/>
          <w:szCs w:val="28"/>
        </w:rPr>
        <w:t>»</w:t>
      </w:r>
    </w:p>
    <w:p w:rsidR="007B2141" w:rsidRPr="00017BDD" w:rsidRDefault="007B2141" w:rsidP="007B2141">
      <w:pPr>
        <w:spacing w:after="0" w:line="240" w:lineRule="auto"/>
        <w:jc w:val="center"/>
        <w:rPr>
          <w:rFonts w:ascii="Times New Roman" w:hAnsi="Times New Roman"/>
          <w:sz w:val="28"/>
          <w:szCs w:val="28"/>
          <w:lang w:eastAsia="ru-RU"/>
        </w:rPr>
      </w:pPr>
    </w:p>
    <w:p w:rsidR="007B2141" w:rsidRPr="00017BDD" w:rsidRDefault="007B2141" w:rsidP="007B2141">
      <w:pPr>
        <w:spacing w:after="0" w:line="240" w:lineRule="auto"/>
        <w:jc w:val="center"/>
        <w:rPr>
          <w:rFonts w:ascii="Times New Roman" w:eastAsia="Calibri" w:hAnsi="Times New Roman"/>
          <w:sz w:val="28"/>
        </w:rPr>
      </w:pPr>
      <w:r w:rsidRPr="00017BDD">
        <w:rPr>
          <w:rFonts w:ascii="Times New Roman" w:eastAsia="Calibri" w:hAnsi="Times New Roman"/>
          <w:sz w:val="28"/>
        </w:rPr>
        <w:t>ОСНОВНЫЕ МЕРЫ</w:t>
      </w:r>
    </w:p>
    <w:p w:rsidR="007B2141" w:rsidRPr="00017BDD" w:rsidRDefault="007B2141" w:rsidP="007B2141">
      <w:pPr>
        <w:spacing w:after="0" w:line="240" w:lineRule="auto"/>
        <w:jc w:val="center"/>
        <w:rPr>
          <w:rFonts w:ascii="Times New Roman" w:hAnsi="Times New Roman"/>
          <w:sz w:val="28"/>
          <w:szCs w:val="28"/>
          <w:lang w:eastAsia="ru-RU"/>
        </w:rPr>
      </w:pPr>
      <w:proofErr w:type="gramStart"/>
      <w:r w:rsidRPr="00017BDD">
        <w:rPr>
          <w:rFonts w:ascii="Times New Roman" w:hAnsi="Times New Roman"/>
          <w:sz w:val="28"/>
          <w:szCs w:val="28"/>
          <w:lang w:eastAsia="ru-RU"/>
        </w:rPr>
        <w:t>правового регулирования, направленные на достижение целей и (или) конечных результатов</w:t>
      </w:r>
      <w:proofErr w:type="gramEnd"/>
    </w:p>
    <w:p w:rsidR="007B2141" w:rsidRPr="00017BDD" w:rsidRDefault="007B2141" w:rsidP="007B2141">
      <w:pPr>
        <w:spacing w:after="0" w:line="240" w:lineRule="auto"/>
        <w:jc w:val="center"/>
        <w:rPr>
          <w:rFonts w:ascii="Times New Roman" w:hAnsi="Times New Roman"/>
          <w:sz w:val="28"/>
          <w:szCs w:val="28"/>
          <w:lang w:eastAsia="ru-RU"/>
        </w:rPr>
      </w:pPr>
      <w:r w:rsidRPr="00017BDD">
        <w:rPr>
          <w:rFonts w:ascii="Times New Roman" w:hAnsi="Times New Roman"/>
          <w:sz w:val="28"/>
          <w:szCs w:val="28"/>
          <w:lang w:eastAsia="ru-RU"/>
        </w:rPr>
        <w:t>муниципальной программы Наурского муниципального района</w:t>
      </w:r>
    </w:p>
    <w:p w:rsidR="007B2141" w:rsidRPr="00017BDD" w:rsidRDefault="000F69FF" w:rsidP="007B2141">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w:t>
      </w:r>
      <w:r w:rsidR="0080798D" w:rsidRPr="00017BDD">
        <w:rPr>
          <w:rFonts w:ascii="Times New Roman" w:hAnsi="Times New Roman"/>
          <w:bCs/>
          <w:sz w:val="28"/>
          <w:szCs w:val="28"/>
          <w:lang w:eastAsia="ru-RU"/>
        </w:rPr>
        <w:t>Обеспечение финансовой устойчивости Наурского муниципального района</w:t>
      </w:r>
      <w:r>
        <w:rPr>
          <w:rFonts w:ascii="Times New Roman" w:hAnsi="Times New Roman"/>
          <w:sz w:val="28"/>
          <w:szCs w:val="28"/>
          <w:lang w:eastAsia="ru-RU"/>
        </w:rPr>
        <w:t>»</w:t>
      </w:r>
    </w:p>
    <w:p w:rsidR="007B2141" w:rsidRPr="00017BDD" w:rsidRDefault="007B2141" w:rsidP="007B2141">
      <w:pPr>
        <w:spacing w:after="0" w:line="240" w:lineRule="auto"/>
        <w:jc w:val="both"/>
        <w:rPr>
          <w:rFonts w:ascii="Times New Roman" w:hAnsi="Times New Roman"/>
          <w:sz w:val="28"/>
          <w:szCs w:val="28"/>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8"/>
        <w:gridCol w:w="4832"/>
        <w:gridCol w:w="6107"/>
        <w:gridCol w:w="1869"/>
        <w:gridCol w:w="1260"/>
      </w:tblGrid>
      <w:tr w:rsidR="001A16BE" w:rsidRPr="00CC28D1" w:rsidTr="0088606E">
        <w:trPr>
          <w:cantSplit/>
          <w:trHeight w:val="253"/>
          <w:tblHeader/>
        </w:trPr>
        <w:tc>
          <w:tcPr>
            <w:tcW w:w="243" w:type="pct"/>
            <w:vMerge w:val="restart"/>
            <w:shd w:val="clear" w:color="auto" w:fill="auto"/>
            <w:vAlign w:val="center"/>
            <w:hideMark/>
          </w:tcPr>
          <w:p w:rsidR="00FB3E2E" w:rsidRPr="00CC28D1" w:rsidRDefault="00FB3E2E" w:rsidP="00FB3E2E">
            <w:pPr>
              <w:spacing w:after="0" w:line="240" w:lineRule="auto"/>
              <w:jc w:val="center"/>
              <w:rPr>
                <w:rFonts w:ascii="Times New Roman" w:hAnsi="Times New Roman"/>
                <w:color w:val="000000"/>
                <w:sz w:val="20"/>
                <w:szCs w:val="20"/>
                <w:lang w:eastAsia="ru-RU"/>
              </w:rPr>
            </w:pPr>
            <w:r w:rsidRPr="00CC28D1">
              <w:rPr>
                <w:rFonts w:ascii="Times New Roman" w:hAnsi="Times New Roman"/>
                <w:color w:val="000000"/>
                <w:sz w:val="20"/>
                <w:szCs w:val="20"/>
                <w:lang w:eastAsia="ru-RU"/>
              </w:rPr>
              <w:t xml:space="preserve">№ </w:t>
            </w:r>
            <w:r w:rsidRPr="00CC28D1">
              <w:rPr>
                <w:rFonts w:ascii="Times New Roman" w:hAnsi="Times New Roman"/>
                <w:color w:val="000000"/>
                <w:sz w:val="20"/>
                <w:szCs w:val="20"/>
                <w:lang w:eastAsia="ru-RU"/>
              </w:rPr>
              <w:br/>
            </w:r>
            <w:proofErr w:type="spellStart"/>
            <w:proofErr w:type="gramStart"/>
            <w:r w:rsidRPr="00CC28D1">
              <w:rPr>
                <w:rFonts w:ascii="Times New Roman" w:hAnsi="Times New Roman"/>
                <w:color w:val="000000"/>
                <w:sz w:val="20"/>
                <w:szCs w:val="20"/>
                <w:lang w:eastAsia="ru-RU"/>
              </w:rPr>
              <w:t>п</w:t>
            </w:r>
            <w:proofErr w:type="spellEnd"/>
            <w:proofErr w:type="gramEnd"/>
            <w:r w:rsidRPr="00CC28D1">
              <w:rPr>
                <w:rFonts w:ascii="Times New Roman" w:hAnsi="Times New Roman"/>
                <w:color w:val="000000"/>
                <w:sz w:val="20"/>
                <w:szCs w:val="20"/>
                <w:lang w:eastAsia="ru-RU"/>
              </w:rPr>
              <w:t>/</w:t>
            </w:r>
            <w:proofErr w:type="spellStart"/>
            <w:r w:rsidRPr="00CC28D1">
              <w:rPr>
                <w:rFonts w:ascii="Times New Roman" w:hAnsi="Times New Roman"/>
                <w:color w:val="000000"/>
                <w:sz w:val="20"/>
                <w:szCs w:val="20"/>
                <w:lang w:eastAsia="ru-RU"/>
              </w:rPr>
              <w:t>п</w:t>
            </w:r>
            <w:proofErr w:type="spellEnd"/>
          </w:p>
        </w:tc>
        <w:tc>
          <w:tcPr>
            <w:tcW w:w="1634" w:type="pct"/>
            <w:vMerge w:val="restart"/>
            <w:shd w:val="clear" w:color="auto" w:fill="auto"/>
            <w:vAlign w:val="center"/>
            <w:hideMark/>
          </w:tcPr>
          <w:p w:rsidR="00FB3E2E" w:rsidRPr="00CC28D1" w:rsidRDefault="00FB3E2E" w:rsidP="00FB3E2E">
            <w:pPr>
              <w:spacing w:after="0" w:line="240" w:lineRule="auto"/>
              <w:jc w:val="center"/>
              <w:rPr>
                <w:rFonts w:ascii="Times New Roman" w:hAnsi="Times New Roman"/>
                <w:color w:val="000000"/>
                <w:sz w:val="20"/>
                <w:szCs w:val="20"/>
                <w:lang w:eastAsia="ru-RU"/>
              </w:rPr>
            </w:pPr>
            <w:r w:rsidRPr="00CC28D1">
              <w:rPr>
                <w:rFonts w:ascii="Times New Roman" w:hAnsi="Times New Roman"/>
                <w:color w:val="000000"/>
                <w:sz w:val="20"/>
                <w:szCs w:val="20"/>
                <w:lang w:eastAsia="ru-RU"/>
              </w:rPr>
              <w:t>Вид нормативного правового акта</w:t>
            </w:r>
          </w:p>
        </w:tc>
        <w:tc>
          <w:tcPr>
            <w:tcW w:w="2065" w:type="pct"/>
            <w:vMerge w:val="restart"/>
            <w:shd w:val="clear" w:color="auto" w:fill="auto"/>
            <w:vAlign w:val="center"/>
            <w:hideMark/>
          </w:tcPr>
          <w:p w:rsidR="00FB3E2E" w:rsidRPr="00CC28D1" w:rsidRDefault="00FB3E2E" w:rsidP="00FB3E2E">
            <w:pPr>
              <w:spacing w:after="0" w:line="240" w:lineRule="auto"/>
              <w:jc w:val="center"/>
              <w:rPr>
                <w:rFonts w:ascii="Times New Roman" w:hAnsi="Times New Roman"/>
                <w:color w:val="000000"/>
                <w:sz w:val="20"/>
                <w:szCs w:val="20"/>
                <w:lang w:eastAsia="ru-RU"/>
              </w:rPr>
            </w:pPr>
            <w:r w:rsidRPr="00CC28D1">
              <w:rPr>
                <w:rFonts w:ascii="Times New Roman" w:hAnsi="Times New Roman"/>
                <w:color w:val="000000"/>
                <w:sz w:val="20"/>
                <w:szCs w:val="20"/>
                <w:lang w:eastAsia="ru-RU"/>
              </w:rPr>
              <w:t>Основные положения</w:t>
            </w:r>
            <w:r w:rsidRPr="00CC28D1">
              <w:rPr>
                <w:rFonts w:ascii="Times New Roman" w:hAnsi="Times New Roman"/>
                <w:color w:val="000000"/>
                <w:sz w:val="20"/>
                <w:szCs w:val="20"/>
                <w:lang w:eastAsia="ru-RU"/>
              </w:rPr>
              <w:br/>
              <w:t>нормативного правового акта</w:t>
            </w:r>
          </w:p>
        </w:tc>
        <w:tc>
          <w:tcPr>
            <w:tcW w:w="632" w:type="pct"/>
            <w:vMerge w:val="restart"/>
            <w:shd w:val="clear" w:color="auto" w:fill="auto"/>
            <w:vAlign w:val="center"/>
            <w:hideMark/>
          </w:tcPr>
          <w:p w:rsidR="00FB3E2E" w:rsidRPr="00CC28D1" w:rsidRDefault="00FB3E2E" w:rsidP="00FB3E2E">
            <w:pPr>
              <w:spacing w:after="0" w:line="240" w:lineRule="auto"/>
              <w:jc w:val="center"/>
              <w:rPr>
                <w:rFonts w:ascii="Times New Roman" w:hAnsi="Times New Roman"/>
                <w:color w:val="000000"/>
                <w:sz w:val="20"/>
                <w:szCs w:val="20"/>
                <w:lang w:eastAsia="ru-RU"/>
              </w:rPr>
            </w:pPr>
            <w:r w:rsidRPr="00CC28D1">
              <w:rPr>
                <w:rFonts w:ascii="Times New Roman" w:hAnsi="Times New Roman"/>
                <w:color w:val="000000"/>
                <w:sz w:val="20"/>
                <w:szCs w:val="20"/>
                <w:lang w:eastAsia="ru-RU"/>
              </w:rPr>
              <w:t>Ответственный исполнитель, соисполнители</w:t>
            </w:r>
          </w:p>
        </w:tc>
        <w:tc>
          <w:tcPr>
            <w:tcW w:w="426" w:type="pct"/>
            <w:vMerge w:val="restart"/>
            <w:shd w:val="clear" w:color="auto" w:fill="auto"/>
            <w:vAlign w:val="center"/>
            <w:hideMark/>
          </w:tcPr>
          <w:p w:rsidR="00FB3E2E" w:rsidRPr="00CC28D1" w:rsidRDefault="00FB3E2E" w:rsidP="00FB3E2E">
            <w:pPr>
              <w:spacing w:after="0" w:line="240" w:lineRule="auto"/>
              <w:jc w:val="center"/>
              <w:rPr>
                <w:rFonts w:ascii="Times New Roman" w:hAnsi="Times New Roman"/>
                <w:color w:val="000000"/>
                <w:sz w:val="20"/>
                <w:szCs w:val="20"/>
                <w:lang w:eastAsia="ru-RU"/>
              </w:rPr>
            </w:pPr>
            <w:r w:rsidRPr="00CC28D1">
              <w:rPr>
                <w:rFonts w:ascii="Times New Roman" w:hAnsi="Times New Roman"/>
                <w:color w:val="000000"/>
                <w:sz w:val="20"/>
                <w:szCs w:val="20"/>
                <w:lang w:eastAsia="ru-RU"/>
              </w:rPr>
              <w:t>Ожидаемые сроки принятия</w:t>
            </w:r>
          </w:p>
        </w:tc>
      </w:tr>
      <w:tr w:rsidR="00FB3E2E" w:rsidRPr="00CC28D1" w:rsidTr="0088606E">
        <w:trPr>
          <w:cantSplit/>
          <w:trHeight w:val="253"/>
          <w:tblHeader/>
        </w:trPr>
        <w:tc>
          <w:tcPr>
            <w:tcW w:w="243" w:type="pct"/>
            <w:vMerge/>
            <w:shd w:val="clear" w:color="auto" w:fill="auto"/>
            <w:vAlign w:val="center"/>
            <w:hideMark/>
          </w:tcPr>
          <w:p w:rsidR="00FB3E2E" w:rsidRPr="00CC28D1" w:rsidRDefault="00FB3E2E" w:rsidP="00FB3E2E">
            <w:pPr>
              <w:spacing w:after="0" w:line="240" w:lineRule="auto"/>
              <w:rPr>
                <w:rFonts w:ascii="Times New Roman" w:hAnsi="Times New Roman"/>
                <w:color w:val="000000"/>
                <w:sz w:val="20"/>
                <w:szCs w:val="20"/>
                <w:lang w:eastAsia="ru-RU"/>
              </w:rPr>
            </w:pPr>
          </w:p>
        </w:tc>
        <w:tc>
          <w:tcPr>
            <w:tcW w:w="1634" w:type="pct"/>
            <w:vMerge/>
            <w:shd w:val="clear" w:color="auto" w:fill="auto"/>
            <w:vAlign w:val="center"/>
            <w:hideMark/>
          </w:tcPr>
          <w:p w:rsidR="00FB3E2E" w:rsidRPr="00CC28D1" w:rsidRDefault="00FB3E2E" w:rsidP="00FB3E2E">
            <w:pPr>
              <w:spacing w:after="0" w:line="240" w:lineRule="auto"/>
              <w:rPr>
                <w:rFonts w:ascii="Times New Roman" w:hAnsi="Times New Roman"/>
                <w:color w:val="000000"/>
                <w:sz w:val="20"/>
                <w:szCs w:val="20"/>
                <w:lang w:eastAsia="ru-RU"/>
              </w:rPr>
            </w:pPr>
          </w:p>
        </w:tc>
        <w:tc>
          <w:tcPr>
            <w:tcW w:w="2065" w:type="pct"/>
            <w:vMerge/>
            <w:shd w:val="clear" w:color="auto" w:fill="auto"/>
            <w:vAlign w:val="center"/>
            <w:hideMark/>
          </w:tcPr>
          <w:p w:rsidR="00FB3E2E" w:rsidRPr="00CC28D1" w:rsidRDefault="00FB3E2E" w:rsidP="00FB3E2E">
            <w:pPr>
              <w:spacing w:after="0" w:line="240" w:lineRule="auto"/>
              <w:rPr>
                <w:rFonts w:ascii="Times New Roman" w:hAnsi="Times New Roman"/>
                <w:color w:val="000000"/>
                <w:sz w:val="20"/>
                <w:szCs w:val="20"/>
                <w:lang w:eastAsia="ru-RU"/>
              </w:rPr>
            </w:pPr>
          </w:p>
        </w:tc>
        <w:tc>
          <w:tcPr>
            <w:tcW w:w="632" w:type="pct"/>
            <w:vMerge/>
            <w:shd w:val="clear" w:color="auto" w:fill="auto"/>
            <w:vAlign w:val="center"/>
            <w:hideMark/>
          </w:tcPr>
          <w:p w:rsidR="00FB3E2E" w:rsidRPr="00CC28D1" w:rsidRDefault="00FB3E2E" w:rsidP="00FB3E2E">
            <w:pPr>
              <w:spacing w:after="0" w:line="240" w:lineRule="auto"/>
              <w:rPr>
                <w:rFonts w:ascii="Times New Roman" w:hAnsi="Times New Roman"/>
                <w:color w:val="000000"/>
                <w:sz w:val="20"/>
                <w:szCs w:val="20"/>
                <w:lang w:eastAsia="ru-RU"/>
              </w:rPr>
            </w:pPr>
          </w:p>
        </w:tc>
        <w:tc>
          <w:tcPr>
            <w:tcW w:w="426" w:type="pct"/>
            <w:vMerge/>
            <w:shd w:val="clear" w:color="auto" w:fill="auto"/>
            <w:vAlign w:val="center"/>
            <w:hideMark/>
          </w:tcPr>
          <w:p w:rsidR="00FB3E2E" w:rsidRPr="00CC28D1" w:rsidRDefault="00FB3E2E" w:rsidP="00FB3E2E">
            <w:pPr>
              <w:spacing w:after="0" w:line="240" w:lineRule="auto"/>
              <w:rPr>
                <w:rFonts w:ascii="Times New Roman" w:hAnsi="Times New Roman"/>
                <w:color w:val="000000"/>
                <w:sz w:val="20"/>
                <w:szCs w:val="20"/>
                <w:lang w:eastAsia="ru-RU"/>
              </w:rPr>
            </w:pPr>
          </w:p>
        </w:tc>
      </w:tr>
      <w:tr w:rsidR="001A16BE" w:rsidRPr="00CC28D1" w:rsidTr="0088606E">
        <w:trPr>
          <w:cantSplit/>
          <w:trHeight w:val="20"/>
          <w:tblHeader/>
        </w:trPr>
        <w:tc>
          <w:tcPr>
            <w:tcW w:w="243" w:type="pct"/>
            <w:shd w:val="clear" w:color="auto" w:fill="auto"/>
            <w:vAlign w:val="center"/>
            <w:hideMark/>
          </w:tcPr>
          <w:p w:rsidR="00FB3E2E" w:rsidRPr="00CC28D1" w:rsidRDefault="00FB3E2E" w:rsidP="00FB3E2E">
            <w:pPr>
              <w:spacing w:after="0" w:line="240" w:lineRule="auto"/>
              <w:jc w:val="center"/>
              <w:rPr>
                <w:rFonts w:ascii="Times New Roman" w:hAnsi="Times New Roman"/>
                <w:color w:val="000000"/>
                <w:sz w:val="20"/>
                <w:szCs w:val="20"/>
                <w:lang w:eastAsia="ru-RU"/>
              </w:rPr>
            </w:pPr>
            <w:r w:rsidRPr="00CC28D1">
              <w:rPr>
                <w:rFonts w:ascii="Times New Roman" w:hAnsi="Times New Roman"/>
                <w:color w:val="000000"/>
                <w:sz w:val="20"/>
                <w:szCs w:val="20"/>
                <w:lang w:eastAsia="ru-RU"/>
              </w:rPr>
              <w:t>1</w:t>
            </w:r>
          </w:p>
        </w:tc>
        <w:tc>
          <w:tcPr>
            <w:tcW w:w="1634" w:type="pct"/>
            <w:shd w:val="clear" w:color="auto" w:fill="auto"/>
            <w:vAlign w:val="center"/>
            <w:hideMark/>
          </w:tcPr>
          <w:p w:rsidR="00FB3E2E" w:rsidRPr="00CC28D1" w:rsidRDefault="00FB3E2E" w:rsidP="00FB3E2E">
            <w:pPr>
              <w:spacing w:after="0" w:line="240" w:lineRule="auto"/>
              <w:jc w:val="center"/>
              <w:rPr>
                <w:rFonts w:ascii="Times New Roman" w:hAnsi="Times New Roman"/>
                <w:color w:val="000000"/>
                <w:sz w:val="20"/>
                <w:szCs w:val="20"/>
                <w:lang w:eastAsia="ru-RU"/>
              </w:rPr>
            </w:pPr>
            <w:r w:rsidRPr="00CC28D1">
              <w:rPr>
                <w:rFonts w:ascii="Times New Roman" w:hAnsi="Times New Roman"/>
                <w:color w:val="000000"/>
                <w:sz w:val="20"/>
                <w:szCs w:val="20"/>
                <w:lang w:eastAsia="ru-RU"/>
              </w:rPr>
              <w:t>2</w:t>
            </w:r>
          </w:p>
        </w:tc>
        <w:tc>
          <w:tcPr>
            <w:tcW w:w="2065" w:type="pct"/>
            <w:shd w:val="clear" w:color="auto" w:fill="auto"/>
            <w:vAlign w:val="center"/>
            <w:hideMark/>
          </w:tcPr>
          <w:p w:rsidR="00FB3E2E" w:rsidRPr="00CC28D1" w:rsidRDefault="00FB3E2E" w:rsidP="00FB3E2E">
            <w:pPr>
              <w:spacing w:after="0" w:line="240" w:lineRule="auto"/>
              <w:jc w:val="center"/>
              <w:rPr>
                <w:rFonts w:ascii="Times New Roman" w:hAnsi="Times New Roman"/>
                <w:color w:val="000000"/>
                <w:sz w:val="20"/>
                <w:szCs w:val="20"/>
                <w:lang w:eastAsia="ru-RU"/>
              </w:rPr>
            </w:pPr>
            <w:r w:rsidRPr="00CC28D1">
              <w:rPr>
                <w:rFonts w:ascii="Times New Roman" w:hAnsi="Times New Roman"/>
                <w:color w:val="000000"/>
                <w:sz w:val="20"/>
                <w:szCs w:val="20"/>
                <w:lang w:eastAsia="ru-RU"/>
              </w:rPr>
              <w:t>3</w:t>
            </w:r>
          </w:p>
        </w:tc>
        <w:tc>
          <w:tcPr>
            <w:tcW w:w="632" w:type="pct"/>
            <w:shd w:val="clear" w:color="auto" w:fill="auto"/>
            <w:vAlign w:val="center"/>
            <w:hideMark/>
          </w:tcPr>
          <w:p w:rsidR="00FB3E2E" w:rsidRPr="00CC28D1" w:rsidRDefault="00FB3E2E" w:rsidP="00FB3E2E">
            <w:pPr>
              <w:spacing w:after="0" w:line="240" w:lineRule="auto"/>
              <w:jc w:val="center"/>
              <w:rPr>
                <w:rFonts w:ascii="Times New Roman" w:hAnsi="Times New Roman"/>
                <w:color w:val="000000"/>
                <w:sz w:val="20"/>
                <w:szCs w:val="20"/>
                <w:lang w:eastAsia="ru-RU"/>
              </w:rPr>
            </w:pPr>
            <w:r w:rsidRPr="00CC28D1">
              <w:rPr>
                <w:rFonts w:ascii="Times New Roman" w:hAnsi="Times New Roman"/>
                <w:color w:val="000000"/>
                <w:sz w:val="20"/>
                <w:szCs w:val="20"/>
                <w:lang w:eastAsia="ru-RU"/>
              </w:rPr>
              <w:t>4</w:t>
            </w:r>
          </w:p>
        </w:tc>
        <w:tc>
          <w:tcPr>
            <w:tcW w:w="426" w:type="pct"/>
            <w:shd w:val="clear" w:color="auto" w:fill="auto"/>
            <w:vAlign w:val="center"/>
            <w:hideMark/>
          </w:tcPr>
          <w:p w:rsidR="00FB3E2E" w:rsidRPr="00CC28D1" w:rsidRDefault="00FB3E2E" w:rsidP="00FB3E2E">
            <w:pPr>
              <w:spacing w:after="0" w:line="240" w:lineRule="auto"/>
              <w:jc w:val="center"/>
              <w:rPr>
                <w:rFonts w:ascii="Times New Roman" w:hAnsi="Times New Roman"/>
                <w:color w:val="000000"/>
                <w:sz w:val="20"/>
                <w:szCs w:val="20"/>
                <w:lang w:eastAsia="ru-RU"/>
              </w:rPr>
            </w:pPr>
            <w:r w:rsidRPr="00CC28D1">
              <w:rPr>
                <w:rFonts w:ascii="Times New Roman" w:hAnsi="Times New Roman"/>
                <w:color w:val="000000"/>
                <w:sz w:val="20"/>
                <w:szCs w:val="20"/>
                <w:lang w:eastAsia="ru-RU"/>
              </w:rPr>
              <w:t>5</w:t>
            </w:r>
          </w:p>
        </w:tc>
      </w:tr>
      <w:tr w:rsidR="00FB3E2E" w:rsidRPr="00CC28D1" w:rsidTr="0088606E">
        <w:trPr>
          <w:cantSplit/>
          <w:trHeight w:val="20"/>
        </w:trPr>
        <w:tc>
          <w:tcPr>
            <w:tcW w:w="5000" w:type="pct"/>
            <w:gridSpan w:val="5"/>
            <w:shd w:val="clear" w:color="auto" w:fill="auto"/>
            <w:hideMark/>
          </w:tcPr>
          <w:p w:rsidR="00FB3E2E" w:rsidRPr="00CC28D1" w:rsidRDefault="00FB3E2E" w:rsidP="00FB3E2E">
            <w:pPr>
              <w:spacing w:after="0" w:line="240" w:lineRule="auto"/>
              <w:jc w:val="center"/>
              <w:rPr>
                <w:rFonts w:ascii="Times New Roman" w:hAnsi="Times New Roman"/>
                <w:sz w:val="20"/>
                <w:szCs w:val="20"/>
                <w:lang w:eastAsia="ru-RU"/>
              </w:rPr>
            </w:pPr>
            <w:r w:rsidRPr="00CC28D1">
              <w:rPr>
                <w:rFonts w:ascii="Times New Roman" w:hAnsi="Times New Roman"/>
                <w:sz w:val="20"/>
                <w:szCs w:val="20"/>
                <w:lang w:eastAsia="ru-RU"/>
              </w:rPr>
              <w:t>Муниципальная программа Обеспечение финансовой устойчивости Наурского муниципального района</w:t>
            </w:r>
          </w:p>
        </w:tc>
      </w:tr>
      <w:tr w:rsidR="00FB3E2E" w:rsidRPr="00CC28D1" w:rsidTr="0088606E">
        <w:trPr>
          <w:cantSplit/>
          <w:trHeight w:val="20"/>
        </w:trPr>
        <w:tc>
          <w:tcPr>
            <w:tcW w:w="5000" w:type="pct"/>
            <w:gridSpan w:val="5"/>
            <w:shd w:val="clear" w:color="auto" w:fill="auto"/>
            <w:hideMark/>
          </w:tcPr>
          <w:p w:rsidR="00FB3E2E" w:rsidRPr="00CC28D1" w:rsidRDefault="00FB3E2E" w:rsidP="00FB3E2E">
            <w:pPr>
              <w:spacing w:after="0" w:line="240" w:lineRule="auto"/>
              <w:jc w:val="center"/>
              <w:rPr>
                <w:rFonts w:ascii="Times New Roman" w:hAnsi="Times New Roman"/>
                <w:sz w:val="20"/>
                <w:szCs w:val="20"/>
                <w:lang w:eastAsia="ru-RU"/>
              </w:rPr>
            </w:pPr>
            <w:r w:rsidRPr="00CC28D1">
              <w:rPr>
                <w:rFonts w:ascii="Times New Roman" w:hAnsi="Times New Roman"/>
                <w:sz w:val="20"/>
                <w:szCs w:val="20"/>
                <w:lang w:eastAsia="ru-RU"/>
              </w:rPr>
              <w:t xml:space="preserve">Подпрограмма 1. </w:t>
            </w:r>
            <w:r w:rsidR="007F7948">
              <w:rPr>
                <w:rFonts w:ascii="Times New Roman" w:hAnsi="Times New Roman"/>
                <w:sz w:val="20"/>
                <w:szCs w:val="20"/>
                <w:lang w:eastAsia="ru-RU"/>
              </w:rPr>
              <w:t>Организация и обеспечение исполнения бюджетного процесса в Наурском муниципальном районе</w:t>
            </w:r>
          </w:p>
        </w:tc>
      </w:tr>
      <w:tr w:rsidR="00FB3E2E" w:rsidRPr="00CC28D1" w:rsidTr="0088606E">
        <w:trPr>
          <w:cantSplit/>
          <w:trHeight w:val="20"/>
        </w:trPr>
        <w:tc>
          <w:tcPr>
            <w:tcW w:w="243" w:type="pct"/>
            <w:shd w:val="clear" w:color="auto" w:fill="auto"/>
            <w:hideMark/>
          </w:tcPr>
          <w:p w:rsidR="00FB3E2E" w:rsidRPr="00CC28D1" w:rsidRDefault="00FB3E2E" w:rsidP="00FB3E2E">
            <w:pPr>
              <w:spacing w:after="0" w:line="240" w:lineRule="auto"/>
              <w:jc w:val="center"/>
              <w:rPr>
                <w:rFonts w:ascii="Times New Roman" w:hAnsi="Times New Roman"/>
                <w:sz w:val="20"/>
                <w:szCs w:val="20"/>
                <w:lang w:eastAsia="ru-RU"/>
              </w:rPr>
            </w:pPr>
            <w:r w:rsidRPr="00CC28D1">
              <w:rPr>
                <w:rFonts w:ascii="Times New Roman" w:hAnsi="Times New Roman"/>
                <w:sz w:val="20"/>
                <w:szCs w:val="20"/>
                <w:lang w:eastAsia="ru-RU"/>
              </w:rPr>
              <w:t>1.1</w:t>
            </w:r>
          </w:p>
        </w:tc>
        <w:tc>
          <w:tcPr>
            <w:tcW w:w="1634" w:type="pct"/>
            <w:shd w:val="clear" w:color="auto" w:fill="auto"/>
            <w:hideMark/>
          </w:tcPr>
          <w:p w:rsidR="00FB3E2E" w:rsidRPr="00CC28D1" w:rsidRDefault="00FB3E2E" w:rsidP="00FB3E2E">
            <w:pPr>
              <w:spacing w:after="0" w:line="240" w:lineRule="auto"/>
              <w:rPr>
                <w:rFonts w:ascii="Times New Roman" w:hAnsi="Times New Roman"/>
                <w:color w:val="000000"/>
                <w:sz w:val="20"/>
                <w:szCs w:val="20"/>
                <w:lang w:eastAsia="ru-RU"/>
              </w:rPr>
            </w:pPr>
            <w:bookmarkStart w:id="33" w:name="RANGE!B8"/>
            <w:r w:rsidRPr="00CC28D1">
              <w:rPr>
                <w:rFonts w:ascii="Times New Roman" w:hAnsi="Times New Roman"/>
                <w:color w:val="000000"/>
                <w:sz w:val="20"/>
                <w:szCs w:val="20"/>
                <w:lang w:eastAsia="ru-RU"/>
              </w:rPr>
              <w:t xml:space="preserve">Постановление Администрации Наурского муниципального района </w:t>
            </w:r>
            <w:r w:rsidR="000F69FF">
              <w:rPr>
                <w:rFonts w:ascii="Times New Roman" w:hAnsi="Times New Roman"/>
                <w:color w:val="000000"/>
                <w:sz w:val="20"/>
                <w:szCs w:val="20"/>
                <w:lang w:eastAsia="ru-RU"/>
              </w:rPr>
              <w:t>«</w:t>
            </w:r>
            <w:r w:rsidRPr="00CC28D1">
              <w:rPr>
                <w:rFonts w:ascii="Times New Roman" w:hAnsi="Times New Roman"/>
                <w:color w:val="000000"/>
                <w:sz w:val="20"/>
                <w:szCs w:val="20"/>
                <w:lang w:eastAsia="ru-RU"/>
              </w:rPr>
              <w:t>Об утверждении методики расчёта долговой нагрузки на бюджет Наурского муниципального района с учётом действующих и планируемых к принятию долговых обязательств</w:t>
            </w:r>
            <w:r w:rsidR="000F69FF">
              <w:rPr>
                <w:rFonts w:ascii="Times New Roman" w:hAnsi="Times New Roman"/>
                <w:color w:val="000000"/>
                <w:sz w:val="20"/>
                <w:szCs w:val="20"/>
                <w:lang w:eastAsia="ru-RU"/>
              </w:rPr>
              <w:t>»</w:t>
            </w:r>
            <w:bookmarkEnd w:id="33"/>
          </w:p>
        </w:tc>
        <w:tc>
          <w:tcPr>
            <w:tcW w:w="2065" w:type="pct"/>
            <w:shd w:val="clear" w:color="auto" w:fill="auto"/>
            <w:hideMark/>
          </w:tcPr>
          <w:p w:rsidR="00FB3E2E" w:rsidRPr="00CC28D1" w:rsidRDefault="00FB3E2E" w:rsidP="00FB3E2E">
            <w:pPr>
              <w:spacing w:after="0" w:line="240" w:lineRule="auto"/>
              <w:rPr>
                <w:rFonts w:ascii="Times New Roman" w:hAnsi="Times New Roman"/>
                <w:color w:val="000000"/>
                <w:sz w:val="20"/>
                <w:szCs w:val="20"/>
                <w:lang w:eastAsia="ru-RU"/>
              </w:rPr>
            </w:pPr>
            <w:bookmarkStart w:id="34" w:name="RANGE!C8"/>
            <w:r w:rsidRPr="00CC28D1">
              <w:rPr>
                <w:rFonts w:ascii="Times New Roman" w:hAnsi="Times New Roman"/>
                <w:color w:val="000000"/>
                <w:sz w:val="20"/>
                <w:szCs w:val="20"/>
                <w:lang w:eastAsia="ru-RU"/>
              </w:rPr>
              <w:t>Подготовка методики расчёта долговой нагрузки на бюджет Наурского муниципального района с учётом действующих и планируемых к принятию долговых обязательств</w:t>
            </w:r>
            <w:bookmarkEnd w:id="34"/>
          </w:p>
        </w:tc>
        <w:tc>
          <w:tcPr>
            <w:tcW w:w="632" w:type="pct"/>
            <w:shd w:val="clear" w:color="auto" w:fill="auto"/>
            <w:hideMark/>
          </w:tcPr>
          <w:p w:rsidR="00FB3E2E" w:rsidRPr="00CC28D1" w:rsidRDefault="007F7948" w:rsidP="003E545B">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Финансовое управление Наурского муниципального района</w:t>
            </w:r>
          </w:p>
        </w:tc>
        <w:tc>
          <w:tcPr>
            <w:tcW w:w="426" w:type="pct"/>
            <w:shd w:val="clear" w:color="auto" w:fill="auto"/>
            <w:hideMark/>
          </w:tcPr>
          <w:p w:rsidR="00FB3E2E" w:rsidRPr="00CC28D1" w:rsidRDefault="00FB3E2E" w:rsidP="00700BC9">
            <w:pPr>
              <w:spacing w:after="0" w:line="240" w:lineRule="auto"/>
              <w:jc w:val="right"/>
              <w:rPr>
                <w:rFonts w:ascii="Times New Roman" w:hAnsi="Times New Roman"/>
                <w:color w:val="000000"/>
                <w:sz w:val="20"/>
                <w:szCs w:val="20"/>
                <w:lang w:eastAsia="ru-RU"/>
              </w:rPr>
            </w:pPr>
            <w:r w:rsidRPr="00CC28D1">
              <w:rPr>
                <w:rFonts w:ascii="Times New Roman" w:hAnsi="Times New Roman"/>
                <w:color w:val="000000"/>
                <w:sz w:val="20"/>
                <w:szCs w:val="20"/>
                <w:lang w:eastAsia="ru-RU"/>
              </w:rPr>
              <w:t>20</w:t>
            </w:r>
            <w:r w:rsidR="00700BC9">
              <w:rPr>
                <w:rFonts w:ascii="Times New Roman" w:hAnsi="Times New Roman"/>
                <w:color w:val="000000"/>
                <w:sz w:val="20"/>
                <w:szCs w:val="20"/>
                <w:lang w:eastAsia="ru-RU"/>
              </w:rPr>
              <w:t>24</w:t>
            </w:r>
            <w:r w:rsidRPr="00CC28D1">
              <w:rPr>
                <w:rFonts w:ascii="Times New Roman" w:hAnsi="Times New Roman"/>
                <w:color w:val="000000"/>
                <w:sz w:val="20"/>
                <w:szCs w:val="20"/>
                <w:lang w:eastAsia="ru-RU"/>
              </w:rPr>
              <w:t xml:space="preserve"> год</w:t>
            </w:r>
          </w:p>
        </w:tc>
      </w:tr>
      <w:tr w:rsidR="00FB3E2E" w:rsidRPr="00CC28D1" w:rsidTr="0088606E">
        <w:trPr>
          <w:cantSplit/>
          <w:trHeight w:val="20"/>
        </w:trPr>
        <w:tc>
          <w:tcPr>
            <w:tcW w:w="243" w:type="pct"/>
            <w:shd w:val="clear" w:color="auto" w:fill="auto"/>
            <w:hideMark/>
          </w:tcPr>
          <w:p w:rsidR="00FB3E2E" w:rsidRPr="00CC28D1" w:rsidRDefault="00FB3E2E" w:rsidP="00FB3E2E">
            <w:pPr>
              <w:spacing w:after="0" w:line="240" w:lineRule="auto"/>
              <w:jc w:val="center"/>
              <w:rPr>
                <w:rFonts w:ascii="Times New Roman" w:hAnsi="Times New Roman"/>
                <w:sz w:val="20"/>
                <w:szCs w:val="20"/>
                <w:lang w:eastAsia="ru-RU"/>
              </w:rPr>
            </w:pPr>
            <w:r w:rsidRPr="00CC28D1">
              <w:rPr>
                <w:rFonts w:ascii="Times New Roman" w:hAnsi="Times New Roman"/>
                <w:sz w:val="20"/>
                <w:szCs w:val="20"/>
                <w:lang w:eastAsia="ru-RU"/>
              </w:rPr>
              <w:t>1.2</w:t>
            </w:r>
          </w:p>
        </w:tc>
        <w:tc>
          <w:tcPr>
            <w:tcW w:w="1634" w:type="pct"/>
            <w:shd w:val="clear" w:color="auto" w:fill="auto"/>
            <w:hideMark/>
          </w:tcPr>
          <w:p w:rsidR="00FB3E2E" w:rsidRPr="00CC28D1" w:rsidRDefault="00FB3E2E" w:rsidP="00FB3E2E">
            <w:pPr>
              <w:spacing w:after="0" w:line="240" w:lineRule="auto"/>
              <w:rPr>
                <w:rFonts w:ascii="Times New Roman" w:hAnsi="Times New Roman"/>
                <w:color w:val="000000"/>
                <w:sz w:val="20"/>
                <w:szCs w:val="20"/>
                <w:lang w:eastAsia="ru-RU"/>
              </w:rPr>
            </w:pPr>
            <w:r w:rsidRPr="00CC28D1">
              <w:rPr>
                <w:rFonts w:ascii="Times New Roman" w:hAnsi="Times New Roman"/>
                <w:color w:val="000000"/>
                <w:sz w:val="20"/>
                <w:szCs w:val="20"/>
                <w:lang w:eastAsia="ru-RU"/>
              </w:rPr>
              <w:t xml:space="preserve">Решение Совета депутатов Наурского муниципального района </w:t>
            </w:r>
            <w:r w:rsidR="000F69FF">
              <w:rPr>
                <w:rFonts w:ascii="Times New Roman" w:hAnsi="Times New Roman"/>
                <w:color w:val="000000"/>
                <w:sz w:val="20"/>
                <w:szCs w:val="20"/>
                <w:lang w:eastAsia="ru-RU"/>
              </w:rPr>
              <w:t>«</w:t>
            </w:r>
            <w:r w:rsidRPr="00CC28D1">
              <w:rPr>
                <w:rFonts w:ascii="Times New Roman" w:hAnsi="Times New Roman"/>
                <w:color w:val="000000"/>
                <w:sz w:val="20"/>
                <w:szCs w:val="20"/>
                <w:lang w:eastAsia="ru-RU"/>
              </w:rPr>
              <w:t>О бюджете Наурского муниципального района на очередной финансовый год и на плановый период</w:t>
            </w:r>
            <w:r w:rsidR="000F69FF">
              <w:rPr>
                <w:rFonts w:ascii="Times New Roman" w:hAnsi="Times New Roman"/>
                <w:color w:val="000000"/>
                <w:sz w:val="20"/>
                <w:szCs w:val="20"/>
                <w:lang w:eastAsia="ru-RU"/>
              </w:rPr>
              <w:t>»</w:t>
            </w:r>
          </w:p>
        </w:tc>
        <w:tc>
          <w:tcPr>
            <w:tcW w:w="2065" w:type="pct"/>
            <w:shd w:val="clear" w:color="auto" w:fill="auto"/>
            <w:hideMark/>
          </w:tcPr>
          <w:p w:rsidR="00FB3E2E" w:rsidRPr="00CC28D1" w:rsidRDefault="00FB3E2E" w:rsidP="00FB3E2E">
            <w:pPr>
              <w:spacing w:after="0" w:line="240" w:lineRule="auto"/>
              <w:rPr>
                <w:rFonts w:ascii="Times New Roman" w:hAnsi="Times New Roman"/>
                <w:color w:val="000000"/>
                <w:sz w:val="20"/>
                <w:szCs w:val="20"/>
                <w:lang w:eastAsia="ru-RU"/>
              </w:rPr>
            </w:pPr>
            <w:bookmarkStart w:id="35" w:name="RANGE!C9"/>
            <w:r w:rsidRPr="00CC28D1">
              <w:rPr>
                <w:rFonts w:ascii="Times New Roman" w:hAnsi="Times New Roman"/>
                <w:color w:val="000000"/>
                <w:sz w:val="20"/>
                <w:szCs w:val="20"/>
                <w:lang w:eastAsia="ru-RU"/>
              </w:rPr>
              <w:t xml:space="preserve">Подготовка </w:t>
            </w:r>
            <w:proofErr w:type="gramStart"/>
            <w:r w:rsidRPr="00CC28D1">
              <w:rPr>
                <w:rFonts w:ascii="Times New Roman" w:hAnsi="Times New Roman"/>
                <w:color w:val="000000"/>
                <w:sz w:val="20"/>
                <w:szCs w:val="20"/>
                <w:lang w:eastAsia="ru-RU"/>
              </w:rPr>
              <w:t>проекта решения Совета депутатов Наурского муниципального района</w:t>
            </w:r>
            <w:proofErr w:type="gramEnd"/>
            <w:r w:rsidRPr="00CC28D1">
              <w:rPr>
                <w:rFonts w:ascii="Times New Roman" w:hAnsi="Times New Roman"/>
                <w:color w:val="000000"/>
                <w:sz w:val="20"/>
                <w:szCs w:val="20"/>
                <w:lang w:eastAsia="ru-RU"/>
              </w:rPr>
              <w:t xml:space="preserve"> о бюджете Наурского муниципального района на очередной финансовый год и на плановый период, документов и материалов, подлежащих внесению в Совет депутатов Наурского муниципального района одновременно с проектом решения о бюджете Наурского муниципального района</w:t>
            </w:r>
            <w:bookmarkEnd w:id="35"/>
          </w:p>
        </w:tc>
        <w:tc>
          <w:tcPr>
            <w:tcW w:w="632" w:type="pct"/>
            <w:shd w:val="clear" w:color="auto" w:fill="auto"/>
            <w:hideMark/>
          </w:tcPr>
          <w:p w:rsidR="00FB3E2E" w:rsidRPr="00CC28D1" w:rsidRDefault="007F7948" w:rsidP="003E545B">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Финансовое управление Наурского муниципального района</w:t>
            </w:r>
          </w:p>
        </w:tc>
        <w:tc>
          <w:tcPr>
            <w:tcW w:w="426" w:type="pct"/>
            <w:shd w:val="clear" w:color="auto" w:fill="auto"/>
            <w:hideMark/>
          </w:tcPr>
          <w:p w:rsidR="00FB3E2E" w:rsidRPr="00CC28D1" w:rsidRDefault="00FB3E2E" w:rsidP="00700BC9">
            <w:pPr>
              <w:spacing w:after="0" w:line="240" w:lineRule="auto"/>
              <w:jc w:val="right"/>
              <w:rPr>
                <w:rFonts w:ascii="Times New Roman" w:hAnsi="Times New Roman"/>
                <w:color w:val="000000"/>
                <w:sz w:val="20"/>
                <w:szCs w:val="20"/>
                <w:lang w:eastAsia="ru-RU"/>
              </w:rPr>
            </w:pPr>
            <w:r w:rsidRPr="00CC28D1">
              <w:rPr>
                <w:rFonts w:ascii="Times New Roman" w:hAnsi="Times New Roman"/>
                <w:color w:val="000000"/>
                <w:sz w:val="20"/>
                <w:szCs w:val="20"/>
                <w:lang w:eastAsia="ru-RU"/>
              </w:rPr>
              <w:t>20</w:t>
            </w:r>
            <w:r w:rsidR="00700BC9">
              <w:rPr>
                <w:rFonts w:ascii="Times New Roman" w:hAnsi="Times New Roman"/>
                <w:color w:val="000000"/>
                <w:sz w:val="20"/>
                <w:szCs w:val="20"/>
                <w:lang w:eastAsia="ru-RU"/>
              </w:rPr>
              <w:t>24</w:t>
            </w:r>
            <w:r w:rsidRPr="00CC28D1">
              <w:rPr>
                <w:rFonts w:ascii="Times New Roman" w:hAnsi="Times New Roman"/>
                <w:color w:val="000000"/>
                <w:sz w:val="20"/>
                <w:szCs w:val="20"/>
                <w:lang w:eastAsia="ru-RU"/>
              </w:rPr>
              <w:t xml:space="preserve"> год</w:t>
            </w:r>
          </w:p>
        </w:tc>
      </w:tr>
      <w:tr w:rsidR="00FB3E2E" w:rsidRPr="00CC28D1" w:rsidTr="0088606E">
        <w:trPr>
          <w:cantSplit/>
          <w:trHeight w:val="20"/>
        </w:trPr>
        <w:tc>
          <w:tcPr>
            <w:tcW w:w="243" w:type="pct"/>
            <w:shd w:val="clear" w:color="auto" w:fill="auto"/>
            <w:hideMark/>
          </w:tcPr>
          <w:p w:rsidR="00FB3E2E" w:rsidRPr="00CC28D1" w:rsidRDefault="00FB3E2E" w:rsidP="00FB3E2E">
            <w:pPr>
              <w:spacing w:after="0" w:line="240" w:lineRule="auto"/>
              <w:jc w:val="center"/>
              <w:rPr>
                <w:rFonts w:ascii="Times New Roman" w:hAnsi="Times New Roman"/>
                <w:sz w:val="20"/>
                <w:szCs w:val="20"/>
                <w:lang w:eastAsia="ru-RU"/>
              </w:rPr>
            </w:pPr>
            <w:r w:rsidRPr="00CC28D1">
              <w:rPr>
                <w:rFonts w:ascii="Times New Roman" w:hAnsi="Times New Roman"/>
                <w:sz w:val="20"/>
                <w:szCs w:val="20"/>
                <w:lang w:eastAsia="ru-RU"/>
              </w:rPr>
              <w:t>1.3</w:t>
            </w:r>
          </w:p>
        </w:tc>
        <w:tc>
          <w:tcPr>
            <w:tcW w:w="1634" w:type="pct"/>
            <w:shd w:val="clear" w:color="auto" w:fill="auto"/>
            <w:hideMark/>
          </w:tcPr>
          <w:p w:rsidR="00FB3E2E" w:rsidRPr="00CC28D1" w:rsidRDefault="00FB3E2E" w:rsidP="00FB3E2E">
            <w:pPr>
              <w:spacing w:after="0" w:line="240" w:lineRule="auto"/>
              <w:rPr>
                <w:rFonts w:ascii="Times New Roman" w:hAnsi="Times New Roman"/>
                <w:color w:val="000000"/>
                <w:sz w:val="20"/>
                <w:szCs w:val="20"/>
                <w:lang w:eastAsia="ru-RU"/>
              </w:rPr>
            </w:pPr>
            <w:bookmarkStart w:id="36" w:name="RANGE!B10"/>
            <w:r w:rsidRPr="00CC28D1">
              <w:rPr>
                <w:rFonts w:ascii="Times New Roman" w:hAnsi="Times New Roman"/>
                <w:color w:val="000000"/>
                <w:sz w:val="20"/>
                <w:szCs w:val="20"/>
                <w:lang w:eastAsia="ru-RU"/>
              </w:rPr>
              <w:t xml:space="preserve">Решение Совета депутатов Наурского муниципального района </w:t>
            </w:r>
            <w:r w:rsidR="000F69FF">
              <w:rPr>
                <w:rFonts w:ascii="Times New Roman" w:hAnsi="Times New Roman"/>
                <w:color w:val="000000"/>
                <w:sz w:val="20"/>
                <w:szCs w:val="20"/>
                <w:lang w:eastAsia="ru-RU"/>
              </w:rPr>
              <w:t>«</w:t>
            </w:r>
            <w:r w:rsidRPr="00CC28D1">
              <w:rPr>
                <w:rFonts w:ascii="Times New Roman" w:hAnsi="Times New Roman"/>
                <w:color w:val="000000"/>
                <w:sz w:val="20"/>
                <w:szCs w:val="20"/>
                <w:lang w:eastAsia="ru-RU"/>
              </w:rPr>
              <w:t>О внесении изменений в решение Совета депутатов Наурского муниципального района о бюджете на текущий финансовый год и плановый период</w:t>
            </w:r>
            <w:r w:rsidR="000F69FF">
              <w:rPr>
                <w:rFonts w:ascii="Times New Roman" w:hAnsi="Times New Roman"/>
                <w:color w:val="000000"/>
                <w:sz w:val="20"/>
                <w:szCs w:val="20"/>
                <w:lang w:eastAsia="ru-RU"/>
              </w:rPr>
              <w:t>»</w:t>
            </w:r>
            <w:bookmarkEnd w:id="36"/>
          </w:p>
        </w:tc>
        <w:tc>
          <w:tcPr>
            <w:tcW w:w="2065" w:type="pct"/>
            <w:shd w:val="clear" w:color="auto" w:fill="auto"/>
            <w:hideMark/>
          </w:tcPr>
          <w:p w:rsidR="00FB3E2E" w:rsidRPr="00CC28D1" w:rsidRDefault="00FB3E2E" w:rsidP="00FB3E2E">
            <w:pPr>
              <w:spacing w:after="0" w:line="240" w:lineRule="auto"/>
              <w:rPr>
                <w:rFonts w:ascii="Times New Roman" w:hAnsi="Times New Roman"/>
                <w:color w:val="000000"/>
                <w:sz w:val="20"/>
                <w:szCs w:val="20"/>
                <w:lang w:eastAsia="ru-RU"/>
              </w:rPr>
            </w:pPr>
            <w:r w:rsidRPr="00CC28D1">
              <w:rPr>
                <w:rFonts w:ascii="Times New Roman" w:hAnsi="Times New Roman"/>
                <w:color w:val="000000"/>
                <w:sz w:val="20"/>
                <w:szCs w:val="20"/>
                <w:lang w:eastAsia="ru-RU"/>
              </w:rPr>
              <w:t>Подготовка изменений в решение Совета депутатов Наурского муниципального района о бюджете на текущий финансовый год и плановый период, документов и материалов, подлежащих внесению в Совет депутатов Наурского муниципального района</w:t>
            </w:r>
          </w:p>
        </w:tc>
        <w:tc>
          <w:tcPr>
            <w:tcW w:w="632" w:type="pct"/>
            <w:shd w:val="clear" w:color="auto" w:fill="auto"/>
            <w:hideMark/>
          </w:tcPr>
          <w:p w:rsidR="00FB3E2E" w:rsidRPr="00CC28D1" w:rsidRDefault="007F7948" w:rsidP="003E545B">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Финансовое управление Наурского муниципального района</w:t>
            </w:r>
          </w:p>
        </w:tc>
        <w:tc>
          <w:tcPr>
            <w:tcW w:w="426" w:type="pct"/>
            <w:shd w:val="clear" w:color="auto" w:fill="auto"/>
            <w:hideMark/>
          </w:tcPr>
          <w:p w:rsidR="00FB3E2E" w:rsidRPr="00CC28D1" w:rsidRDefault="00FB3E2E" w:rsidP="0088606E">
            <w:pPr>
              <w:spacing w:after="0" w:line="240" w:lineRule="auto"/>
              <w:jc w:val="right"/>
              <w:rPr>
                <w:rFonts w:ascii="Times New Roman" w:hAnsi="Times New Roman"/>
                <w:color w:val="000000"/>
                <w:sz w:val="20"/>
                <w:szCs w:val="20"/>
                <w:lang w:eastAsia="ru-RU"/>
              </w:rPr>
            </w:pPr>
            <w:r w:rsidRPr="00CC28D1">
              <w:rPr>
                <w:rFonts w:ascii="Times New Roman" w:hAnsi="Times New Roman"/>
                <w:color w:val="000000"/>
                <w:sz w:val="20"/>
                <w:szCs w:val="20"/>
                <w:lang w:eastAsia="ru-RU"/>
              </w:rPr>
              <w:t>20</w:t>
            </w:r>
            <w:r w:rsidR="0088606E">
              <w:rPr>
                <w:rFonts w:ascii="Times New Roman" w:hAnsi="Times New Roman"/>
                <w:color w:val="000000"/>
                <w:sz w:val="20"/>
                <w:szCs w:val="20"/>
                <w:lang w:eastAsia="ru-RU"/>
              </w:rPr>
              <w:t>24</w:t>
            </w:r>
            <w:r w:rsidRPr="00CC28D1">
              <w:rPr>
                <w:rFonts w:ascii="Times New Roman" w:hAnsi="Times New Roman"/>
                <w:color w:val="000000"/>
                <w:sz w:val="20"/>
                <w:szCs w:val="20"/>
                <w:lang w:eastAsia="ru-RU"/>
              </w:rPr>
              <w:t xml:space="preserve"> год</w:t>
            </w:r>
          </w:p>
        </w:tc>
      </w:tr>
      <w:tr w:rsidR="00FB3E2E" w:rsidRPr="00CC28D1" w:rsidTr="0088606E">
        <w:trPr>
          <w:cantSplit/>
          <w:trHeight w:val="20"/>
        </w:trPr>
        <w:tc>
          <w:tcPr>
            <w:tcW w:w="243" w:type="pct"/>
            <w:shd w:val="clear" w:color="auto" w:fill="auto"/>
            <w:hideMark/>
          </w:tcPr>
          <w:p w:rsidR="00FB3E2E" w:rsidRPr="00CC28D1" w:rsidRDefault="00FB3E2E" w:rsidP="00FB3E2E">
            <w:pPr>
              <w:spacing w:after="0" w:line="240" w:lineRule="auto"/>
              <w:jc w:val="center"/>
              <w:rPr>
                <w:rFonts w:ascii="Times New Roman" w:hAnsi="Times New Roman"/>
                <w:sz w:val="20"/>
                <w:szCs w:val="20"/>
                <w:lang w:eastAsia="ru-RU"/>
              </w:rPr>
            </w:pPr>
            <w:r w:rsidRPr="00CC28D1">
              <w:rPr>
                <w:rFonts w:ascii="Times New Roman" w:hAnsi="Times New Roman"/>
                <w:sz w:val="20"/>
                <w:szCs w:val="20"/>
                <w:lang w:eastAsia="ru-RU"/>
              </w:rPr>
              <w:lastRenderedPageBreak/>
              <w:t>1.4</w:t>
            </w:r>
          </w:p>
        </w:tc>
        <w:tc>
          <w:tcPr>
            <w:tcW w:w="1634" w:type="pct"/>
            <w:shd w:val="clear" w:color="auto" w:fill="auto"/>
            <w:hideMark/>
          </w:tcPr>
          <w:p w:rsidR="00FB3E2E" w:rsidRPr="00CC28D1" w:rsidRDefault="00FB3E2E" w:rsidP="00FB3E2E">
            <w:pPr>
              <w:spacing w:after="0" w:line="240" w:lineRule="auto"/>
              <w:rPr>
                <w:rFonts w:ascii="Times New Roman" w:hAnsi="Times New Roman"/>
                <w:color w:val="000000"/>
                <w:sz w:val="20"/>
                <w:szCs w:val="20"/>
                <w:lang w:eastAsia="ru-RU"/>
              </w:rPr>
            </w:pPr>
            <w:bookmarkStart w:id="37" w:name="RANGE!B11"/>
            <w:r w:rsidRPr="00CC28D1">
              <w:rPr>
                <w:rFonts w:ascii="Times New Roman" w:hAnsi="Times New Roman"/>
                <w:color w:val="000000"/>
                <w:sz w:val="20"/>
                <w:szCs w:val="20"/>
                <w:lang w:eastAsia="ru-RU"/>
              </w:rPr>
              <w:t xml:space="preserve">Решение Совета депутатов Наурского муниципального района </w:t>
            </w:r>
            <w:r w:rsidR="000F69FF">
              <w:rPr>
                <w:rFonts w:ascii="Times New Roman" w:hAnsi="Times New Roman"/>
                <w:color w:val="000000"/>
                <w:sz w:val="20"/>
                <w:szCs w:val="20"/>
                <w:lang w:eastAsia="ru-RU"/>
              </w:rPr>
              <w:t>«</w:t>
            </w:r>
            <w:r w:rsidRPr="00CC28D1">
              <w:rPr>
                <w:rFonts w:ascii="Times New Roman" w:hAnsi="Times New Roman"/>
                <w:color w:val="000000"/>
                <w:sz w:val="20"/>
                <w:szCs w:val="20"/>
                <w:lang w:eastAsia="ru-RU"/>
              </w:rPr>
              <w:t>Об утверждении годового отчета об исполнении бюджета Наурского муниципального района</w:t>
            </w:r>
            <w:r w:rsidR="000F69FF">
              <w:rPr>
                <w:rFonts w:ascii="Times New Roman" w:hAnsi="Times New Roman"/>
                <w:color w:val="000000"/>
                <w:sz w:val="20"/>
                <w:szCs w:val="20"/>
                <w:lang w:eastAsia="ru-RU"/>
              </w:rPr>
              <w:t>»</w:t>
            </w:r>
            <w:bookmarkEnd w:id="37"/>
          </w:p>
        </w:tc>
        <w:tc>
          <w:tcPr>
            <w:tcW w:w="2065" w:type="pct"/>
            <w:shd w:val="clear" w:color="auto" w:fill="auto"/>
            <w:hideMark/>
          </w:tcPr>
          <w:p w:rsidR="00FB3E2E" w:rsidRPr="00CC28D1" w:rsidRDefault="00FB3E2E" w:rsidP="00FB3E2E">
            <w:pPr>
              <w:spacing w:after="0" w:line="240" w:lineRule="auto"/>
              <w:rPr>
                <w:rFonts w:ascii="Times New Roman" w:hAnsi="Times New Roman"/>
                <w:color w:val="000000"/>
                <w:sz w:val="20"/>
                <w:szCs w:val="20"/>
                <w:lang w:eastAsia="ru-RU"/>
              </w:rPr>
            </w:pPr>
            <w:r w:rsidRPr="00CC28D1">
              <w:rPr>
                <w:rFonts w:ascii="Times New Roman" w:hAnsi="Times New Roman"/>
                <w:color w:val="000000"/>
                <w:sz w:val="20"/>
                <w:szCs w:val="20"/>
                <w:lang w:eastAsia="ru-RU"/>
              </w:rPr>
              <w:t>Подготовка проекта годового отчета об исполнении бюджета Наурского муниципального района, документов и материалов, подлежащих внесению в Совет депутатов Наурского муниципального района</w:t>
            </w:r>
          </w:p>
        </w:tc>
        <w:tc>
          <w:tcPr>
            <w:tcW w:w="632" w:type="pct"/>
            <w:shd w:val="clear" w:color="auto" w:fill="auto"/>
            <w:hideMark/>
          </w:tcPr>
          <w:p w:rsidR="00FB3E2E" w:rsidRPr="00CC28D1" w:rsidRDefault="007F7948" w:rsidP="0088606E">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Финансовое управление Наурского муниципального района</w:t>
            </w:r>
          </w:p>
        </w:tc>
        <w:tc>
          <w:tcPr>
            <w:tcW w:w="426" w:type="pct"/>
            <w:shd w:val="clear" w:color="auto" w:fill="auto"/>
            <w:hideMark/>
          </w:tcPr>
          <w:p w:rsidR="00FB3E2E" w:rsidRPr="00CC28D1" w:rsidRDefault="00FB3E2E" w:rsidP="00FB3E2E">
            <w:pPr>
              <w:spacing w:after="0" w:line="240" w:lineRule="auto"/>
              <w:jc w:val="right"/>
              <w:rPr>
                <w:rFonts w:ascii="Times New Roman" w:hAnsi="Times New Roman"/>
                <w:color w:val="000000"/>
                <w:sz w:val="20"/>
                <w:szCs w:val="20"/>
                <w:lang w:eastAsia="ru-RU"/>
              </w:rPr>
            </w:pPr>
            <w:r w:rsidRPr="00CC28D1">
              <w:rPr>
                <w:rFonts w:ascii="Times New Roman" w:hAnsi="Times New Roman"/>
                <w:color w:val="000000"/>
                <w:sz w:val="20"/>
                <w:szCs w:val="20"/>
                <w:lang w:eastAsia="ru-RU"/>
              </w:rPr>
              <w:t>2017 год</w:t>
            </w:r>
          </w:p>
        </w:tc>
      </w:tr>
    </w:tbl>
    <w:p w:rsidR="00B22637" w:rsidRDefault="00B22637" w:rsidP="00241CF0"/>
    <w:sectPr w:rsidR="00B22637" w:rsidSect="00700BC9">
      <w:pgSz w:w="16838" w:h="11906" w:orient="landscape"/>
      <w:pgMar w:top="851" w:right="1134"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6B34" w:rsidRDefault="00E86B34" w:rsidP="007B2141">
      <w:pPr>
        <w:spacing w:after="0" w:line="240" w:lineRule="auto"/>
      </w:pPr>
      <w:r>
        <w:separator/>
      </w:r>
    </w:p>
  </w:endnote>
  <w:endnote w:type="continuationSeparator" w:id="0">
    <w:p w:rsidR="00E86B34" w:rsidRDefault="00E86B34" w:rsidP="007B214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Black">
    <w:panose1 w:val="020B0A040201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choolBookC">
    <w:altName w:val="Courier New"/>
    <w:panose1 w:val="00000000000000000000"/>
    <w:charset w:val="00"/>
    <w:family w:val="decorative"/>
    <w:notTrueType/>
    <w:pitch w:val="variable"/>
    <w:sig w:usb0="00000203" w:usb1="00000000" w:usb2="00000000" w:usb3="00000000" w:csb0="00000005"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4ED8" w:rsidRPr="00F163BA" w:rsidRDefault="008C5FF0">
    <w:pPr>
      <w:pStyle w:val="af4"/>
      <w:jc w:val="right"/>
      <w:rPr>
        <w:color w:val="4A442A"/>
      </w:rPr>
    </w:pPr>
    <w:r w:rsidRPr="00F163BA">
      <w:rPr>
        <w:color w:val="4A442A"/>
      </w:rPr>
      <w:fldChar w:fldCharType="begin"/>
    </w:r>
    <w:r w:rsidR="00744ED8" w:rsidRPr="00F163BA">
      <w:rPr>
        <w:color w:val="4A442A"/>
      </w:rPr>
      <w:instrText>PAGE   \* MERGEFORMAT</w:instrText>
    </w:r>
    <w:r w:rsidRPr="00F163BA">
      <w:rPr>
        <w:color w:val="4A442A"/>
      </w:rPr>
      <w:fldChar w:fldCharType="separate"/>
    </w:r>
    <w:r w:rsidR="007D5E5F">
      <w:rPr>
        <w:noProof/>
        <w:color w:val="4A442A"/>
      </w:rPr>
      <w:t>3</w:t>
    </w:r>
    <w:r w:rsidRPr="00F163BA">
      <w:rPr>
        <w:color w:val="4A442A"/>
      </w:rPr>
      <w:fldChar w:fldCharType="end"/>
    </w:r>
  </w:p>
  <w:p w:rsidR="00744ED8" w:rsidRDefault="00744ED8">
    <w:pPr>
      <w:pStyle w:val="af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4ED8" w:rsidRPr="00342D9F" w:rsidRDefault="008C5FF0" w:rsidP="00342D9F">
    <w:pPr>
      <w:pStyle w:val="af4"/>
      <w:jc w:val="right"/>
      <w:rPr>
        <w:color w:val="4A442A"/>
      </w:rPr>
    </w:pPr>
    <w:r w:rsidRPr="00F163BA">
      <w:rPr>
        <w:color w:val="4A442A"/>
      </w:rPr>
      <w:fldChar w:fldCharType="begin"/>
    </w:r>
    <w:r w:rsidR="00744ED8" w:rsidRPr="00F163BA">
      <w:rPr>
        <w:color w:val="4A442A"/>
      </w:rPr>
      <w:instrText>PAGE   \* MERGEFORMAT</w:instrText>
    </w:r>
    <w:r w:rsidRPr="00F163BA">
      <w:rPr>
        <w:color w:val="4A442A"/>
      </w:rPr>
      <w:fldChar w:fldCharType="separate"/>
    </w:r>
    <w:r w:rsidR="007D5E5F">
      <w:rPr>
        <w:noProof/>
        <w:color w:val="4A442A"/>
      </w:rPr>
      <w:t>36</w:t>
    </w:r>
    <w:r w:rsidRPr="00F163BA">
      <w:rPr>
        <w:color w:val="4A442A"/>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4ED8" w:rsidRPr="00F163BA" w:rsidRDefault="008C5FF0">
    <w:pPr>
      <w:pStyle w:val="af4"/>
      <w:jc w:val="right"/>
      <w:rPr>
        <w:color w:val="4A442A"/>
      </w:rPr>
    </w:pPr>
    <w:r w:rsidRPr="00F163BA">
      <w:rPr>
        <w:color w:val="4A442A"/>
      </w:rPr>
      <w:fldChar w:fldCharType="begin"/>
    </w:r>
    <w:r w:rsidR="00744ED8" w:rsidRPr="00F163BA">
      <w:rPr>
        <w:color w:val="4A442A"/>
      </w:rPr>
      <w:instrText>PAGE   \* MERGEFORMAT</w:instrText>
    </w:r>
    <w:r w:rsidRPr="00F163BA">
      <w:rPr>
        <w:color w:val="4A442A"/>
      </w:rPr>
      <w:fldChar w:fldCharType="separate"/>
    </w:r>
    <w:r w:rsidR="007D5E5F">
      <w:rPr>
        <w:noProof/>
        <w:color w:val="4A442A"/>
      </w:rPr>
      <w:t>43</w:t>
    </w:r>
    <w:r w:rsidRPr="00F163BA">
      <w:rPr>
        <w:color w:val="4A442A"/>
      </w:rPr>
      <w:fldChar w:fldCharType="end"/>
    </w:r>
  </w:p>
  <w:p w:rsidR="00744ED8" w:rsidRDefault="00744ED8">
    <w:pPr>
      <w:pStyle w:val="af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6B34" w:rsidRDefault="00E86B34" w:rsidP="007B2141">
      <w:pPr>
        <w:spacing w:after="0" w:line="240" w:lineRule="auto"/>
      </w:pPr>
      <w:r>
        <w:separator/>
      </w:r>
    </w:p>
  </w:footnote>
  <w:footnote w:type="continuationSeparator" w:id="0">
    <w:p w:rsidR="00E86B34" w:rsidRDefault="00E86B34" w:rsidP="007B2141">
      <w:pPr>
        <w:spacing w:after="0" w:line="240" w:lineRule="auto"/>
      </w:pPr>
      <w:r>
        <w:continuationSeparator/>
      </w:r>
    </w:p>
  </w:footnote>
  <w:footnote w:id="1">
    <w:p w:rsidR="00744ED8" w:rsidRPr="007D31BD" w:rsidRDefault="00744ED8" w:rsidP="00450443">
      <w:pPr>
        <w:spacing w:after="0" w:line="240" w:lineRule="auto"/>
        <w:jc w:val="both"/>
        <w:rPr>
          <w:rFonts w:ascii="Times New Roman" w:hAnsi="Times New Roman"/>
          <w:color w:val="000000"/>
          <w:sz w:val="20"/>
          <w:szCs w:val="20"/>
          <w:lang w:eastAsia="ru-RU"/>
        </w:rPr>
      </w:pPr>
      <w:r w:rsidRPr="007D31BD">
        <w:rPr>
          <w:rStyle w:val="aff1"/>
          <w:rFonts w:ascii="Times New Roman" w:eastAsia="Calibri" w:hAnsi="Times New Roman"/>
        </w:rPr>
        <w:footnoteRef/>
      </w:r>
      <w:r w:rsidRPr="007D31BD">
        <w:rPr>
          <w:rFonts w:ascii="Times New Roman" w:hAnsi="Times New Roman"/>
        </w:rPr>
        <w:t xml:space="preserve"> </w:t>
      </w:r>
      <w:r w:rsidRPr="007D31BD">
        <w:rPr>
          <w:rFonts w:ascii="Times New Roman" w:hAnsi="Times New Roman"/>
          <w:color w:val="000000"/>
          <w:sz w:val="20"/>
          <w:szCs w:val="20"/>
          <w:lang w:eastAsia="ru-RU"/>
        </w:rPr>
        <w:t>За исключением муниципального бюджета Наурского муниципального района на 2016 год. Необходимость подготовки муниципального бюджета в таком формате была обусловлена тем, что республиканский бюджет на 2016 год (по аналогии с федеральным бюджетом) формировался только на очередной финансовый год.</w:t>
      </w:r>
    </w:p>
  </w:footnote>
  <w:footnote w:id="2">
    <w:p w:rsidR="00744ED8" w:rsidRDefault="00744ED8">
      <w:pPr>
        <w:pStyle w:val="aff"/>
      </w:pPr>
      <w:r>
        <w:rPr>
          <w:rStyle w:val="aff1"/>
        </w:rPr>
        <w:footnoteRef/>
      </w:r>
      <w:r>
        <w:t xml:space="preserve"> Предварительные значения показателей муниципальной программы</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704B2E"/>
    <w:multiLevelType w:val="hybridMultilevel"/>
    <w:tmpl w:val="EDE89A8A"/>
    <w:lvl w:ilvl="0" w:tplc="3294C9F8">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1F2D4262"/>
    <w:multiLevelType w:val="hybridMultilevel"/>
    <w:tmpl w:val="9E443DCA"/>
    <w:lvl w:ilvl="0" w:tplc="4816EB54">
      <w:start w:val="1"/>
      <w:numFmt w:val="bullet"/>
      <w:lvlText w:val="-"/>
      <w:lvlJc w:val="left"/>
      <w:pPr>
        <w:ind w:left="786" w:hanging="360"/>
      </w:pPr>
      <w:rPr>
        <w:rFonts w:ascii="Arial" w:hAnsi="Arial" w:cs="Aria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
    <w:nsid w:val="23B4763F"/>
    <w:multiLevelType w:val="hybridMultilevel"/>
    <w:tmpl w:val="16DA1020"/>
    <w:lvl w:ilvl="0" w:tplc="F0F0D7B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25894319"/>
    <w:multiLevelType w:val="hybridMultilevel"/>
    <w:tmpl w:val="E23C9B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A972239"/>
    <w:multiLevelType w:val="hybridMultilevel"/>
    <w:tmpl w:val="5C56E3F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02125A4"/>
    <w:multiLevelType w:val="hybridMultilevel"/>
    <w:tmpl w:val="1DDA87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6050A24"/>
    <w:multiLevelType w:val="hybridMultilevel"/>
    <w:tmpl w:val="16B0D8CA"/>
    <w:lvl w:ilvl="0" w:tplc="FFFFFFFF">
      <w:start w:val="1"/>
      <w:numFmt w:val="bullet"/>
      <w:pStyle w:val="a"/>
      <w:lvlText w:val=""/>
      <w:lvlJc w:val="left"/>
      <w:pPr>
        <w:tabs>
          <w:tab w:val="num" w:pos="1080"/>
        </w:tabs>
        <w:ind w:left="1080" w:hanging="360"/>
      </w:pPr>
      <w:rPr>
        <w:rFonts w:ascii="Symbol" w:hAnsi="Symbol" w:hint="default"/>
      </w:rPr>
    </w:lvl>
    <w:lvl w:ilvl="1" w:tplc="FFFFFFFF">
      <w:start w:val="1"/>
      <w:numFmt w:val="decimal"/>
      <w:lvlText w:val="%2."/>
      <w:lvlJc w:val="left"/>
      <w:pPr>
        <w:tabs>
          <w:tab w:val="num" w:pos="1800"/>
        </w:tabs>
        <w:ind w:left="1800" w:hanging="360"/>
      </w:pPr>
    </w:lvl>
    <w:lvl w:ilvl="2" w:tplc="FFFFFFFF">
      <w:start w:val="1"/>
      <w:numFmt w:val="decimal"/>
      <w:lvlText w:val="%3."/>
      <w:lvlJc w:val="left"/>
      <w:pPr>
        <w:tabs>
          <w:tab w:val="num" w:pos="2520"/>
        </w:tabs>
        <w:ind w:left="2520" w:hanging="360"/>
      </w:pPr>
    </w:lvl>
    <w:lvl w:ilvl="3" w:tplc="FFFFFFFF">
      <w:start w:val="1"/>
      <w:numFmt w:val="decimal"/>
      <w:lvlText w:val="%4."/>
      <w:lvlJc w:val="left"/>
      <w:pPr>
        <w:tabs>
          <w:tab w:val="num" w:pos="3240"/>
        </w:tabs>
        <w:ind w:left="3240" w:hanging="360"/>
      </w:pPr>
    </w:lvl>
    <w:lvl w:ilvl="4" w:tplc="FFFFFFFF">
      <w:start w:val="1"/>
      <w:numFmt w:val="decimal"/>
      <w:lvlText w:val="%5."/>
      <w:lvlJc w:val="left"/>
      <w:pPr>
        <w:tabs>
          <w:tab w:val="num" w:pos="3960"/>
        </w:tabs>
        <w:ind w:left="3960" w:hanging="360"/>
      </w:pPr>
    </w:lvl>
    <w:lvl w:ilvl="5" w:tplc="FFFFFFFF">
      <w:start w:val="1"/>
      <w:numFmt w:val="decimal"/>
      <w:lvlText w:val="%6."/>
      <w:lvlJc w:val="left"/>
      <w:pPr>
        <w:tabs>
          <w:tab w:val="num" w:pos="4680"/>
        </w:tabs>
        <w:ind w:left="4680" w:hanging="360"/>
      </w:pPr>
    </w:lvl>
    <w:lvl w:ilvl="6" w:tplc="FFFFFFFF">
      <w:start w:val="1"/>
      <w:numFmt w:val="decimal"/>
      <w:lvlText w:val="%7."/>
      <w:lvlJc w:val="left"/>
      <w:pPr>
        <w:tabs>
          <w:tab w:val="num" w:pos="5400"/>
        </w:tabs>
        <w:ind w:left="5400" w:hanging="360"/>
      </w:pPr>
    </w:lvl>
    <w:lvl w:ilvl="7" w:tplc="FFFFFFFF">
      <w:start w:val="1"/>
      <w:numFmt w:val="decimal"/>
      <w:lvlText w:val="%8."/>
      <w:lvlJc w:val="left"/>
      <w:pPr>
        <w:tabs>
          <w:tab w:val="num" w:pos="6120"/>
        </w:tabs>
        <w:ind w:left="6120" w:hanging="360"/>
      </w:pPr>
    </w:lvl>
    <w:lvl w:ilvl="8" w:tplc="FFFFFFFF">
      <w:start w:val="1"/>
      <w:numFmt w:val="decimal"/>
      <w:lvlText w:val="%9."/>
      <w:lvlJc w:val="left"/>
      <w:pPr>
        <w:tabs>
          <w:tab w:val="num" w:pos="6840"/>
        </w:tabs>
        <w:ind w:left="6840" w:hanging="360"/>
      </w:pPr>
    </w:lvl>
  </w:abstractNum>
  <w:abstractNum w:abstractNumId="7">
    <w:nsid w:val="361622C6"/>
    <w:multiLevelType w:val="hybridMultilevel"/>
    <w:tmpl w:val="5C56E3F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8595C72"/>
    <w:multiLevelType w:val="hybridMultilevel"/>
    <w:tmpl w:val="917E384E"/>
    <w:styleLink w:val="123"/>
    <w:lvl w:ilvl="0" w:tplc="2FD2170C">
      <w:start w:val="1"/>
      <w:numFmt w:val="decimal"/>
      <w:lvlText w:val="1.2.1.%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9">
    <w:nsid w:val="3E2433AE"/>
    <w:multiLevelType w:val="hybridMultilevel"/>
    <w:tmpl w:val="5C56E3F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2E75D6E"/>
    <w:multiLevelType w:val="hybridMultilevel"/>
    <w:tmpl w:val="0DDACD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4732242"/>
    <w:multiLevelType w:val="multilevel"/>
    <w:tmpl w:val="58448080"/>
    <w:styleLink w:val="11113"/>
    <w:lvl w:ilvl="0">
      <w:start w:val="1"/>
      <w:numFmt w:val="decimal"/>
      <w:lvlText w:val="%1."/>
      <w:lvlJc w:val="left"/>
      <w:pPr>
        <w:ind w:left="360" w:hanging="360"/>
      </w:pPr>
      <w:rPr>
        <w:rFonts w:hint="default"/>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4AFA0C98"/>
    <w:multiLevelType w:val="hybridMultilevel"/>
    <w:tmpl w:val="3178518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515571DB"/>
    <w:multiLevelType w:val="hybridMultilevel"/>
    <w:tmpl w:val="3178518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54CB32CD"/>
    <w:multiLevelType w:val="hybridMultilevel"/>
    <w:tmpl w:val="A2BA30F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55321589"/>
    <w:multiLevelType w:val="hybridMultilevel"/>
    <w:tmpl w:val="5C56E3F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6D036C5"/>
    <w:multiLevelType w:val="hybridMultilevel"/>
    <w:tmpl w:val="3178518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nsid w:val="589A524D"/>
    <w:multiLevelType w:val="hybridMultilevel"/>
    <w:tmpl w:val="E23C9B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4A14E49"/>
    <w:multiLevelType w:val="hybridMultilevel"/>
    <w:tmpl w:val="1220AC32"/>
    <w:styleLink w:val="1114"/>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6556523D"/>
    <w:multiLevelType w:val="hybridMultilevel"/>
    <w:tmpl w:val="633C84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66A30E0"/>
    <w:multiLevelType w:val="hybridMultilevel"/>
    <w:tmpl w:val="3178518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1"/>
    <w:lvlOverride w:ilvl="0">
      <w:lvl w:ilvl="0">
        <w:numFmt w:val="decimal"/>
        <w:lvlText w:val=""/>
        <w:lvlJc w:val="left"/>
      </w:lvl>
    </w:lvlOverride>
    <w:lvlOverride w:ilvl="1">
      <w:lvl w:ilvl="1">
        <w:start w:val="1"/>
        <w:numFmt w:val="decimal"/>
        <w:lvlText w:val="%1.%2."/>
        <w:lvlJc w:val="left"/>
        <w:pPr>
          <w:ind w:left="792" w:hanging="432"/>
        </w:pPr>
        <w:rPr>
          <w:lang w:val="ru-RU"/>
        </w:rPr>
      </w:lvl>
    </w:lvlOverride>
    <w:lvlOverride w:ilvl="2">
      <w:lvl w:ilvl="2">
        <w:start w:val="1"/>
        <w:numFmt w:val="decimal"/>
        <w:lvlText w:val="%1.%2.%3."/>
        <w:lvlJc w:val="left"/>
        <w:pPr>
          <w:ind w:left="1224" w:hanging="504"/>
        </w:pPr>
      </w:lvl>
    </w:lvlOverride>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num>
  <w:num w:numId="4">
    <w:abstractNumId w:val="8"/>
  </w:num>
  <w:num w:numId="5">
    <w:abstractNumId w:val="11"/>
  </w:num>
  <w:num w:numId="6">
    <w:abstractNumId w:val="0"/>
  </w:num>
  <w:num w:numId="7">
    <w:abstractNumId w:val="1"/>
  </w:num>
  <w:num w:numId="8">
    <w:abstractNumId w:val="9"/>
  </w:num>
  <w:num w:numId="9">
    <w:abstractNumId w:val="4"/>
  </w:num>
  <w:num w:numId="10">
    <w:abstractNumId w:val="15"/>
  </w:num>
  <w:num w:numId="11">
    <w:abstractNumId w:val="3"/>
  </w:num>
  <w:num w:numId="12">
    <w:abstractNumId w:val="5"/>
  </w:num>
  <w:num w:numId="13">
    <w:abstractNumId w:val="14"/>
  </w:num>
  <w:num w:numId="14">
    <w:abstractNumId w:val="13"/>
  </w:num>
  <w:num w:numId="15">
    <w:abstractNumId w:val="20"/>
  </w:num>
  <w:num w:numId="16">
    <w:abstractNumId w:val="7"/>
  </w:num>
  <w:num w:numId="17">
    <w:abstractNumId w:val="17"/>
  </w:num>
  <w:num w:numId="18">
    <w:abstractNumId w:val="2"/>
  </w:num>
  <w:num w:numId="19">
    <w:abstractNumId w:val="12"/>
  </w:num>
  <w:num w:numId="20">
    <w:abstractNumId w:val="16"/>
  </w:num>
  <w:num w:numId="21">
    <w:abstractNumId w:val="19"/>
  </w:num>
  <w:num w:numId="22">
    <w:abstractNumId w:val="10"/>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grammar="clean"/>
  <w:defaultTabStop w:val="708"/>
  <w:drawingGridHorizontalSpacing w:val="110"/>
  <w:displayHorizontalDrawingGridEvery w:val="2"/>
  <w:characterSpacingControl w:val="doNotCompress"/>
  <w:hdrShapeDefaults>
    <o:shapedefaults v:ext="edit" spidmax="28674"/>
  </w:hdrShapeDefaults>
  <w:footnotePr>
    <w:footnote w:id="-1"/>
    <w:footnote w:id="0"/>
  </w:footnotePr>
  <w:endnotePr>
    <w:endnote w:id="-1"/>
    <w:endnote w:id="0"/>
  </w:endnotePr>
  <w:compat/>
  <w:rsids>
    <w:rsidRoot w:val="007B2141"/>
    <w:rsid w:val="000059A9"/>
    <w:rsid w:val="00011FA0"/>
    <w:rsid w:val="00014A33"/>
    <w:rsid w:val="000171D2"/>
    <w:rsid w:val="00017BDD"/>
    <w:rsid w:val="00021C44"/>
    <w:rsid w:val="000501AF"/>
    <w:rsid w:val="00053347"/>
    <w:rsid w:val="00056A80"/>
    <w:rsid w:val="000571F1"/>
    <w:rsid w:val="0006025F"/>
    <w:rsid w:val="00062DB9"/>
    <w:rsid w:val="00096535"/>
    <w:rsid w:val="000B5783"/>
    <w:rsid w:val="000C2479"/>
    <w:rsid w:val="000D0D98"/>
    <w:rsid w:val="000D27B9"/>
    <w:rsid w:val="000F06DA"/>
    <w:rsid w:val="000F69FF"/>
    <w:rsid w:val="001017A5"/>
    <w:rsid w:val="001139A1"/>
    <w:rsid w:val="00114563"/>
    <w:rsid w:val="001232C5"/>
    <w:rsid w:val="00144611"/>
    <w:rsid w:val="001528DC"/>
    <w:rsid w:val="0017199A"/>
    <w:rsid w:val="0017240E"/>
    <w:rsid w:val="001A16BE"/>
    <w:rsid w:val="001A5CD2"/>
    <w:rsid w:val="001C7713"/>
    <w:rsid w:val="001D4A55"/>
    <w:rsid w:val="001E13B0"/>
    <w:rsid w:val="001E34B7"/>
    <w:rsid w:val="001E53D5"/>
    <w:rsid w:val="001F00C5"/>
    <w:rsid w:val="001F2B30"/>
    <w:rsid w:val="002011AC"/>
    <w:rsid w:val="002018F0"/>
    <w:rsid w:val="00204CE7"/>
    <w:rsid w:val="002157C2"/>
    <w:rsid w:val="00234CDD"/>
    <w:rsid w:val="00241CF0"/>
    <w:rsid w:val="00245C03"/>
    <w:rsid w:val="002541CC"/>
    <w:rsid w:val="0025445A"/>
    <w:rsid w:val="00265E92"/>
    <w:rsid w:val="00266B5A"/>
    <w:rsid w:val="00267742"/>
    <w:rsid w:val="00267B15"/>
    <w:rsid w:val="00274272"/>
    <w:rsid w:val="00295827"/>
    <w:rsid w:val="002A6165"/>
    <w:rsid w:val="002A7E3E"/>
    <w:rsid w:val="002C183C"/>
    <w:rsid w:val="002C62C3"/>
    <w:rsid w:val="002D581F"/>
    <w:rsid w:val="002E1EAD"/>
    <w:rsid w:val="002F15DD"/>
    <w:rsid w:val="002F6734"/>
    <w:rsid w:val="00317552"/>
    <w:rsid w:val="00342D9F"/>
    <w:rsid w:val="003468F8"/>
    <w:rsid w:val="0037061B"/>
    <w:rsid w:val="00382B78"/>
    <w:rsid w:val="00385AF4"/>
    <w:rsid w:val="00390B16"/>
    <w:rsid w:val="00394A21"/>
    <w:rsid w:val="003A69F9"/>
    <w:rsid w:val="003C198B"/>
    <w:rsid w:val="003C2726"/>
    <w:rsid w:val="003C480A"/>
    <w:rsid w:val="003D580C"/>
    <w:rsid w:val="003E05DF"/>
    <w:rsid w:val="003E545B"/>
    <w:rsid w:val="004248F1"/>
    <w:rsid w:val="00424AE8"/>
    <w:rsid w:val="004256C9"/>
    <w:rsid w:val="00447138"/>
    <w:rsid w:val="00450443"/>
    <w:rsid w:val="00480C81"/>
    <w:rsid w:val="004B1655"/>
    <w:rsid w:val="004B42DA"/>
    <w:rsid w:val="004C214F"/>
    <w:rsid w:val="004D6E82"/>
    <w:rsid w:val="004E3F08"/>
    <w:rsid w:val="004F7DE7"/>
    <w:rsid w:val="005164CC"/>
    <w:rsid w:val="00577D37"/>
    <w:rsid w:val="005978CB"/>
    <w:rsid w:val="005A6126"/>
    <w:rsid w:val="005C69DC"/>
    <w:rsid w:val="005E14A1"/>
    <w:rsid w:val="005E2E56"/>
    <w:rsid w:val="005E74EA"/>
    <w:rsid w:val="006115C3"/>
    <w:rsid w:val="006153B2"/>
    <w:rsid w:val="00620C15"/>
    <w:rsid w:val="006273DB"/>
    <w:rsid w:val="00627A37"/>
    <w:rsid w:val="00630E50"/>
    <w:rsid w:val="0063451E"/>
    <w:rsid w:val="0064042E"/>
    <w:rsid w:val="00646DE7"/>
    <w:rsid w:val="0066534F"/>
    <w:rsid w:val="00673563"/>
    <w:rsid w:val="0068669F"/>
    <w:rsid w:val="00696307"/>
    <w:rsid w:val="00696AA0"/>
    <w:rsid w:val="006A06BC"/>
    <w:rsid w:val="006A59EF"/>
    <w:rsid w:val="006C4918"/>
    <w:rsid w:val="006C4E10"/>
    <w:rsid w:val="006F10BF"/>
    <w:rsid w:val="006F145C"/>
    <w:rsid w:val="006F53F9"/>
    <w:rsid w:val="006F734A"/>
    <w:rsid w:val="00700BC9"/>
    <w:rsid w:val="007026AC"/>
    <w:rsid w:val="00704C7B"/>
    <w:rsid w:val="00716BB7"/>
    <w:rsid w:val="00717D8E"/>
    <w:rsid w:val="00722945"/>
    <w:rsid w:val="00733DB7"/>
    <w:rsid w:val="007417D7"/>
    <w:rsid w:val="00744ED8"/>
    <w:rsid w:val="0074502F"/>
    <w:rsid w:val="00762BD4"/>
    <w:rsid w:val="00763D81"/>
    <w:rsid w:val="00770942"/>
    <w:rsid w:val="00773E5F"/>
    <w:rsid w:val="0078538C"/>
    <w:rsid w:val="007973CC"/>
    <w:rsid w:val="007A6637"/>
    <w:rsid w:val="007B2141"/>
    <w:rsid w:val="007D31BD"/>
    <w:rsid w:val="007D3B6D"/>
    <w:rsid w:val="007D5E5F"/>
    <w:rsid w:val="007D6364"/>
    <w:rsid w:val="007E3090"/>
    <w:rsid w:val="007E6789"/>
    <w:rsid w:val="007F6951"/>
    <w:rsid w:val="007F7948"/>
    <w:rsid w:val="0080798D"/>
    <w:rsid w:val="0087205B"/>
    <w:rsid w:val="0088606E"/>
    <w:rsid w:val="008B0AB1"/>
    <w:rsid w:val="008C304F"/>
    <w:rsid w:val="008C4191"/>
    <w:rsid w:val="008C5FF0"/>
    <w:rsid w:val="008D0D9D"/>
    <w:rsid w:val="008E6CFD"/>
    <w:rsid w:val="008F1620"/>
    <w:rsid w:val="009009B9"/>
    <w:rsid w:val="00903C59"/>
    <w:rsid w:val="00906CC4"/>
    <w:rsid w:val="00932014"/>
    <w:rsid w:val="009414B9"/>
    <w:rsid w:val="00945365"/>
    <w:rsid w:val="00970183"/>
    <w:rsid w:val="00983245"/>
    <w:rsid w:val="00995E77"/>
    <w:rsid w:val="00997CE3"/>
    <w:rsid w:val="009B17C2"/>
    <w:rsid w:val="009B4201"/>
    <w:rsid w:val="009C2EC5"/>
    <w:rsid w:val="009D49E5"/>
    <w:rsid w:val="00A01F23"/>
    <w:rsid w:val="00A0504F"/>
    <w:rsid w:val="00A13C4E"/>
    <w:rsid w:val="00A16228"/>
    <w:rsid w:val="00A17BD6"/>
    <w:rsid w:val="00A302B8"/>
    <w:rsid w:val="00A35130"/>
    <w:rsid w:val="00A3578B"/>
    <w:rsid w:val="00A50B15"/>
    <w:rsid w:val="00A61F65"/>
    <w:rsid w:val="00A65353"/>
    <w:rsid w:val="00A66266"/>
    <w:rsid w:val="00A8148D"/>
    <w:rsid w:val="00A8160A"/>
    <w:rsid w:val="00A9283F"/>
    <w:rsid w:val="00A9601D"/>
    <w:rsid w:val="00AA14B7"/>
    <w:rsid w:val="00AA528C"/>
    <w:rsid w:val="00AB465F"/>
    <w:rsid w:val="00AC6A3A"/>
    <w:rsid w:val="00AC78CB"/>
    <w:rsid w:val="00AD5B35"/>
    <w:rsid w:val="00AE2EE1"/>
    <w:rsid w:val="00AE57CC"/>
    <w:rsid w:val="00AF2691"/>
    <w:rsid w:val="00B018A1"/>
    <w:rsid w:val="00B1737D"/>
    <w:rsid w:val="00B22637"/>
    <w:rsid w:val="00B24827"/>
    <w:rsid w:val="00B36DFD"/>
    <w:rsid w:val="00B43895"/>
    <w:rsid w:val="00B672AF"/>
    <w:rsid w:val="00B71782"/>
    <w:rsid w:val="00B82211"/>
    <w:rsid w:val="00B87106"/>
    <w:rsid w:val="00B879B0"/>
    <w:rsid w:val="00BB37C6"/>
    <w:rsid w:val="00BC4049"/>
    <w:rsid w:val="00BC4C71"/>
    <w:rsid w:val="00BF4D14"/>
    <w:rsid w:val="00C02BB5"/>
    <w:rsid w:val="00C05E3C"/>
    <w:rsid w:val="00C067C5"/>
    <w:rsid w:val="00C13C8C"/>
    <w:rsid w:val="00C235E8"/>
    <w:rsid w:val="00C3446E"/>
    <w:rsid w:val="00C50955"/>
    <w:rsid w:val="00C55165"/>
    <w:rsid w:val="00C72AC2"/>
    <w:rsid w:val="00C7792D"/>
    <w:rsid w:val="00C91100"/>
    <w:rsid w:val="00C912F7"/>
    <w:rsid w:val="00C93994"/>
    <w:rsid w:val="00CA750B"/>
    <w:rsid w:val="00CB05A8"/>
    <w:rsid w:val="00CC28D1"/>
    <w:rsid w:val="00CD5CAF"/>
    <w:rsid w:val="00CE6253"/>
    <w:rsid w:val="00CF6825"/>
    <w:rsid w:val="00D07B86"/>
    <w:rsid w:val="00D15A88"/>
    <w:rsid w:val="00D166EF"/>
    <w:rsid w:val="00D26A66"/>
    <w:rsid w:val="00D3181B"/>
    <w:rsid w:val="00D40564"/>
    <w:rsid w:val="00D42691"/>
    <w:rsid w:val="00D42E33"/>
    <w:rsid w:val="00D446E5"/>
    <w:rsid w:val="00D56005"/>
    <w:rsid w:val="00D57DE4"/>
    <w:rsid w:val="00D719D6"/>
    <w:rsid w:val="00D77E27"/>
    <w:rsid w:val="00DA3613"/>
    <w:rsid w:val="00DB36FE"/>
    <w:rsid w:val="00DC7F9E"/>
    <w:rsid w:val="00DD3B2A"/>
    <w:rsid w:val="00DF2E34"/>
    <w:rsid w:val="00DF3D4A"/>
    <w:rsid w:val="00E176B4"/>
    <w:rsid w:val="00E2146E"/>
    <w:rsid w:val="00E225D7"/>
    <w:rsid w:val="00E4636F"/>
    <w:rsid w:val="00E64FCC"/>
    <w:rsid w:val="00E67CED"/>
    <w:rsid w:val="00E86B34"/>
    <w:rsid w:val="00EB4A20"/>
    <w:rsid w:val="00EF4775"/>
    <w:rsid w:val="00F02083"/>
    <w:rsid w:val="00F05FDF"/>
    <w:rsid w:val="00F15AC2"/>
    <w:rsid w:val="00F2309A"/>
    <w:rsid w:val="00F26B8C"/>
    <w:rsid w:val="00F450B9"/>
    <w:rsid w:val="00F61B35"/>
    <w:rsid w:val="00F74489"/>
    <w:rsid w:val="00F8341D"/>
    <w:rsid w:val="00F92A13"/>
    <w:rsid w:val="00FB3E2E"/>
    <w:rsid w:val="00FC3586"/>
    <w:rsid w:val="00FC5941"/>
    <w:rsid w:val="00FC7945"/>
    <w:rsid w:val="00FF6C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0" w:unhideWhenUsed="0" w:qFormat="1"/>
    <w:lsdException w:name="Emphasis" w:semiHidden="0" w:uiPriority="20" w:unhideWhenUsed="0" w:qFormat="1"/>
    <w:lsdException w:name="Plain Text" w:uiPriority="0"/>
    <w:lsdException w:name="HTML Preformatted"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011AC"/>
    <w:pPr>
      <w:spacing w:after="200" w:line="276" w:lineRule="auto"/>
    </w:pPr>
    <w:rPr>
      <w:rFonts w:ascii="Calibri" w:eastAsia="Times New Roman" w:hAnsi="Calibri" w:cs="Times New Roman"/>
    </w:rPr>
  </w:style>
  <w:style w:type="paragraph" w:styleId="1">
    <w:name w:val="heading 1"/>
    <w:aliases w:val="Глава,Заголов,H1,1,(раздел),heading 1, Знак,h1,Глава 1"/>
    <w:basedOn w:val="a0"/>
    <w:next w:val="a0"/>
    <w:link w:val="10"/>
    <w:qFormat/>
    <w:rsid w:val="007B2141"/>
    <w:pPr>
      <w:keepNext/>
      <w:keepLines/>
      <w:spacing w:before="480" w:after="0"/>
      <w:outlineLvl w:val="0"/>
    </w:pPr>
    <w:rPr>
      <w:rFonts w:ascii="Cambria" w:hAnsi="Cambria"/>
      <w:b/>
      <w:bCs/>
      <w:color w:val="365F91"/>
      <w:sz w:val="28"/>
      <w:szCs w:val="28"/>
    </w:rPr>
  </w:style>
  <w:style w:type="paragraph" w:styleId="2">
    <w:name w:val="heading 2"/>
    <w:aliases w:val="Раздел,карт,H2,Numbered text 3,2 headline,h,headline,h2,2,(подраздел),Reset numbering,H21,H22,H23,H24,H211,H25,H212,H221,H231,H241,H2111,H26,H213,H222,H232,H242,H2112,H27,H214,H28,H29,H210,H215,H216,H217,H218,H219,H220,H2110"/>
    <w:basedOn w:val="a0"/>
    <w:next w:val="a0"/>
    <w:link w:val="20"/>
    <w:unhideWhenUsed/>
    <w:qFormat/>
    <w:rsid w:val="007B2141"/>
    <w:pPr>
      <w:keepNext/>
      <w:keepLines/>
      <w:spacing w:before="200" w:after="0"/>
      <w:outlineLvl w:val="1"/>
    </w:pPr>
    <w:rPr>
      <w:rFonts w:ascii="Cambria" w:hAnsi="Cambria"/>
      <w:b/>
      <w:bCs/>
      <w:color w:val="4F81BD"/>
      <w:sz w:val="26"/>
      <w:szCs w:val="26"/>
    </w:rPr>
  </w:style>
  <w:style w:type="paragraph" w:styleId="3">
    <w:name w:val="heading 3"/>
    <w:aliases w:val="Подраздел"/>
    <w:basedOn w:val="1"/>
    <w:next w:val="a0"/>
    <w:link w:val="30"/>
    <w:qFormat/>
    <w:rsid w:val="007B2141"/>
    <w:pPr>
      <w:widowControl w:val="0"/>
      <w:tabs>
        <w:tab w:val="left" w:pos="360"/>
        <w:tab w:val="num" w:pos="2160"/>
      </w:tabs>
      <w:suppressAutoHyphens/>
      <w:adjustRightInd w:val="0"/>
      <w:spacing w:before="120" w:after="120" w:line="360" w:lineRule="auto"/>
      <w:ind w:left="2160" w:hanging="180"/>
      <w:jc w:val="both"/>
      <w:textAlignment w:val="baseline"/>
      <w:outlineLvl w:val="2"/>
    </w:pPr>
    <w:rPr>
      <w:rFonts w:ascii="Times New Roman" w:hAnsi="Times New Roman"/>
      <w:bCs w:val="0"/>
      <w:color w:val="000080"/>
      <w:sz w:val="24"/>
      <w:szCs w:val="20"/>
      <w:lang w:eastAsia="ru-RU"/>
    </w:rPr>
  </w:style>
  <w:style w:type="paragraph" w:styleId="4">
    <w:name w:val="heading 4"/>
    <w:aliases w:val="Параграф"/>
    <w:basedOn w:val="1"/>
    <w:next w:val="a0"/>
    <w:link w:val="40"/>
    <w:qFormat/>
    <w:rsid w:val="007B2141"/>
    <w:pPr>
      <w:widowControl w:val="0"/>
      <w:tabs>
        <w:tab w:val="left" w:pos="360"/>
        <w:tab w:val="num" w:pos="2880"/>
      </w:tabs>
      <w:suppressAutoHyphens/>
      <w:adjustRightInd w:val="0"/>
      <w:spacing w:before="120" w:after="120" w:line="360" w:lineRule="auto"/>
      <w:ind w:left="2880" w:hanging="360"/>
      <w:jc w:val="both"/>
      <w:textAlignment w:val="baseline"/>
      <w:outlineLvl w:val="3"/>
    </w:pPr>
    <w:rPr>
      <w:rFonts w:ascii="Times New Roman" w:hAnsi="Times New Roman"/>
      <w:bCs w:val="0"/>
      <w:i/>
      <w:color w:val="008000"/>
      <w:sz w:val="24"/>
      <w:szCs w:val="20"/>
      <w:lang w:eastAsia="ru-RU"/>
    </w:rPr>
  </w:style>
  <w:style w:type="paragraph" w:styleId="5">
    <w:name w:val="heading 5"/>
    <w:basedOn w:val="a0"/>
    <w:next w:val="a0"/>
    <w:link w:val="50"/>
    <w:qFormat/>
    <w:rsid w:val="007B2141"/>
    <w:pPr>
      <w:widowControl w:val="0"/>
      <w:tabs>
        <w:tab w:val="num" w:pos="3600"/>
      </w:tabs>
      <w:adjustRightInd w:val="0"/>
      <w:spacing w:before="240" w:after="60" w:line="360" w:lineRule="auto"/>
      <w:ind w:left="3600" w:hanging="360"/>
      <w:jc w:val="both"/>
      <w:textAlignment w:val="baseline"/>
      <w:outlineLvl w:val="4"/>
    </w:pPr>
    <w:rPr>
      <w:rFonts w:ascii="Arial" w:hAnsi="Arial"/>
      <w:sz w:val="20"/>
      <w:szCs w:val="20"/>
      <w:lang w:eastAsia="ru-RU"/>
    </w:rPr>
  </w:style>
  <w:style w:type="paragraph" w:styleId="6">
    <w:name w:val="heading 6"/>
    <w:basedOn w:val="a0"/>
    <w:next w:val="a0"/>
    <w:link w:val="60"/>
    <w:qFormat/>
    <w:rsid w:val="007B2141"/>
    <w:pPr>
      <w:widowControl w:val="0"/>
      <w:tabs>
        <w:tab w:val="num" w:pos="4320"/>
      </w:tabs>
      <w:adjustRightInd w:val="0"/>
      <w:spacing w:before="240" w:after="60" w:line="360" w:lineRule="auto"/>
      <w:ind w:left="4320" w:hanging="180"/>
      <w:jc w:val="both"/>
      <w:textAlignment w:val="baseline"/>
      <w:outlineLvl w:val="5"/>
    </w:pPr>
    <w:rPr>
      <w:rFonts w:ascii="Times New Roman" w:hAnsi="Times New Roman"/>
      <w:i/>
      <w:sz w:val="20"/>
      <w:szCs w:val="20"/>
      <w:lang w:eastAsia="ru-RU"/>
    </w:rPr>
  </w:style>
  <w:style w:type="paragraph" w:styleId="7">
    <w:name w:val="heading 7"/>
    <w:basedOn w:val="a0"/>
    <w:next w:val="a0"/>
    <w:link w:val="70"/>
    <w:qFormat/>
    <w:rsid w:val="007B2141"/>
    <w:pPr>
      <w:widowControl w:val="0"/>
      <w:tabs>
        <w:tab w:val="num" w:pos="5040"/>
      </w:tabs>
      <w:adjustRightInd w:val="0"/>
      <w:spacing w:before="240" w:after="60" w:line="360" w:lineRule="auto"/>
      <w:ind w:left="5040" w:hanging="360"/>
      <w:jc w:val="both"/>
      <w:textAlignment w:val="baseline"/>
      <w:outlineLvl w:val="6"/>
    </w:pPr>
    <w:rPr>
      <w:rFonts w:ascii="Arial" w:hAnsi="Arial"/>
      <w:sz w:val="20"/>
      <w:szCs w:val="20"/>
      <w:lang w:eastAsia="ru-RU"/>
    </w:rPr>
  </w:style>
  <w:style w:type="paragraph" w:styleId="8">
    <w:name w:val="heading 8"/>
    <w:basedOn w:val="a0"/>
    <w:next w:val="a0"/>
    <w:link w:val="80"/>
    <w:uiPriority w:val="9"/>
    <w:qFormat/>
    <w:rsid w:val="007B2141"/>
    <w:pPr>
      <w:widowControl w:val="0"/>
      <w:tabs>
        <w:tab w:val="num" w:pos="5760"/>
      </w:tabs>
      <w:adjustRightInd w:val="0"/>
      <w:spacing w:before="240" w:after="60" w:line="360" w:lineRule="auto"/>
      <w:ind w:left="5760" w:hanging="360"/>
      <w:jc w:val="both"/>
      <w:textAlignment w:val="baseline"/>
      <w:outlineLvl w:val="7"/>
    </w:pPr>
    <w:rPr>
      <w:rFonts w:ascii="Arial" w:hAnsi="Arial"/>
      <w:i/>
      <w:sz w:val="20"/>
      <w:szCs w:val="20"/>
      <w:lang w:eastAsia="ru-RU"/>
    </w:rPr>
  </w:style>
  <w:style w:type="paragraph" w:styleId="9">
    <w:name w:val="heading 9"/>
    <w:basedOn w:val="a0"/>
    <w:next w:val="a0"/>
    <w:link w:val="90"/>
    <w:qFormat/>
    <w:rsid w:val="007B2141"/>
    <w:pPr>
      <w:widowControl w:val="0"/>
      <w:tabs>
        <w:tab w:val="num" w:pos="6480"/>
      </w:tabs>
      <w:adjustRightInd w:val="0"/>
      <w:spacing w:before="240" w:after="60" w:line="360" w:lineRule="auto"/>
      <w:ind w:left="6480" w:hanging="180"/>
      <w:jc w:val="both"/>
      <w:textAlignment w:val="baseline"/>
      <w:outlineLvl w:val="8"/>
    </w:pPr>
    <w:rPr>
      <w:rFonts w:ascii="Arial" w:hAnsi="Arial"/>
      <w:b/>
      <w:i/>
      <w:sz w:val="18"/>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Глава Знак,Заголов Знак,H1 Знак,1 Знак,(раздел) Знак,heading 1 Знак, Знак Знак,h1 Знак,Глава 1 Знак"/>
    <w:basedOn w:val="a1"/>
    <w:link w:val="1"/>
    <w:rsid w:val="007B2141"/>
    <w:rPr>
      <w:rFonts w:ascii="Cambria" w:eastAsia="Times New Roman" w:hAnsi="Cambria" w:cs="Times New Roman"/>
      <w:b/>
      <w:bCs/>
      <w:color w:val="365F91"/>
      <w:sz w:val="28"/>
      <w:szCs w:val="28"/>
    </w:rPr>
  </w:style>
  <w:style w:type="character" w:customStyle="1" w:styleId="20">
    <w:name w:val="Заголовок 2 Знак"/>
    <w:aliases w:val="Раздел Знак1,карт Знак1,H2 Знак1,Numbered text 3 Знак1,2 headline Знак1,h Знак1,headline Знак1,h2 Знак1,2 Знак1,(подраздел) Знак1,Reset numbering Знак1,H21 Знак1,H22 Знак1,H23 Знак1,H24 Знак1,H211 Знак1,H25 Знак1,H212 Знак1,H221 Знак"/>
    <w:basedOn w:val="a1"/>
    <w:link w:val="2"/>
    <w:rsid w:val="007B2141"/>
    <w:rPr>
      <w:rFonts w:ascii="Cambria" w:eastAsia="Times New Roman" w:hAnsi="Cambria" w:cs="Times New Roman"/>
      <w:b/>
      <w:bCs/>
      <w:color w:val="4F81BD"/>
      <w:sz w:val="26"/>
      <w:szCs w:val="26"/>
    </w:rPr>
  </w:style>
  <w:style w:type="character" w:customStyle="1" w:styleId="30">
    <w:name w:val="Заголовок 3 Знак"/>
    <w:aliases w:val="Подраздел Знак"/>
    <w:basedOn w:val="a1"/>
    <w:link w:val="3"/>
    <w:rsid w:val="007B2141"/>
    <w:rPr>
      <w:rFonts w:ascii="Times New Roman" w:eastAsia="Times New Roman" w:hAnsi="Times New Roman" w:cs="Times New Roman"/>
      <w:b/>
      <w:color w:val="000080"/>
      <w:sz w:val="24"/>
      <w:szCs w:val="20"/>
      <w:lang w:eastAsia="ru-RU"/>
    </w:rPr>
  </w:style>
  <w:style w:type="character" w:customStyle="1" w:styleId="40">
    <w:name w:val="Заголовок 4 Знак"/>
    <w:aliases w:val="Параграф Знак"/>
    <w:basedOn w:val="a1"/>
    <w:link w:val="4"/>
    <w:rsid w:val="007B2141"/>
    <w:rPr>
      <w:rFonts w:ascii="Times New Roman" w:eastAsia="Times New Roman" w:hAnsi="Times New Roman" w:cs="Times New Roman"/>
      <w:b/>
      <w:i/>
      <w:color w:val="008000"/>
      <w:sz w:val="24"/>
      <w:szCs w:val="20"/>
      <w:lang w:eastAsia="ru-RU"/>
    </w:rPr>
  </w:style>
  <w:style w:type="character" w:customStyle="1" w:styleId="50">
    <w:name w:val="Заголовок 5 Знак"/>
    <w:basedOn w:val="a1"/>
    <w:link w:val="5"/>
    <w:rsid w:val="007B2141"/>
    <w:rPr>
      <w:rFonts w:ascii="Arial" w:eastAsia="Times New Roman" w:hAnsi="Arial" w:cs="Times New Roman"/>
      <w:sz w:val="20"/>
      <w:szCs w:val="20"/>
      <w:lang w:eastAsia="ru-RU"/>
    </w:rPr>
  </w:style>
  <w:style w:type="character" w:customStyle="1" w:styleId="60">
    <w:name w:val="Заголовок 6 Знак"/>
    <w:basedOn w:val="a1"/>
    <w:link w:val="6"/>
    <w:rsid w:val="007B2141"/>
    <w:rPr>
      <w:rFonts w:ascii="Times New Roman" w:eastAsia="Times New Roman" w:hAnsi="Times New Roman" w:cs="Times New Roman"/>
      <w:i/>
      <w:sz w:val="20"/>
      <w:szCs w:val="20"/>
      <w:lang w:eastAsia="ru-RU"/>
    </w:rPr>
  </w:style>
  <w:style w:type="character" w:customStyle="1" w:styleId="70">
    <w:name w:val="Заголовок 7 Знак"/>
    <w:basedOn w:val="a1"/>
    <w:link w:val="7"/>
    <w:rsid w:val="007B2141"/>
    <w:rPr>
      <w:rFonts w:ascii="Arial" w:eastAsia="Times New Roman" w:hAnsi="Arial" w:cs="Times New Roman"/>
      <w:sz w:val="20"/>
      <w:szCs w:val="20"/>
      <w:lang w:eastAsia="ru-RU"/>
    </w:rPr>
  </w:style>
  <w:style w:type="character" w:customStyle="1" w:styleId="80">
    <w:name w:val="Заголовок 8 Знак"/>
    <w:basedOn w:val="a1"/>
    <w:link w:val="8"/>
    <w:uiPriority w:val="9"/>
    <w:rsid w:val="007B2141"/>
    <w:rPr>
      <w:rFonts w:ascii="Arial" w:eastAsia="Times New Roman" w:hAnsi="Arial" w:cs="Times New Roman"/>
      <w:i/>
      <w:sz w:val="20"/>
      <w:szCs w:val="20"/>
      <w:lang w:eastAsia="ru-RU"/>
    </w:rPr>
  </w:style>
  <w:style w:type="character" w:customStyle="1" w:styleId="90">
    <w:name w:val="Заголовок 9 Знак"/>
    <w:basedOn w:val="a1"/>
    <w:link w:val="9"/>
    <w:rsid w:val="007B2141"/>
    <w:rPr>
      <w:rFonts w:ascii="Arial" w:eastAsia="Times New Roman" w:hAnsi="Arial" w:cs="Times New Roman"/>
      <w:b/>
      <w:i/>
      <w:sz w:val="18"/>
      <w:szCs w:val="20"/>
      <w:lang w:eastAsia="ru-RU"/>
    </w:rPr>
  </w:style>
  <w:style w:type="numbering" w:customStyle="1" w:styleId="11">
    <w:name w:val="Нет списка1"/>
    <w:next w:val="a3"/>
    <w:uiPriority w:val="99"/>
    <w:semiHidden/>
    <w:unhideWhenUsed/>
    <w:rsid w:val="007B2141"/>
  </w:style>
  <w:style w:type="paragraph" w:customStyle="1" w:styleId="a4">
    <w:name w:val="Для внутренних документов ПНР"/>
    <w:basedOn w:val="1"/>
    <w:link w:val="a5"/>
    <w:qFormat/>
    <w:rsid w:val="007B2141"/>
    <w:pPr>
      <w:ind w:left="1134"/>
    </w:pPr>
    <w:rPr>
      <w:rFonts w:ascii="Arial Black" w:hAnsi="Arial Black"/>
      <w:kern w:val="28"/>
      <w:sz w:val="52"/>
      <w:szCs w:val="24"/>
    </w:rPr>
  </w:style>
  <w:style w:type="character" w:customStyle="1" w:styleId="a5">
    <w:name w:val="Для внутренних документов ПНР Знак"/>
    <w:link w:val="a4"/>
    <w:rsid w:val="007B2141"/>
    <w:rPr>
      <w:rFonts w:ascii="Arial Black" w:eastAsia="Times New Roman" w:hAnsi="Arial Black" w:cs="Times New Roman"/>
      <w:b/>
      <w:bCs/>
      <w:color w:val="365F91"/>
      <w:kern w:val="28"/>
      <w:sz w:val="52"/>
      <w:szCs w:val="24"/>
    </w:rPr>
  </w:style>
  <w:style w:type="paragraph" w:styleId="a6">
    <w:name w:val="List Paragraph"/>
    <w:basedOn w:val="a0"/>
    <w:uiPriority w:val="34"/>
    <w:qFormat/>
    <w:rsid w:val="007B2141"/>
    <w:pPr>
      <w:ind w:left="720"/>
      <w:contextualSpacing/>
    </w:pPr>
    <w:rPr>
      <w:rFonts w:ascii="Times New Roman" w:eastAsia="Calibri" w:hAnsi="Times New Roman"/>
      <w:sz w:val="24"/>
    </w:rPr>
  </w:style>
  <w:style w:type="table" w:styleId="a7">
    <w:name w:val="Table Grid"/>
    <w:basedOn w:val="a2"/>
    <w:uiPriority w:val="59"/>
    <w:rsid w:val="007B2141"/>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Document Map"/>
    <w:basedOn w:val="a0"/>
    <w:link w:val="a9"/>
    <w:uiPriority w:val="99"/>
    <w:unhideWhenUsed/>
    <w:rsid w:val="007B2141"/>
    <w:pPr>
      <w:spacing w:after="0" w:line="240" w:lineRule="auto"/>
    </w:pPr>
    <w:rPr>
      <w:rFonts w:ascii="Tahoma" w:eastAsia="Calibri" w:hAnsi="Tahoma"/>
      <w:sz w:val="16"/>
      <w:szCs w:val="16"/>
    </w:rPr>
  </w:style>
  <w:style w:type="character" w:customStyle="1" w:styleId="a9">
    <w:name w:val="Схема документа Знак"/>
    <w:basedOn w:val="a1"/>
    <w:link w:val="a8"/>
    <w:uiPriority w:val="99"/>
    <w:rsid w:val="007B2141"/>
    <w:rPr>
      <w:rFonts w:ascii="Tahoma" w:eastAsia="Calibri" w:hAnsi="Tahoma" w:cs="Times New Roman"/>
      <w:sz w:val="16"/>
      <w:szCs w:val="16"/>
    </w:rPr>
  </w:style>
  <w:style w:type="paragraph" w:styleId="31">
    <w:name w:val="Body Text Indent 3"/>
    <w:basedOn w:val="a0"/>
    <w:link w:val="32"/>
    <w:uiPriority w:val="99"/>
    <w:rsid w:val="007B2141"/>
    <w:pPr>
      <w:widowControl w:val="0"/>
      <w:adjustRightInd w:val="0"/>
      <w:spacing w:after="0" w:line="360" w:lineRule="atLeast"/>
      <w:ind w:firstLine="540"/>
      <w:jc w:val="both"/>
      <w:textAlignment w:val="baseline"/>
    </w:pPr>
    <w:rPr>
      <w:rFonts w:ascii="Times New Roman" w:hAnsi="Times New Roman"/>
      <w:color w:val="FF6600"/>
      <w:sz w:val="28"/>
      <w:szCs w:val="24"/>
      <w:lang w:eastAsia="ru-RU"/>
    </w:rPr>
  </w:style>
  <w:style w:type="character" w:customStyle="1" w:styleId="32">
    <w:name w:val="Основной текст с отступом 3 Знак"/>
    <w:basedOn w:val="a1"/>
    <w:link w:val="31"/>
    <w:uiPriority w:val="99"/>
    <w:rsid w:val="007B2141"/>
    <w:rPr>
      <w:rFonts w:ascii="Times New Roman" w:eastAsia="Times New Roman" w:hAnsi="Times New Roman" w:cs="Times New Roman"/>
      <w:color w:val="FF6600"/>
      <w:sz w:val="28"/>
      <w:szCs w:val="24"/>
      <w:lang w:eastAsia="ru-RU"/>
    </w:rPr>
  </w:style>
  <w:style w:type="paragraph" w:styleId="aa">
    <w:name w:val="Body Text Indent"/>
    <w:basedOn w:val="a0"/>
    <w:link w:val="ab"/>
    <w:rsid w:val="007B2141"/>
    <w:pPr>
      <w:widowControl w:val="0"/>
      <w:adjustRightInd w:val="0"/>
      <w:spacing w:after="120" w:line="360" w:lineRule="atLeast"/>
      <w:ind w:left="283"/>
      <w:jc w:val="both"/>
      <w:textAlignment w:val="baseline"/>
    </w:pPr>
    <w:rPr>
      <w:rFonts w:ascii="Times New Roman" w:hAnsi="Times New Roman"/>
      <w:sz w:val="24"/>
      <w:szCs w:val="24"/>
      <w:lang w:eastAsia="ru-RU"/>
    </w:rPr>
  </w:style>
  <w:style w:type="character" w:customStyle="1" w:styleId="ab">
    <w:name w:val="Основной текст с отступом Знак"/>
    <w:basedOn w:val="a1"/>
    <w:link w:val="aa"/>
    <w:rsid w:val="007B2141"/>
    <w:rPr>
      <w:rFonts w:ascii="Times New Roman" w:eastAsia="Times New Roman" w:hAnsi="Times New Roman" w:cs="Times New Roman"/>
      <w:sz w:val="24"/>
      <w:szCs w:val="24"/>
      <w:lang w:eastAsia="ru-RU"/>
    </w:rPr>
  </w:style>
  <w:style w:type="paragraph" w:styleId="21">
    <w:name w:val="Body Text Indent 2"/>
    <w:basedOn w:val="a0"/>
    <w:link w:val="22"/>
    <w:rsid w:val="007B2141"/>
    <w:pPr>
      <w:widowControl w:val="0"/>
      <w:adjustRightInd w:val="0"/>
      <w:spacing w:after="120" w:line="480" w:lineRule="auto"/>
      <w:ind w:left="283"/>
      <w:jc w:val="both"/>
      <w:textAlignment w:val="baseline"/>
    </w:pPr>
    <w:rPr>
      <w:rFonts w:ascii="Times New Roman" w:hAnsi="Times New Roman"/>
      <w:sz w:val="24"/>
      <w:szCs w:val="24"/>
      <w:lang w:eastAsia="ru-RU"/>
    </w:rPr>
  </w:style>
  <w:style w:type="character" w:customStyle="1" w:styleId="22">
    <w:name w:val="Основной текст с отступом 2 Знак"/>
    <w:basedOn w:val="a1"/>
    <w:link w:val="21"/>
    <w:rsid w:val="007B2141"/>
    <w:rPr>
      <w:rFonts w:ascii="Times New Roman" w:eastAsia="Times New Roman" w:hAnsi="Times New Roman" w:cs="Times New Roman"/>
      <w:sz w:val="24"/>
      <w:szCs w:val="24"/>
      <w:lang w:eastAsia="ru-RU"/>
    </w:rPr>
  </w:style>
  <w:style w:type="paragraph" w:styleId="ac">
    <w:name w:val="Balloon Text"/>
    <w:basedOn w:val="a0"/>
    <w:link w:val="ad"/>
    <w:uiPriority w:val="99"/>
    <w:semiHidden/>
    <w:rsid w:val="007B2141"/>
    <w:pPr>
      <w:widowControl w:val="0"/>
      <w:adjustRightInd w:val="0"/>
      <w:spacing w:after="0" w:line="360" w:lineRule="atLeast"/>
      <w:jc w:val="both"/>
      <w:textAlignment w:val="baseline"/>
    </w:pPr>
    <w:rPr>
      <w:rFonts w:ascii="Tahoma" w:hAnsi="Tahoma"/>
      <w:sz w:val="16"/>
      <w:szCs w:val="16"/>
      <w:lang w:eastAsia="ru-RU"/>
    </w:rPr>
  </w:style>
  <w:style w:type="character" w:customStyle="1" w:styleId="ad">
    <w:name w:val="Текст выноски Знак"/>
    <w:basedOn w:val="a1"/>
    <w:link w:val="ac"/>
    <w:uiPriority w:val="99"/>
    <w:semiHidden/>
    <w:rsid w:val="007B2141"/>
    <w:rPr>
      <w:rFonts w:ascii="Tahoma" w:eastAsia="Times New Roman" w:hAnsi="Tahoma" w:cs="Times New Roman"/>
      <w:sz w:val="16"/>
      <w:szCs w:val="16"/>
      <w:lang w:eastAsia="ru-RU"/>
    </w:rPr>
  </w:style>
  <w:style w:type="character" w:styleId="ae">
    <w:name w:val="annotation reference"/>
    <w:uiPriority w:val="99"/>
    <w:semiHidden/>
    <w:rsid w:val="007B2141"/>
    <w:rPr>
      <w:sz w:val="16"/>
      <w:szCs w:val="16"/>
    </w:rPr>
  </w:style>
  <w:style w:type="paragraph" w:styleId="af">
    <w:name w:val="annotation text"/>
    <w:basedOn w:val="a0"/>
    <w:link w:val="af0"/>
    <w:rsid w:val="007B2141"/>
    <w:pPr>
      <w:widowControl w:val="0"/>
      <w:adjustRightInd w:val="0"/>
      <w:spacing w:after="0" w:line="360" w:lineRule="atLeast"/>
      <w:jc w:val="both"/>
      <w:textAlignment w:val="baseline"/>
    </w:pPr>
    <w:rPr>
      <w:rFonts w:ascii="Times New Roman" w:hAnsi="Times New Roman"/>
      <w:sz w:val="20"/>
      <w:szCs w:val="20"/>
      <w:lang w:eastAsia="ru-RU"/>
    </w:rPr>
  </w:style>
  <w:style w:type="character" w:customStyle="1" w:styleId="af0">
    <w:name w:val="Текст примечания Знак"/>
    <w:basedOn w:val="a1"/>
    <w:link w:val="af"/>
    <w:rsid w:val="007B2141"/>
    <w:rPr>
      <w:rFonts w:ascii="Times New Roman" w:eastAsia="Times New Roman" w:hAnsi="Times New Roman" w:cs="Times New Roman"/>
      <w:sz w:val="20"/>
      <w:szCs w:val="20"/>
      <w:lang w:eastAsia="ru-RU"/>
    </w:rPr>
  </w:style>
  <w:style w:type="paragraph" w:styleId="af1">
    <w:name w:val="annotation subject"/>
    <w:basedOn w:val="af"/>
    <w:next w:val="af"/>
    <w:link w:val="af2"/>
    <w:semiHidden/>
    <w:rsid w:val="007B2141"/>
    <w:rPr>
      <w:b/>
      <w:bCs/>
    </w:rPr>
  </w:style>
  <w:style w:type="character" w:customStyle="1" w:styleId="af2">
    <w:name w:val="Тема примечания Знак"/>
    <w:basedOn w:val="af0"/>
    <w:link w:val="af1"/>
    <w:semiHidden/>
    <w:rsid w:val="007B2141"/>
    <w:rPr>
      <w:rFonts w:ascii="Times New Roman" w:eastAsia="Times New Roman" w:hAnsi="Times New Roman" w:cs="Times New Roman"/>
      <w:b/>
      <w:bCs/>
      <w:sz w:val="20"/>
      <w:szCs w:val="20"/>
      <w:lang w:eastAsia="ru-RU"/>
    </w:rPr>
  </w:style>
  <w:style w:type="paragraph" w:customStyle="1" w:styleId="ConsPlusNormal">
    <w:name w:val="ConsPlusNormal"/>
    <w:rsid w:val="007B2141"/>
    <w:pPr>
      <w:widowControl w:val="0"/>
      <w:autoSpaceDE w:val="0"/>
      <w:autoSpaceDN w:val="0"/>
      <w:adjustRightInd w:val="0"/>
      <w:spacing w:after="0" w:line="360" w:lineRule="atLeast"/>
      <w:ind w:firstLine="720"/>
      <w:jc w:val="both"/>
      <w:textAlignment w:val="baseline"/>
    </w:pPr>
    <w:rPr>
      <w:rFonts w:ascii="Arial" w:eastAsia="Times New Roman" w:hAnsi="Arial" w:cs="Arial"/>
      <w:sz w:val="24"/>
      <w:szCs w:val="24"/>
      <w:lang w:eastAsia="ru-RU"/>
    </w:rPr>
  </w:style>
  <w:style w:type="paragraph" w:customStyle="1" w:styleId="12">
    <w:name w:val="Номер1"/>
    <w:basedOn w:val="af3"/>
    <w:rsid w:val="007B2141"/>
    <w:pPr>
      <w:numPr>
        <w:ilvl w:val="1"/>
      </w:numPr>
      <w:tabs>
        <w:tab w:val="left" w:pos="357"/>
      </w:tabs>
      <w:spacing w:before="40" w:after="40"/>
      <w:ind w:left="357" w:hanging="357"/>
    </w:pPr>
    <w:rPr>
      <w:sz w:val="22"/>
      <w:szCs w:val="20"/>
    </w:rPr>
  </w:style>
  <w:style w:type="paragraph" w:customStyle="1" w:styleId="23">
    <w:name w:val="Номер2"/>
    <w:basedOn w:val="a0"/>
    <w:rsid w:val="007B2141"/>
    <w:pPr>
      <w:widowControl w:val="0"/>
      <w:numPr>
        <w:ilvl w:val="2"/>
      </w:numPr>
      <w:tabs>
        <w:tab w:val="left" w:pos="851"/>
      </w:tabs>
      <w:adjustRightInd w:val="0"/>
      <w:spacing w:before="40" w:after="40" w:line="360" w:lineRule="atLeast"/>
      <w:ind w:left="850" w:hanging="493"/>
      <w:jc w:val="both"/>
      <w:textAlignment w:val="baseline"/>
    </w:pPr>
    <w:rPr>
      <w:rFonts w:ascii="Times New Roman" w:hAnsi="Times New Roman"/>
      <w:szCs w:val="20"/>
      <w:lang w:eastAsia="ru-RU"/>
    </w:rPr>
  </w:style>
  <w:style w:type="paragraph" w:styleId="af3">
    <w:name w:val="List"/>
    <w:basedOn w:val="a0"/>
    <w:rsid w:val="007B2141"/>
    <w:pPr>
      <w:widowControl w:val="0"/>
      <w:adjustRightInd w:val="0"/>
      <w:spacing w:after="0" w:line="360" w:lineRule="atLeast"/>
      <w:ind w:left="283" w:hanging="283"/>
      <w:jc w:val="both"/>
      <w:textAlignment w:val="baseline"/>
    </w:pPr>
    <w:rPr>
      <w:rFonts w:ascii="Times New Roman" w:hAnsi="Times New Roman"/>
      <w:sz w:val="24"/>
      <w:szCs w:val="24"/>
      <w:lang w:eastAsia="ru-RU"/>
    </w:rPr>
  </w:style>
  <w:style w:type="paragraph" w:customStyle="1" w:styleId="ConsPlusNonformat">
    <w:name w:val="ConsPlusNonformat"/>
    <w:uiPriority w:val="99"/>
    <w:rsid w:val="007B2141"/>
    <w:pPr>
      <w:widowControl w:val="0"/>
      <w:autoSpaceDE w:val="0"/>
      <w:autoSpaceDN w:val="0"/>
      <w:adjustRightInd w:val="0"/>
      <w:spacing w:after="0" w:line="360" w:lineRule="atLeast"/>
      <w:jc w:val="both"/>
      <w:textAlignment w:val="baseline"/>
    </w:pPr>
    <w:rPr>
      <w:rFonts w:ascii="Courier New" w:eastAsia="Times New Roman" w:hAnsi="Courier New" w:cs="Courier New"/>
      <w:sz w:val="20"/>
      <w:szCs w:val="20"/>
      <w:lang w:eastAsia="ru-RU"/>
    </w:rPr>
  </w:style>
  <w:style w:type="paragraph" w:customStyle="1" w:styleId="ConsNormal">
    <w:name w:val="ConsNormal"/>
    <w:rsid w:val="007B2141"/>
    <w:pPr>
      <w:widowControl w:val="0"/>
      <w:adjustRightInd w:val="0"/>
      <w:snapToGrid w:val="0"/>
      <w:spacing w:after="0" w:line="360" w:lineRule="atLeast"/>
      <w:ind w:firstLine="720"/>
      <w:jc w:val="both"/>
      <w:textAlignment w:val="baseline"/>
    </w:pPr>
    <w:rPr>
      <w:rFonts w:ascii="Arial" w:eastAsia="Times New Roman" w:hAnsi="Arial" w:cs="Times New Roman"/>
      <w:sz w:val="20"/>
      <w:szCs w:val="20"/>
      <w:lang w:eastAsia="ru-RU"/>
    </w:rPr>
  </w:style>
  <w:style w:type="paragraph" w:styleId="af4">
    <w:name w:val="footer"/>
    <w:basedOn w:val="a0"/>
    <w:link w:val="af5"/>
    <w:uiPriority w:val="99"/>
    <w:rsid w:val="007B2141"/>
    <w:pPr>
      <w:widowControl w:val="0"/>
      <w:tabs>
        <w:tab w:val="center" w:pos="4677"/>
        <w:tab w:val="right" w:pos="9355"/>
      </w:tabs>
      <w:adjustRightInd w:val="0"/>
      <w:spacing w:after="0" w:line="360" w:lineRule="atLeast"/>
      <w:jc w:val="both"/>
      <w:textAlignment w:val="baseline"/>
    </w:pPr>
    <w:rPr>
      <w:rFonts w:ascii="Times New Roman" w:hAnsi="Times New Roman"/>
      <w:sz w:val="24"/>
      <w:szCs w:val="24"/>
      <w:lang w:eastAsia="ru-RU"/>
    </w:rPr>
  </w:style>
  <w:style w:type="character" w:customStyle="1" w:styleId="af5">
    <w:name w:val="Нижний колонтитул Знак"/>
    <w:basedOn w:val="a1"/>
    <w:link w:val="af4"/>
    <w:uiPriority w:val="99"/>
    <w:rsid w:val="007B2141"/>
    <w:rPr>
      <w:rFonts w:ascii="Times New Roman" w:eastAsia="Times New Roman" w:hAnsi="Times New Roman" w:cs="Times New Roman"/>
      <w:sz w:val="24"/>
      <w:szCs w:val="24"/>
      <w:lang w:eastAsia="ru-RU"/>
    </w:rPr>
  </w:style>
  <w:style w:type="character" w:styleId="af6">
    <w:name w:val="page number"/>
    <w:basedOn w:val="a1"/>
    <w:rsid w:val="007B2141"/>
  </w:style>
  <w:style w:type="paragraph" w:styleId="af7">
    <w:name w:val="caption"/>
    <w:basedOn w:val="a0"/>
    <w:uiPriority w:val="35"/>
    <w:qFormat/>
    <w:rsid w:val="007B2141"/>
    <w:pPr>
      <w:keepNext/>
      <w:keepLines/>
      <w:widowControl w:val="0"/>
      <w:adjustRightInd w:val="0"/>
      <w:spacing w:before="144" w:after="72" w:line="360" w:lineRule="atLeast"/>
      <w:jc w:val="center"/>
      <w:textAlignment w:val="baseline"/>
    </w:pPr>
    <w:rPr>
      <w:rFonts w:ascii="Arial" w:hAnsi="Arial"/>
      <w:b/>
      <w:color w:val="000000"/>
      <w:sz w:val="36"/>
      <w:szCs w:val="20"/>
      <w:lang w:eastAsia="ru-RU"/>
    </w:rPr>
  </w:style>
  <w:style w:type="paragraph" w:customStyle="1" w:styleId="ConsTitle">
    <w:name w:val="ConsTitle"/>
    <w:rsid w:val="007B2141"/>
    <w:pPr>
      <w:widowControl w:val="0"/>
      <w:autoSpaceDE w:val="0"/>
      <w:autoSpaceDN w:val="0"/>
      <w:adjustRightInd w:val="0"/>
      <w:spacing w:after="0" w:line="360" w:lineRule="atLeast"/>
      <w:jc w:val="both"/>
      <w:textAlignment w:val="baseline"/>
    </w:pPr>
    <w:rPr>
      <w:rFonts w:ascii="Arial" w:eastAsia="Times New Roman" w:hAnsi="Arial" w:cs="Arial"/>
      <w:b/>
      <w:bCs/>
      <w:sz w:val="16"/>
      <w:szCs w:val="16"/>
      <w:lang w:eastAsia="ru-RU"/>
    </w:rPr>
  </w:style>
  <w:style w:type="paragraph" w:customStyle="1" w:styleId="af8">
    <w:name w:val="основной текст документа"/>
    <w:basedOn w:val="a0"/>
    <w:rsid w:val="007B2141"/>
    <w:pPr>
      <w:widowControl w:val="0"/>
      <w:adjustRightInd w:val="0"/>
      <w:spacing w:before="120" w:after="120" w:line="360" w:lineRule="atLeast"/>
      <w:jc w:val="both"/>
      <w:textAlignment w:val="baseline"/>
    </w:pPr>
    <w:rPr>
      <w:rFonts w:ascii="Times New Roman" w:hAnsi="Times New Roman"/>
      <w:sz w:val="24"/>
      <w:szCs w:val="20"/>
    </w:rPr>
  </w:style>
  <w:style w:type="paragraph" w:styleId="af9">
    <w:name w:val="header"/>
    <w:basedOn w:val="a0"/>
    <w:link w:val="afa"/>
    <w:uiPriority w:val="99"/>
    <w:rsid w:val="007B2141"/>
    <w:pPr>
      <w:widowControl w:val="0"/>
      <w:tabs>
        <w:tab w:val="center" w:pos="4677"/>
        <w:tab w:val="right" w:pos="9355"/>
      </w:tabs>
      <w:adjustRightInd w:val="0"/>
      <w:spacing w:after="0" w:line="360" w:lineRule="atLeast"/>
      <w:jc w:val="both"/>
      <w:textAlignment w:val="baseline"/>
    </w:pPr>
    <w:rPr>
      <w:rFonts w:ascii="Times New Roman" w:hAnsi="Times New Roman"/>
      <w:sz w:val="24"/>
      <w:szCs w:val="24"/>
      <w:lang w:eastAsia="ru-RU"/>
    </w:rPr>
  </w:style>
  <w:style w:type="character" w:customStyle="1" w:styleId="afa">
    <w:name w:val="Верхний колонтитул Знак"/>
    <w:basedOn w:val="a1"/>
    <w:link w:val="af9"/>
    <w:uiPriority w:val="99"/>
    <w:rsid w:val="007B2141"/>
    <w:rPr>
      <w:rFonts w:ascii="Times New Roman" w:eastAsia="Times New Roman" w:hAnsi="Times New Roman" w:cs="Times New Roman"/>
      <w:sz w:val="24"/>
      <w:szCs w:val="24"/>
      <w:lang w:eastAsia="ru-RU"/>
    </w:rPr>
  </w:style>
  <w:style w:type="paragraph" w:styleId="13">
    <w:name w:val="toc 1"/>
    <w:basedOn w:val="a0"/>
    <w:next w:val="a0"/>
    <w:autoRedefine/>
    <w:uiPriority w:val="39"/>
    <w:rsid w:val="007B2141"/>
    <w:pPr>
      <w:widowControl w:val="0"/>
      <w:tabs>
        <w:tab w:val="left" w:pos="567"/>
        <w:tab w:val="right" w:leader="dot" w:pos="9323"/>
      </w:tabs>
      <w:adjustRightInd w:val="0"/>
      <w:spacing w:after="0" w:line="360" w:lineRule="auto"/>
      <w:textAlignment w:val="baseline"/>
    </w:pPr>
    <w:rPr>
      <w:rFonts w:ascii="Times New Roman" w:hAnsi="Times New Roman"/>
      <w:noProof/>
      <w:kern w:val="32"/>
      <w:sz w:val="28"/>
      <w:szCs w:val="28"/>
      <w:lang w:eastAsia="ru-RU"/>
    </w:rPr>
  </w:style>
  <w:style w:type="paragraph" w:styleId="24">
    <w:name w:val="toc 2"/>
    <w:basedOn w:val="a0"/>
    <w:next w:val="a0"/>
    <w:autoRedefine/>
    <w:uiPriority w:val="39"/>
    <w:rsid w:val="007B2141"/>
    <w:pPr>
      <w:widowControl w:val="0"/>
      <w:tabs>
        <w:tab w:val="left" w:pos="851"/>
        <w:tab w:val="right" w:leader="dot" w:pos="9061"/>
      </w:tabs>
      <w:adjustRightInd w:val="0"/>
      <w:spacing w:after="0" w:line="360" w:lineRule="atLeast"/>
      <w:ind w:left="851" w:hanging="567"/>
      <w:textAlignment w:val="baseline"/>
    </w:pPr>
    <w:rPr>
      <w:rFonts w:ascii="Times New Roman" w:hAnsi="Times New Roman"/>
      <w:iCs/>
      <w:noProof/>
      <w:sz w:val="28"/>
      <w:szCs w:val="28"/>
      <w:lang w:eastAsia="ru-RU"/>
    </w:rPr>
  </w:style>
  <w:style w:type="character" w:styleId="afb">
    <w:name w:val="Hyperlink"/>
    <w:rsid w:val="007B2141"/>
    <w:rPr>
      <w:color w:val="0000FF"/>
      <w:u w:val="single"/>
    </w:rPr>
  </w:style>
  <w:style w:type="paragraph" w:customStyle="1" w:styleId="afc">
    <w:name w:val="Знак Знак Знак Знак Знак Знак Знак Знак Знак Знак Знак Знак Знак Знак Знак Знак Знак Знак"/>
    <w:basedOn w:val="a0"/>
    <w:rsid w:val="007B2141"/>
    <w:pPr>
      <w:widowControl w:val="0"/>
      <w:adjustRightInd w:val="0"/>
      <w:spacing w:after="160" w:line="240" w:lineRule="exact"/>
      <w:jc w:val="both"/>
      <w:textAlignment w:val="baseline"/>
    </w:pPr>
    <w:rPr>
      <w:rFonts w:ascii="Verdana" w:hAnsi="Verdana"/>
      <w:sz w:val="24"/>
      <w:szCs w:val="24"/>
      <w:lang w:val="en-US"/>
    </w:rPr>
  </w:style>
  <w:style w:type="paragraph" w:customStyle="1" w:styleId="Heading">
    <w:name w:val="Heading"/>
    <w:rsid w:val="007B2141"/>
    <w:pPr>
      <w:widowControl w:val="0"/>
      <w:adjustRightInd w:val="0"/>
      <w:spacing w:after="0" w:line="360" w:lineRule="atLeast"/>
      <w:jc w:val="both"/>
      <w:textAlignment w:val="baseline"/>
    </w:pPr>
    <w:rPr>
      <w:rFonts w:ascii="Arial" w:eastAsia="Times New Roman" w:hAnsi="Arial" w:cs="Arial"/>
      <w:b/>
      <w:bCs/>
      <w:lang w:eastAsia="ru-RU"/>
    </w:rPr>
  </w:style>
  <w:style w:type="paragraph" w:customStyle="1" w:styleId="afd">
    <w:name w:val="Отчет Знак"/>
    <w:basedOn w:val="a0"/>
    <w:rsid w:val="007B2141"/>
    <w:pPr>
      <w:widowControl w:val="0"/>
      <w:adjustRightInd w:val="0"/>
      <w:spacing w:after="0" w:line="360" w:lineRule="auto"/>
      <w:ind w:firstLine="567"/>
      <w:jc w:val="both"/>
      <w:textAlignment w:val="baseline"/>
    </w:pPr>
    <w:rPr>
      <w:rFonts w:ascii="Times New Roman" w:hAnsi="Times New Roman"/>
      <w:sz w:val="26"/>
      <w:szCs w:val="24"/>
      <w:lang w:eastAsia="ru-RU"/>
    </w:rPr>
  </w:style>
  <w:style w:type="paragraph" w:customStyle="1" w:styleId="14">
    <w:name w:val="Знак Знак Знак Знак Знак Знак1 Знак Знак Знак"/>
    <w:basedOn w:val="a0"/>
    <w:rsid w:val="007B2141"/>
    <w:pPr>
      <w:widowControl w:val="0"/>
      <w:adjustRightInd w:val="0"/>
      <w:spacing w:after="160" w:line="240" w:lineRule="exact"/>
      <w:jc w:val="both"/>
      <w:textAlignment w:val="baseline"/>
    </w:pPr>
    <w:rPr>
      <w:rFonts w:ascii="Verdana" w:hAnsi="Verdana"/>
      <w:sz w:val="24"/>
      <w:szCs w:val="24"/>
      <w:lang w:val="en-US"/>
    </w:rPr>
  </w:style>
  <w:style w:type="paragraph" w:customStyle="1" w:styleId="a">
    <w:name w:val="Город и год разработки"/>
    <w:basedOn w:val="a0"/>
    <w:rsid w:val="007B2141"/>
    <w:pPr>
      <w:widowControl w:val="0"/>
      <w:numPr>
        <w:numId w:val="2"/>
      </w:numPr>
      <w:tabs>
        <w:tab w:val="clear" w:pos="1080"/>
      </w:tabs>
      <w:adjustRightInd w:val="0"/>
      <w:spacing w:after="0" w:line="360" w:lineRule="atLeast"/>
      <w:ind w:left="0" w:firstLine="0"/>
      <w:jc w:val="center"/>
      <w:textAlignment w:val="baseline"/>
    </w:pPr>
    <w:rPr>
      <w:rFonts w:ascii="Arial" w:hAnsi="Arial" w:cs="Arial"/>
      <w:b/>
      <w:color w:val="000080"/>
      <w:sz w:val="24"/>
      <w:szCs w:val="20"/>
      <w:lang w:eastAsia="ru-RU"/>
    </w:rPr>
  </w:style>
  <w:style w:type="paragraph" w:customStyle="1" w:styleId="ConsPlusTitle">
    <w:name w:val="ConsPlusTitle"/>
    <w:uiPriority w:val="99"/>
    <w:rsid w:val="007B2141"/>
    <w:pPr>
      <w:widowControl w:val="0"/>
      <w:autoSpaceDE w:val="0"/>
      <w:autoSpaceDN w:val="0"/>
      <w:adjustRightInd w:val="0"/>
      <w:spacing w:after="0" w:line="360" w:lineRule="atLeast"/>
      <w:jc w:val="both"/>
      <w:textAlignment w:val="baseline"/>
    </w:pPr>
    <w:rPr>
      <w:rFonts w:ascii="Arial" w:eastAsia="Times New Roman" w:hAnsi="Arial" w:cs="Arial"/>
      <w:b/>
      <w:bCs/>
      <w:sz w:val="24"/>
      <w:szCs w:val="24"/>
      <w:lang w:eastAsia="ru-RU"/>
    </w:rPr>
  </w:style>
  <w:style w:type="paragraph" w:customStyle="1" w:styleId="afe">
    <w:name w:val="Знак Знак Знак Знак Знак Знак Знак Знак Знак Знак Знак Знак Знак Знак Знак Знак Знак Знак Знак Знак Знак Знак Знак Знак"/>
    <w:basedOn w:val="a0"/>
    <w:rsid w:val="007B2141"/>
    <w:pPr>
      <w:widowControl w:val="0"/>
      <w:adjustRightInd w:val="0"/>
      <w:spacing w:after="160" w:line="240" w:lineRule="exact"/>
      <w:jc w:val="both"/>
      <w:textAlignment w:val="baseline"/>
    </w:pPr>
    <w:rPr>
      <w:rFonts w:ascii="Verdana" w:hAnsi="Verdana"/>
      <w:sz w:val="24"/>
      <w:szCs w:val="24"/>
      <w:lang w:val="en-US"/>
    </w:rPr>
  </w:style>
  <w:style w:type="paragraph" w:customStyle="1" w:styleId="15">
    <w:name w:val="текст1"/>
    <w:rsid w:val="007B2141"/>
    <w:pPr>
      <w:widowControl w:val="0"/>
      <w:autoSpaceDE w:val="0"/>
      <w:autoSpaceDN w:val="0"/>
      <w:adjustRightInd w:val="0"/>
      <w:spacing w:after="0" w:line="360" w:lineRule="atLeast"/>
      <w:ind w:firstLine="397"/>
      <w:jc w:val="both"/>
      <w:textAlignment w:val="baseline"/>
    </w:pPr>
    <w:rPr>
      <w:rFonts w:ascii="SchoolBookC" w:eastAsia="Times New Roman" w:hAnsi="SchoolBookC" w:cs="SchoolBookC"/>
      <w:sz w:val="24"/>
      <w:szCs w:val="24"/>
      <w:lang w:eastAsia="ru-RU"/>
    </w:rPr>
  </w:style>
  <w:style w:type="character" w:customStyle="1" w:styleId="210">
    <w:name w:val="Заголовок 2 Знак1"/>
    <w:aliases w:val="Раздел Знак,карт Знак,H2 Знак,Numbered text 3 Знак,2 headline Знак,h Знак,headline Знак,h2 Знак,2 Знак,(подраздел) Знак,Reset numbering Знак,Заголовок 2 Знак Знак,H21 Знак,H22 Знак,H23 Знак,H24 Знак,H211 Знак,H25 Знак,H212 Знак"/>
    <w:rsid w:val="007B2141"/>
    <w:rPr>
      <w:b/>
      <w:color w:val="800000"/>
      <w:sz w:val="24"/>
    </w:rPr>
  </w:style>
  <w:style w:type="character" w:customStyle="1" w:styleId="ep">
    <w:name w:val="ep"/>
    <w:rsid w:val="007B2141"/>
    <w:rPr>
      <w:shd w:val="clear" w:color="auto" w:fill="E2E2D9"/>
    </w:rPr>
  </w:style>
  <w:style w:type="paragraph" w:styleId="HTML">
    <w:name w:val="HTML Preformatted"/>
    <w:basedOn w:val="a0"/>
    <w:link w:val="HTML0"/>
    <w:rsid w:val="007B214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after="0" w:line="360" w:lineRule="atLeast"/>
      <w:jc w:val="both"/>
      <w:textAlignment w:val="baseline"/>
    </w:pPr>
    <w:rPr>
      <w:rFonts w:ascii="Courier New" w:hAnsi="Courier New"/>
      <w:sz w:val="20"/>
      <w:szCs w:val="20"/>
      <w:lang w:eastAsia="ru-RU"/>
    </w:rPr>
  </w:style>
  <w:style w:type="character" w:customStyle="1" w:styleId="HTML0">
    <w:name w:val="Стандартный HTML Знак"/>
    <w:basedOn w:val="a1"/>
    <w:link w:val="HTML"/>
    <w:rsid w:val="007B2141"/>
    <w:rPr>
      <w:rFonts w:ascii="Courier New" w:eastAsia="Times New Roman" w:hAnsi="Courier New" w:cs="Times New Roman"/>
      <w:sz w:val="20"/>
      <w:szCs w:val="20"/>
      <w:lang w:eastAsia="ru-RU"/>
    </w:rPr>
  </w:style>
  <w:style w:type="table" w:customStyle="1" w:styleId="16">
    <w:name w:val="Сетка таблицы1"/>
    <w:basedOn w:val="a2"/>
    <w:next w:val="a7"/>
    <w:uiPriority w:val="59"/>
    <w:rsid w:val="007B2141"/>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
    <w:name w:val="Стиль111"/>
    <w:uiPriority w:val="99"/>
    <w:rsid w:val="007B2141"/>
  </w:style>
  <w:style w:type="numbering" w:customStyle="1" w:styleId="1111">
    <w:name w:val="Стиль1111"/>
    <w:uiPriority w:val="99"/>
    <w:rsid w:val="007B2141"/>
  </w:style>
  <w:style w:type="numbering" w:customStyle="1" w:styleId="120">
    <w:name w:val="Стиль12"/>
    <w:uiPriority w:val="99"/>
    <w:rsid w:val="007B2141"/>
  </w:style>
  <w:style w:type="table" w:customStyle="1" w:styleId="25">
    <w:name w:val="Сетка таблицы2"/>
    <w:basedOn w:val="a2"/>
    <w:next w:val="a7"/>
    <w:uiPriority w:val="59"/>
    <w:rsid w:val="007B2141"/>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
    <w:name w:val="footnote text"/>
    <w:basedOn w:val="a0"/>
    <w:link w:val="aff0"/>
    <w:uiPriority w:val="99"/>
    <w:unhideWhenUsed/>
    <w:rsid w:val="007B2141"/>
    <w:pPr>
      <w:spacing w:after="0" w:line="240" w:lineRule="auto"/>
    </w:pPr>
    <w:rPr>
      <w:rFonts w:ascii="Times New Roman" w:eastAsia="Calibri" w:hAnsi="Times New Roman"/>
      <w:sz w:val="20"/>
      <w:szCs w:val="20"/>
    </w:rPr>
  </w:style>
  <w:style w:type="character" w:customStyle="1" w:styleId="aff0">
    <w:name w:val="Текст сноски Знак"/>
    <w:basedOn w:val="a1"/>
    <w:link w:val="aff"/>
    <w:uiPriority w:val="99"/>
    <w:rsid w:val="007B2141"/>
    <w:rPr>
      <w:rFonts w:ascii="Times New Roman" w:eastAsia="Calibri" w:hAnsi="Times New Roman" w:cs="Times New Roman"/>
      <w:sz w:val="20"/>
      <w:szCs w:val="20"/>
    </w:rPr>
  </w:style>
  <w:style w:type="character" w:styleId="aff1">
    <w:name w:val="footnote reference"/>
    <w:uiPriority w:val="99"/>
    <w:unhideWhenUsed/>
    <w:rsid w:val="007B2141"/>
    <w:rPr>
      <w:vertAlign w:val="superscript"/>
    </w:rPr>
  </w:style>
  <w:style w:type="paragraph" w:styleId="33">
    <w:name w:val="toc 3"/>
    <w:basedOn w:val="a0"/>
    <w:next w:val="a0"/>
    <w:autoRedefine/>
    <w:uiPriority w:val="39"/>
    <w:unhideWhenUsed/>
    <w:rsid w:val="007B2141"/>
    <w:pPr>
      <w:spacing w:after="100"/>
      <w:ind w:left="480"/>
    </w:pPr>
    <w:rPr>
      <w:rFonts w:ascii="Times New Roman" w:eastAsia="Calibri" w:hAnsi="Times New Roman"/>
      <w:sz w:val="24"/>
    </w:rPr>
  </w:style>
  <w:style w:type="numbering" w:customStyle="1" w:styleId="110">
    <w:name w:val="Нет списка11"/>
    <w:next w:val="a3"/>
    <w:uiPriority w:val="99"/>
    <w:semiHidden/>
    <w:unhideWhenUsed/>
    <w:rsid w:val="007B2141"/>
  </w:style>
  <w:style w:type="table" w:customStyle="1" w:styleId="34">
    <w:name w:val="Сетка таблицы3"/>
    <w:basedOn w:val="a2"/>
    <w:next w:val="a7"/>
    <w:uiPriority w:val="59"/>
    <w:rsid w:val="007B2141"/>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
    <w:name w:val="Нет списка2"/>
    <w:next w:val="a3"/>
    <w:uiPriority w:val="99"/>
    <w:semiHidden/>
    <w:unhideWhenUsed/>
    <w:rsid w:val="007B2141"/>
  </w:style>
  <w:style w:type="table" w:customStyle="1" w:styleId="41">
    <w:name w:val="Сетка таблицы4"/>
    <w:basedOn w:val="a2"/>
    <w:next w:val="a7"/>
    <w:uiPriority w:val="59"/>
    <w:rsid w:val="007B2141"/>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2">
    <w:name w:val="No Spacing"/>
    <w:uiPriority w:val="1"/>
    <w:qFormat/>
    <w:rsid w:val="007B2141"/>
    <w:pPr>
      <w:spacing w:after="0" w:line="240" w:lineRule="auto"/>
      <w:jc w:val="both"/>
    </w:pPr>
    <w:rPr>
      <w:rFonts w:ascii="Times New Roman" w:eastAsia="Times New Roman" w:hAnsi="Times New Roman" w:cs="Times New Roman"/>
      <w:sz w:val="28"/>
      <w:szCs w:val="20"/>
      <w:lang w:eastAsia="ru-RU"/>
    </w:rPr>
  </w:style>
  <w:style w:type="paragraph" w:customStyle="1" w:styleId="Default">
    <w:name w:val="Default"/>
    <w:rsid w:val="007B2141"/>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numbering" w:customStyle="1" w:styleId="35">
    <w:name w:val="Нет списка3"/>
    <w:next w:val="a3"/>
    <w:uiPriority w:val="99"/>
    <w:semiHidden/>
    <w:unhideWhenUsed/>
    <w:rsid w:val="007B2141"/>
  </w:style>
  <w:style w:type="table" w:customStyle="1" w:styleId="51">
    <w:name w:val="Сетка таблицы5"/>
    <w:basedOn w:val="a2"/>
    <w:next w:val="a7"/>
    <w:uiPriority w:val="59"/>
    <w:rsid w:val="007B2141"/>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3">
    <w:name w:val="FollowedHyperlink"/>
    <w:uiPriority w:val="99"/>
    <w:semiHidden/>
    <w:unhideWhenUsed/>
    <w:rsid w:val="007B2141"/>
    <w:rPr>
      <w:color w:val="800080"/>
      <w:u w:val="single"/>
    </w:rPr>
  </w:style>
  <w:style w:type="numbering" w:customStyle="1" w:styleId="42">
    <w:name w:val="Нет списка4"/>
    <w:next w:val="a3"/>
    <w:semiHidden/>
    <w:rsid w:val="007B2141"/>
  </w:style>
  <w:style w:type="numbering" w:customStyle="1" w:styleId="52">
    <w:name w:val="Нет списка5"/>
    <w:next w:val="a3"/>
    <w:semiHidden/>
    <w:rsid w:val="007B2141"/>
  </w:style>
  <w:style w:type="paragraph" w:customStyle="1" w:styleId="aff4">
    <w:name w:val="Постановление"/>
    <w:basedOn w:val="a0"/>
    <w:rsid w:val="007B2141"/>
    <w:pPr>
      <w:spacing w:after="0" w:line="360" w:lineRule="atLeast"/>
      <w:jc w:val="center"/>
    </w:pPr>
    <w:rPr>
      <w:rFonts w:ascii="Times New Roman" w:hAnsi="Times New Roman"/>
      <w:spacing w:val="6"/>
      <w:sz w:val="32"/>
      <w:szCs w:val="20"/>
      <w:lang w:eastAsia="ru-RU"/>
    </w:rPr>
  </w:style>
  <w:style w:type="paragraph" w:customStyle="1" w:styleId="27">
    <w:name w:val="Вертикальный отступ 2"/>
    <w:basedOn w:val="a0"/>
    <w:rsid w:val="007B2141"/>
    <w:pPr>
      <w:spacing w:after="0" w:line="240" w:lineRule="auto"/>
      <w:jc w:val="center"/>
    </w:pPr>
    <w:rPr>
      <w:rFonts w:ascii="Times New Roman" w:hAnsi="Times New Roman"/>
      <w:b/>
      <w:sz w:val="32"/>
      <w:szCs w:val="20"/>
      <w:lang w:eastAsia="ru-RU"/>
    </w:rPr>
  </w:style>
  <w:style w:type="paragraph" w:customStyle="1" w:styleId="17">
    <w:name w:val="Вертикальный отступ 1"/>
    <w:basedOn w:val="a0"/>
    <w:rsid w:val="007B2141"/>
    <w:pPr>
      <w:spacing w:after="0" w:line="240" w:lineRule="auto"/>
      <w:jc w:val="center"/>
    </w:pPr>
    <w:rPr>
      <w:rFonts w:ascii="Times New Roman" w:hAnsi="Times New Roman"/>
      <w:sz w:val="28"/>
      <w:szCs w:val="20"/>
      <w:lang w:val="en-US" w:eastAsia="ru-RU"/>
    </w:rPr>
  </w:style>
  <w:style w:type="paragraph" w:customStyle="1" w:styleId="aff5">
    <w:name w:val="Номер"/>
    <w:basedOn w:val="a0"/>
    <w:rsid w:val="007B2141"/>
    <w:pPr>
      <w:spacing w:before="60" w:after="60" w:line="240" w:lineRule="auto"/>
      <w:jc w:val="center"/>
    </w:pPr>
    <w:rPr>
      <w:rFonts w:ascii="Times New Roman" w:hAnsi="Times New Roman"/>
      <w:sz w:val="28"/>
      <w:szCs w:val="20"/>
      <w:lang w:eastAsia="ru-RU"/>
    </w:rPr>
  </w:style>
  <w:style w:type="paragraph" w:styleId="aff6">
    <w:name w:val="Plain Text"/>
    <w:basedOn w:val="a0"/>
    <w:link w:val="aff7"/>
    <w:rsid w:val="007B2141"/>
    <w:pPr>
      <w:spacing w:after="0" w:line="240" w:lineRule="auto"/>
    </w:pPr>
    <w:rPr>
      <w:rFonts w:ascii="Courier New" w:hAnsi="Courier New"/>
      <w:sz w:val="20"/>
      <w:szCs w:val="20"/>
    </w:rPr>
  </w:style>
  <w:style w:type="character" w:customStyle="1" w:styleId="aff7">
    <w:name w:val="Текст Знак"/>
    <w:basedOn w:val="a1"/>
    <w:link w:val="aff6"/>
    <w:rsid w:val="007B2141"/>
    <w:rPr>
      <w:rFonts w:ascii="Courier New" w:eastAsia="Times New Roman" w:hAnsi="Courier New" w:cs="Times New Roman"/>
      <w:sz w:val="20"/>
      <w:szCs w:val="20"/>
    </w:rPr>
  </w:style>
  <w:style w:type="paragraph" w:customStyle="1" w:styleId="18">
    <w:name w:val="Основной текст с отступом1"/>
    <w:basedOn w:val="a0"/>
    <w:link w:val="BodyTextIndentChar"/>
    <w:rsid w:val="007B2141"/>
    <w:pPr>
      <w:spacing w:after="0" w:line="240" w:lineRule="auto"/>
      <w:ind w:firstLine="567"/>
      <w:jc w:val="both"/>
    </w:pPr>
    <w:rPr>
      <w:rFonts w:ascii="Times New Roman" w:hAnsi="Times New Roman"/>
      <w:sz w:val="24"/>
      <w:szCs w:val="24"/>
    </w:rPr>
  </w:style>
  <w:style w:type="character" w:customStyle="1" w:styleId="BodyTextIndentChar">
    <w:name w:val="Body Text Indent Char"/>
    <w:link w:val="18"/>
    <w:rsid w:val="007B2141"/>
    <w:rPr>
      <w:rFonts w:ascii="Times New Roman" w:eastAsia="Times New Roman" w:hAnsi="Times New Roman" w:cs="Times New Roman"/>
      <w:sz w:val="24"/>
      <w:szCs w:val="24"/>
    </w:rPr>
  </w:style>
  <w:style w:type="paragraph" w:styleId="aff8">
    <w:name w:val="Body Text"/>
    <w:basedOn w:val="a0"/>
    <w:link w:val="aff9"/>
    <w:unhideWhenUsed/>
    <w:rsid w:val="007B2141"/>
    <w:pPr>
      <w:spacing w:after="120" w:line="240" w:lineRule="auto"/>
    </w:pPr>
    <w:rPr>
      <w:rFonts w:ascii="Times New Roman" w:hAnsi="Times New Roman"/>
      <w:sz w:val="24"/>
      <w:szCs w:val="24"/>
    </w:rPr>
  </w:style>
  <w:style w:type="character" w:customStyle="1" w:styleId="aff9">
    <w:name w:val="Основной текст Знак"/>
    <w:basedOn w:val="a1"/>
    <w:link w:val="aff8"/>
    <w:rsid w:val="007B2141"/>
    <w:rPr>
      <w:rFonts w:ascii="Times New Roman" w:eastAsia="Times New Roman" w:hAnsi="Times New Roman" w:cs="Times New Roman"/>
      <w:sz w:val="24"/>
      <w:szCs w:val="24"/>
    </w:rPr>
  </w:style>
  <w:style w:type="numbering" w:customStyle="1" w:styleId="61">
    <w:name w:val="Нет списка6"/>
    <w:next w:val="a3"/>
    <w:semiHidden/>
    <w:rsid w:val="007B2141"/>
  </w:style>
  <w:style w:type="paragraph" w:styleId="43">
    <w:name w:val="toc 4"/>
    <w:basedOn w:val="a0"/>
    <w:next w:val="a0"/>
    <w:autoRedefine/>
    <w:uiPriority w:val="39"/>
    <w:unhideWhenUsed/>
    <w:rsid w:val="007B2141"/>
    <w:pPr>
      <w:spacing w:after="100"/>
      <w:ind w:left="660"/>
    </w:pPr>
    <w:rPr>
      <w:lang w:eastAsia="ru-RU"/>
    </w:rPr>
  </w:style>
  <w:style w:type="paragraph" w:styleId="53">
    <w:name w:val="toc 5"/>
    <w:basedOn w:val="a0"/>
    <w:next w:val="a0"/>
    <w:autoRedefine/>
    <w:uiPriority w:val="39"/>
    <w:unhideWhenUsed/>
    <w:rsid w:val="007B2141"/>
    <w:pPr>
      <w:spacing w:after="100"/>
      <w:ind w:left="880"/>
    </w:pPr>
    <w:rPr>
      <w:lang w:eastAsia="ru-RU"/>
    </w:rPr>
  </w:style>
  <w:style w:type="paragraph" w:styleId="62">
    <w:name w:val="toc 6"/>
    <w:basedOn w:val="a0"/>
    <w:next w:val="a0"/>
    <w:autoRedefine/>
    <w:uiPriority w:val="39"/>
    <w:unhideWhenUsed/>
    <w:rsid w:val="007B2141"/>
    <w:pPr>
      <w:spacing w:after="100"/>
      <w:ind w:left="1100"/>
    </w:pPr>
    <w:rPr>
      <w:lang w:eastAsia="ru-RU"/>
    </w:rPr>
  </w:style>
  <w:style w:type="paragraph" w:styleId="71">
    <w:name w:val="toc 7"/>
    <w:basedOn w:val="a0"/>
    <w:next w:val="a0"/>
    <w:autoRedefine/>
    <w:uiPriority w:val="39"/>
    <w:unhideWhenUsed/>
    <w:rsid w:val="007B2141"/>
    <w:pPr>
      <w:spacing w:after="100"/>
      <w:ind w:left="1320"/>
    </w:pPr>
    <w:rPr>
      <w:lang w:eastAsia="ru-RU"/>
    </w:rPr>
  </w:style>
  <w:style w:type="paragraph" w:styleId="81">
    <w:name w:val="toc 8"/>
    <w:basedOn w:val="a0"/>
    <w:next w:val="a0"/>
    <w:autoRedefine/>
    <w:uiPriority w:val="39"/>
    <w:unhideWhenUsed/>
    <w:rsid w:val="007B2141"/>
    <w:pPr>
      <w:spacing w:after="100"/>
      <w:ind w:left="1540"/>
    </w:pPr>
    <w:rPr>
      <w:lang w:eastAsia="ru-RU"/>
    </w:rPr>
  </w:style>
  <w:style w:type="paragraph" w:styleId="91">
    <w:name w:val="toc 9"/>
    <w:basedOn w:val="a0"/>
    <w:next w:val="a0"/>
    <w:autoRedefine/>
    <w:uiPriority w:val="39"/>
    <w:unhideWhenUsed/>
    <w:rsid w:val="007B2141"/>
    <w:pPr>
      <w:spacing w:after="100"/>
      <w:ind w:left="1760"/>
    </w:pPr>
    <w:rPr>
      <w:lang w:eastAsia="ru-RU"/>
    </w:rPr>
  </w:style>
  <w:style w:type="paragraph" w:customStyle="1" w:styleId="font5">
    <w:name w:val="font5"/>
    <w:basedOn w:val="a0"/>
    <w:rsid w:val="007B2141"/>
    <w:pPr>
      <w:spacing w:before="100" w:beforeAutospacing="1" w:after="100" w:afterAutospacing="1" w:line="240" w:lineRule="auto"/>
    </w:pPr>
    <w:rPr>
      <w:rFonts w:ascii="Times New Roman" w:hAnsi="Times New Roman"/>
      <w:color w:val="000000"/>
      <w:sz w:val="20"/>
      <w:szCs w:val="20"/>
      <w:lang w:eastAsia="ru-RU"/>
    </w:rPr>
  </w:style>
  <w:style w:type="paragraph" w:customStyle="1" w:styleId="font6">
    <w:name w:val="font6"/>
    <w:basedOn w:val="a0"/>
    <w:rsid w:val="007B2141"/>
    <w:pPr>
      <w:spacing w:before="100" w:beforeAutospacing="1" w:after="100" w:afterAutospacing="1" w:line="240" w:lineRule="auto"/>
    </w:pPr>
    <w:rPr>
      <w:rFonts w:ascii="Arial" w:hAnsi="Arial" w:cs="Arial"/>
      <w:color w:val="000000"/>
      <w:sz w:val="20"/>
      <w:szCs w:val="20"/>
      <w:lang w:eastAsia="ru-RU"/>
    </w:rPr>
  </w:style>
  <w:style w:type="paragraph" w:customStyle="1" w:styleId="font7">
    <w:name w:val="font7"/>
    <w:basedOn w:val="a0"/>
    <w:rsid w:val="007B2141"/>
    <w:pPr>
      <w:spacing w:before="100" w:beforeAutospacing="1" w:after="100" w:afterAutospacing="1" w:line="240" w:lineRule="auto"/>
    </w:pPr>
    <w:rPr>
      <w:rFonts w:ascii="Times New Roman" w:hAnsi="Times New Roman"/>
      <w:b/>
      <w:bCs/>
      <w:color w:val="000000"/>
      <w:sz w:val="20"/>
      <w:szCs w:val="20"/>
      <w:lang w:eastAsia="ru-RU"/>
    </w:rPr>
  </w:style>
  <w:style w:type="paragraph" w:customStyle="1" w:styleId="font8">
    <w:name w:val="font8"/>
    <w:basedOn w:val="a0"/>
    <w:rsid w:val="007B2141"/>
    <w:pPr>
      <w:spacing w:before="100" w:beforeAutospacing="1" w:after="100" w:afterAutospacing="1" w:line="240" w:lineRule="auto"/>
    </w:pPr>
    <w:rPr>
      <w:rFonts w:ascii="Verdana" w:hAnsi="Verdana"/>
      <w:color w:val="000000"/>
      <w:sz w:val="20"/>
      <w:szCs w:val="20"/>
      <w:lang w:eastAsia="ru-RU"/>
    </w:rPr>
  </w:style>
  <w:style w:type="paragraph" w:customStyle="1" w:styleId="font9">
    <w:name w:val="font9"/>
    <w:basedOn w:val="a0"/>
    <w:rsid w:val="007B2141"/>
    <w:pPr>
      <w:spacing w:before="100" w:beforeAutospacing="1" w:after="100" w:afterAutospacing="1" w:line="240" w:lineRule="auto"/>
    </w:pPr>
    <w:rPr>
      <w:rFonts w:ascii="Times New Roman" w:hAnsi="Times New Roman"/>
      <w:color w:val="FF0000"/>
      <w:sz w:val="20"/>
      <w:szCs w:val="20"/>
      <w:lang w:eastAsia="ru-RU"/>
    </w:rPr>
  </w:style>
  <w:style w:type="paragraph" w:customStyle="1" w:styleId="font10">
    <w:name w:val="font10"/>
    <w:basedOn w:val="a0"/>
    <w:rsid w:val="007B2141"/>
    <w:pPr>
      <w:spacing w:before="100" w:beforeAutospacing="1" w:after="100" w:afterAutospacing="1" w:line="240" w:lineRule="auto"/>
    </w:pPr>
    <w:rPr>
      <w:rFonts w:ascii="Times New Roman" w:hAnsi="Times New Roman"/>
      <w:color w:val="000000"/>
      <w:sz w:val="20"/>
      <w:szCs w:val="20"/>
      <w:lang w:eastAsia="ru-RU"/>
    </w:rPr>
  </w:style>
  <w:style w:type="paragraph" w:customStyle="1" w:styleId="font11">
    <w:name w:val="font11"/>
    <w:basedOn w:val="a0"/>
    <w:rsid w:val="007B2141"/>
    <w:pPr>
      <w:spacing w:before="100" w:beforeAutospacing="1" w:after="100" w:afterAutospacing="1" w:line="240" w:lineRule="auto"/>
    </w:pPr>
    <w:rPr>
      <w:rFonts w:ascii="Times New Roman" w:hAnsi="Times New Roman"/>
      <w:b/>
      <w:bCs/>
      <w:color w:val="000000"/>
      <w:sz w:val="20"/>
      <w:szCs w:val="20"/>
      <w:lang w:eastAsia="ru-RU"/>
    </w:rPr>
  </w:style>
  <w:style w:type="paragraph" w:customStyle="1" w:styleId="font12">
    <w:name w:val="font12"/>
    <w:basedOn w:val="a0"/>
    <w:rsid w:val="007B2141"/>
    <w:pPr>
      <w:spacing w:before="100" w:beforeAutospacing="1" w:after="100" w:afterAutospacing="1" w:line="240" w:lineRule="auto"/>
    </w:pPr>
    <w:rPr>
      <w:rFonts w:ascii="Times New Roman" w:hAnsi="Times New Roman"/>
      <w:color w:val="333333"/>
      <w:sz w:val="20"/>
      <w:szCs w:val="20"/>
      <w:lang w:eastAsia="ru-RU"/>
    </w:rPr>
  </w:style>
  <w:style w:type="paragraph" w:customStyle="1" w:styleId="font13">
    <w:name w:val="font13"/>
    <w:basedOn w:val="a0"/>
    <w:rsid w:val="007B2141"/>
    <w:pPr>
      <w:spacing w:before="100" w:beforeAutospacing="1" w:after="100" w:afterAutospacing="1" w:line="240" w:lineRule="auto"/>
    </w:pPr>
    <w:rPr>
      <w:rFonts w:ascii="Times New Roman" w:hAnsi="Times New Roman"/>
      <w:color w:val="2F2F2F"/>
      <w:sz w:val="20"/>
      <w:szCs w:val="20"/>
      <w:lang w:eastAsia="ru-RU"/>
    </w:rPr>
  </w:style>
  <w:style w:type="paragraph" w:customStyle="1" w:styleId="font14">
    <w:name w:val="font14"/>
    <w:basedOn w:val="a0"/>
    <w:rsid w:val="007B2141"/>
    <w:pPr>
      <w:spacing w:before="100" w:beforeAutospacing="1" w:after="100" w:afterAutospacing="1" w:line="240" w:lineRule="auto"/>
    </w:pPr>
    <w:rPr>
      <w:color w:val="000000"/>
      <w:sz w:val="20"/>
      <w:szCs w:val="20"/>
      <w:lang w:eastAsia="ru-RU"/>
    </w:rPr>
  </w:style>
  <w:style w:type="paragraph" w:customStyle="1" w:styleId="xl65">
    <w:name w:val="xl65"/>
    <w:basedOn w:val="a0"/>
    <w:rsid w:val="007B214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0"/>
      <w:szCs w:val="20"/>
      <w:lang w:eastAsia="ru-RU"/>
    </w:rPr>
  </w:style>
  <w:style w:type="paragraph" w:customStyle="1" w:styleId="xl66">
    <w:name w:val="xl66"/>
    <w:basedOn w:val="a0"/>
    <w:rsid w:val="007B214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b/>
      <w:bCs/>
      <w:sz w:val="20"/>
      <w:szCs w:val="20"/>
      <w:lang w:eastAsia="ru-RU"/>
    </w:rPr>
  </w:style>
  <w:style w:type="paragraph" w:customStyle="1" w:styleId="xl67">
    <w:name w:val="xl67"/>
    <w:basedOn w:val="a0"/>
    <w:rsid w:val="007B214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textAlignment w:val="top"/>
    </w:pPr>
    <w:rPr>
      <w:rFonts w:ascii="Times New Roman" w:hAnsi="Times New Roman"/>
      <w:sz w:val="20"/>
      <w:szCs w:val="20"/>
      <w:lang w:eastAsia="ru-RU"/>
    </w:rPr>
  </w:style>
  <w:style w:type="paragraph" w:customStyle="1" w:styleId="xl68">
    <w:name w:val="xl68"/>
    <w:basedOn w:val="a0"/>
    <w:rsid w:val="007B214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olor w:val="000000"/>
      <w:sz w:val="20"/>
      <w:szCs w:val="20"/>
      <w:lang w:eastAsia="ru-RU"/>
    </w:rPr>
  </w:style>
  <w:style w:type="paragraph" w:customStyle="1" w:styleId="xl69">
    <w:name w:val="xl69"/>
    <w:basedOn w:val="a0"/>
    <w:rsid w:val="007B214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b/>
      <w:bCs/>
      <w:color w:val="000000"/>
      <w:sz w:val="20"/>
      <w:szCs w:val="20"/>
      <w:lang w:eastAsia="ru-RU"/>
    </w:rPr>
  </w:style>
  <w:style w:type="paragraph" w:customStyle="1" w:styleId="xl70">
    <w:name w:val="xl70"/>
    <w:basedOn w:val="a0"/>
    <w:rsid w:val="007B214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olor w:val="333333"/>
      <w:sz w:val="20"/>
      <w:szCs w:val="20"/>
      <w:lang w:eastAsia="ru-RU"/>
    </w:rPr>
  </w:style>
  <w:style w:type="paragraph" w:customStyle="1" w:styleId="xl71">
    <w:name w:val="xl71"/>
    <w:basedOn w:val="a0"/>
    <w:rsid w:val="007B214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b/>
      <w:bCs/>
      <w:color w:val="333333"/>
      <w:sz w:val="20"/>
      <w:szCs w:val="20"/>
      <w:lang w:eastAsia="ru-RU"/>
    </w:rPr>
  </w:style>
  <w:style w:type="paragraph" w:customStyle="1" w:styleId="xl72">
    <w:name w:val="xl72"/>
    <w:basedOn w:val="a0"/>
    <w:rsid w:val="007B2141"/>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hAnsi="Times New Roman"/>
      <w:sz w:val="20"/>
      <w:szCs w:val="20"/>
      <w:lang w:eastAsia="ru-RU"/>
    </w:rPr>
  </w:style>
  <w:style w:type="paragraph" w:customStyle="1" w:styleId="xl73">
    <w:name w:val="xl73"/>
    <w:basedOn w:val="a0"/>
    <w:rsid w:val="007B2141"/>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hAnsi="Times New Roman"/>
      <w:b/>
      <w:bCs/>
      <w:sz w:val="20"/>
      <w:szCs w:val="20"/>
      <w:lang w:eastAsia="ru-RU"/>
    </w:rPr>
  </w:style>
  <w:style w:type="paragraph" w:customStyle="1" w:styleId="xl74">
    <w:name w:val="xl74"/>
    <w:basedOn w:val="a0"/>
    <w:rsid w:val="007B2141"/>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hAnsi="Times New Roman"/>
      <w:color w:val="000000"/>
      <w:sz w:val="20"/>
      <w:szCs w:val="20"/>
      <w:lang w:eastAsia="ru-RU"/>
    </w:rPr>
  </w:style>
  <w:style w:type="paragraph" w:customStyle="1" w:styleId="xl75">
    <w:name w:val="xl75"/>
    <w:basedOn w:val="a0"/>
    <w:rsid w:val="007B21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0"/>
      <w:szCs w:val="20"/>
      <w:lang w:eastAsia="ru-RU"/>
    </w:rPr>
  </w:style>
  <w:style w:type="paragraph" w:customStyle="1" w:styleId="xl76">
    <w:name w:val="xl76"/>
    <w:basedOn w:val="a0"/>
    <w:rsid w:val="007B21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b/>
      <w:bCs/>
      <w:sz w:val="20"/>
      <w:szCs w:val="20"/>
      <w:lang w:eastAsia="ru-RU"/>
    </w:rPr>
  </w:style>
  <w:style w:type="paragraph" w:customStyle="1" w:styleId="xl77">
    <w:name w:val="xl77"/>
    <w:basedOn w:val="a0"/>
    <w:rsid w:val="007B2141"/>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hAnsi="Times New Roman"/>
      <w:sz w:val="20"/>
      <w:szCs w:val="20"/>
      <w:lang w:eastAsia="ru-RU"/>
    </w:rPr>
  </w:style>
  <w:style w:type="paragraph" w:customStyle="1" w:styleId="xl78">
    <w:name w:val="xl78"/>
    <w:basedOn w:val="a0"/>
    <w:rsid w:val="007B2141"/>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top"/>
    </w:pPr>
    <w:rPr>
      <w:rFonts w:ascii="Times New Roman" w:hAnsi="Times New Roman"/>
      <w:b/>
      <w:bCs/>
      <w:sz w:val="20"/>
      <w:szCs w:val="20"/>
      <w:lang w:eastAsia="ru-RU"/>
    </w:rPr>
  </w:style>
  <w:style w:type="paragraph" w:customStyle="1" w:styleId="xl79">
    <w:name w:val="xl79"/>
    <w:basedOn w:val="a0"/>
    <w:rsid w:val="007B21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0"/>
      <w:szCs w:val="20"/>
      <w:lang w:eastAsia="ru-RU"/>
    </w:rPr>
  </w:style>
  <w:style w:type="paragraph" w:customStyle="1" w:styleId="xl80">
    <w:name w:val="xl80"/>
    <w:basedOn w:val="a0"/>
    <w:rsid w:val="007B21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olor w:val="000000"/>
      <w:sz w:val="20"/>
      <w:szCs w:val="20"/>
      <w:lang w:eastAsia="ru-RU"/>
    </w:rPr>
  </w:style>
  <w:style w:type="paragraph" w:customStyle="1" w:styleId="xl81">
    <w:name w:val="xl81"/>
    <w:basedOn w:val="a0"/>
    <w:rsid w:val="007B21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olor w:val="333333"/>
      <w:sz w:val="20"/>
      <w:szCs w:val="20"/>
      <w:lang w:eastAsia="ru-RU"/>
    </w:rPr>
  </w:style>
  <w:style w:type="paragraph" w:customStyle="1" w:styleId="xl82">
    <w:name w:val="xl82"/>
    <w:basedOn w:val="a0"/>
    <w:rsid w:val="007B21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0"/>
      <w:szCs w:val="20"/>
      <w:lang w:eastAsia="ru-RU"/>
    </w:rPr>
  </w:style>
  <w:style w:type="paragraph" w:customStyle="1" w:styleId="xl83">
    <w:name w:val="xl83"/>
    <w:basedOn w:val="a0"/>
    <w:rsid w:val="007B21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b/>
      <w:bCs/>
      <w:sz w:val="20"/>
      <w:szCs w:val="20"/>
      <w:lang w:eastAsia="ru-RU"/>
    </w:rPr>
  </w:style>
  <w:style w:type="paragraph" w:customStyle="1" w:styleId="xl84">
    <w:name w:val="xl84"/>
    <w:basedOn w:val="a0"/>
    <w:rsid w:val="007B21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b/>
      <w:bCs/>
      <w:color w:val="000000"/>
      <w:sz w:val="20"/>
      <w:szCs w:val="20"/>
      <w:lang w:eastAsia="ru-RU"/>
    </w:rPr>
  </w:style>
  <w:style w:type="paragraph" w:customStyle="1" w:styleId="xl85">
    <w:name w:val="xl85"/>
    <w:basedOn w:val="a0"/>
    <w:rsid w:val="007B2141"/>
    <w:pPr>
      <w:spacing w:before="100" w:beforeAutospacing="1" w:after="100" w:afterAutospacing="1" w:line="240" w:lineRule="auto"/>
      <w:jc w:val="center"/>
      <w:textAlignment w:val="top"/>
    </w:pPr>
    <w:rPr>
      <w:rFonts w:ascii="Times New Roman" w:hAnsi="Times New Roman"/>
      <w:sz w:val="24"/>
      <w:szCs w:val="24"/>
      <w:lang w:eastAsia="ru-RU"/>
    </w:rPr>
  </w:style>
  <w:style w:type="paragraph" w:customStyle="1" w:styleId="xl86">
    <w:name w:val="xl86"/>
    <w:basedOn w:val="a0"/>
    <w:rsid w:val="007B2141"/>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hAnsi="Times New Roman"/>
      <w:b/>
      <w:bCs/>
      <w:sz w:val="20"/>
      <w:szCs w:val="20"/>
      <w:lang w:eastAsia="ru-RU"/>
    </w:rPr>
  </w:style>
  <w:style w:type="paragraph" w:customStyle="1" w:styleId="xl87">
    <w:name w:val="xl87"/>
    <w:basedOn w:val="a0"/>
    <w:rsid w:val="007B2141"/>
    <w:pPr>
      <w:pBdr>
        <w:top w:val="single" w:sz="4" w:space="0" w:color="auto"/>
        <w:bottom w:val="single" w:sz="4" w:space="0" w:color="auto"/>
      </w:pBdr>
      <w:spacing w:before="100" w:beforeAutospacing="1" w:after="100" w:afterAutospacing="1" w:line="240" w:lineRule="auto"/>
      <w:textAlignment w:val="top"/>
    </w:pPr>
    <w:rPr>
      <w:rFonts w:ascii="Times New Roman" w:hAnsi="Times New Roman"/>
      <w:b/>
      <w:bCs/>
      <w:sz w:val="20"/>
      <w:szCs w:val="20"/>
      <w:lang w:eastAsia="ru-RU"/>
    </w:rPr>
  </w:style>
  <w:style w:type="paragraph" w:customStyle="1" w:styleId="xl88">
    <w:name w:val="xl88"/>
    <w:basedOn w:val="a0"/>
    <w:rsid w:val="007B2141"/>
    <w:pPr>
      <w:pBdr>
        <w:top w:val="single" w:sz="4" w:space="0" w:color="auto"/>
        <w:bottom w:val="single" w:sz="4" w:space="0" w:color="auto"/>
      </w:pBdr>
      <w:spacing w:before="100" w:beforeAutospacing="1" w:after="100" w:afterAutospacing="1" w:line="240" w:lineRule="auto"/>
      <w:textAlignment w:val="top"/>
    </w:pPr>
    <w:rPr>
      <w:rFonts w:ascii="Times New Roman" w:hAnsi="Times New Roman"/>
      <w:b/>
      <w:bCs/>
      <w:sz w:val="20"/>
      <w:szCs w:val="20"/>
      <w:lang w:eastAsia="ru-RU"/>
    </w:rPr>
  </w:style>
  <w:style w:type="paragraph" w:customStyle="1" w:styleId="xl89">
    <w:name w:val="xl89"/>
    <w:basedOn w:val="a0"/>
    <w:rsid w:val="007B2141"/>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b/>
      <w:bCs/>
      <w:sz w:val="20"/>
      <w:szCs w:val="20"/>
      <w:lang w:eastAsia="ru-RU"/>
    </w:rPr>
  </w:style>
  <w:style w:type="paragraph" w:customStyle="1" w:styleId="xl90">
    <w:name w:val="xl90"/>
    <w:basedOn w:val="a0"/>
    <w:rsid w:val="007B2141"/>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top"/>
    </w:pPr>
    <w:rPr>
      <w:rFonts w:ascii="Times New Roman" w:hAnsi="Times New Roman"/>
      <w:sz w:val="20"/>
      <w:szCs w:val="20"/>
      <w:lang w:eastAsia="ru-RU"/>
    </w:rPr>
  </w:style>
  <w:style w:type="paragraph" w:customStyle="1" w:styleId="xl91">
    <w:name w:val="xl91"/>
    <w:basedOn w:val="a0"/>
    <w:rsid w:val="007B2141"/>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top"/>
    </w:pPr>
    <w:rPr>
      <w:rFonts w:ascii="Times New Roman" w:hAnsi="Times New Roman"/>
      <w:sz w:val="20"/>
      <w:szCs w:val="20"/>
      <w:lang w:eastAsia="ru-RU"/>
    </w:rPr>
  </w:style>
  <w:style w:type="paragraph" w:customStyle="1" w:styleId="xl92">
    <w:name w:val="xl92"/>
    <w:basedOn w:val="a0"/>
    <w:rsid w:val="007B2141"/>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jc w:val="center"/>
      <w:textAlignment w:val="top"/>
    </w:pPr>
    <w:rPr>
      <w:rFonts w:ascii="Times New Roman" w:hAnsi="Times New Roman"/>
      <w:sz w:val="20"/>
      <w:szCs w:val="20"/>
      <w:lang w:eastAsia="ru-RU"/>
    </w:rPr>
  </w:style>
  <w:style w:type="paragraph" w:customStyle="1" w:styleId="xl93">
    <w:name w:val="xl93"/>
    <w:basedOn w:val="a0"/>
    <w:rsid w:val="007B2141"/>
    <w:pPr>
      <w:spacing w:before="100" w:beforeAutospacing="1" w:after="100" w:afterAutospacing="1" w:line="240" w:lineRule="auto"/>
      <w:textAlignment w:val="top"/>
    </w:pPr>
    <w:rPr>
      <w:rFonts w:ascii="Times New Roman" w:hAnsi="Times New Roman"/>
      <w:sz w:val="24"/>
      <w:szCs w:val="24"/>
      <w:lang w:eastAsia="ru-RU"/>
    </w:rPr>
  </w:style>
  <w:style w:type="paragraph" w:customStyle="1" w:styleId="xl94">
    <w:name w:val="xl94"/>
    <w:basedOn w:val="a0"/>
    <w:rsid w:val="007B2141"/>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top"/>
    </w:pPr>
    <w:rPr>
      <w:rFonts w:ascii="Times New Roman" w:hAnsi="Times New Roman"/>
      <w:b/>
      <w:bCs/>
      <w:sz w:val="20"/>
      <w:szCs w:val="20"/>
      <w:lang w:eastAsia="ru-RU"/>
    </w:rPr>
  </w:style>
  <w:style w:type="paragraph" w:customStyle="1" w:styleId="xl95">
    <w:name w:val="xl95"/>
    <w:basedOn w:val="a0"/>
    <w:rsid w:val="007B214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lang w:eastAsia="ru-RU"/>
    </w:rPr>
  </w:style>
  <w:style w:type="paragraph" w:customStyle="1" w:styleId="xl96">
    <w:name w:val="xl96"/>
    <w:basedOn w:val="a0"/>
    <w:rsid w:val="007B2141"/>
    <w:pPr>
      <w:pBdr>
        <w:top w:val="single" w:sz="4" w:space="0" w:color="auto"/>
        <w:left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center"/>
    </w:pPr>
    <w:rPr>
      <w:rFonts w:ascii="Times New Roman" w:hAnsi="Times New Roman"/>
      <w:b/>
      <w:bCs/>
      <w:sz w:val="20"/>
      <w:szCs w:val="20"/>
      <w:lang w:eastAsia="ru-RU"/>
    </w:rPr>
  </w:style>
  <w:style w:type="paragraph" w:customStyle="1" w:styleId="xl97">
    <w:name w:val="xl97"/>
    <w:basedOn w:val="a0"/>
    <w:rsid w:val="007B2141"/>
    <w:pPr>
      <w:pBdr>
        <w:left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center"/>
    </w:pPr>
    <w:rPr>
      <w:rFonts w:ascii="Times New Roman" w:hAnsi="Times New Roman"/>
      <w:b/>
      <w:bCs/>
      <w:sz w:val="20"/>
      <w:szCs w:val="20"/>
      <w:lang w:eastAsia="ru-RU"/>
    </w:rPr>
  </w:style>
  <w:style w:type="paragraph" w:customStyle="1" w:styleId="xl98">
    <w:name w:val="xl98"/>
    <w:basedOn w:val="a0"/>
    <w:rsid w:val="007B2141"/>
    <w:pPr>
      <w:pBdr>
        <w:top w:val="single" w:sz="4" w:space="0" w:color="auto"/>
        <w:left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top"/>
    </w:pPr>
    <w:rPr>
      <w:rFonts w:ascii="Times New Roman" w:hAnsi="Times New Roman"/>
      <w:b/>
      <w:bCs/>
      <w:sz w:val="20"/>
      <w:szCs w:val="20"/>
      <w:lang w:eastAsia="ru-RU"/>
    </w:rPr>
  </w:style>
  <w:style w:type="paragraph" w:customStyle="1" w:styleId="xl99">
    <w:name w:val="xl99"/>
    <w:basedOn w:val="a0"/>
    <w:rsid w:val="007B2141"/>
    <w:pPr>
      <w:pBdr>
        <w:top w:val="single" w:sz="4" w:space="0" w:color="auto"/>
        <w:left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center"/>
    </w:pPr>
    <w:rPr>
      <w:rFonts w:ascii="Times New Roman" w:hAnsi="Times New Roman"/>
      <w:sz w:val="20"/>
      <w:szCs w:val="20"/>
      <w:lang w:eastAsia="ru-RU"/>
    </w:rPr>
  </w:style>
  <w:style w:type="paragraph" w:customStyle="1" w:styleId="xl100">
    <w:name w:val="xl100"/>
    <w:basedOn w:val="a0"/>
    <w:rsid w:val="007B2141"/>
    <w:pPr>
      <w:pBdr>
        <w:top w:val="single" w:sz="4" w:space="0" w:color="auto"/>
        <w:left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center"/>
    </w:pPr>
    <w:rPr>
      <w:rFonts w:ascii="Times New Roman" w:hAnsi="Times New Roman"/>
      <w:sz w:val="20"/>
      <w:szCs w:val="20"/>
      <w:lang w:eastAsia="ru-RU"/>
    </w:rPr>
  </w:style>
  <w:style w:type="paragraph" w:customStyle="1" w:styleId="xl101">
    <w:name w:val="xl101"/>
    <w:basedOn w:val="a0"/>
    <w:rsid w:val="007B214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eastAsia="ru-RU"/>
    </w:rPr>
  </w:style>
  <w:style w:type="paragraph" w:customStyle="1" w:styleId="xl102">
    <w:name w:val="xl102"/>
    <w:basedOn w:val="a0"/>
    <w:rsid w:val="007B2141"/>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hAnsi="Times New Roman"/>
      <w:sz w:val="20"/>
      <w:szCs w:val="20"/>
      <w:lang w:eastAsia="ru-RU"/>
    </w:rPr>
  </w:style>
  <w:style w:type="paragraph" w:customStyle="1" w:styleId="xl103">
    <w:name w:val="xl103"/>
    <w:basedOn w:val="a0"/>
    <w:rsid w:val="007B2141"/>
    <w:pPr>
      <w:pBdr>
        <w:top w:val="single" w:sz="4" w:space="0" w:color="auto"/>
        <w:bottom w:val="single" w:sz="4" w:space="0" w:color="auto"/>
      </w:pBdr>
      <w:spacing w:before="100" w:beforeAutospacing="1" w:after="100" w:afterAutospacing="1" w:line="240" w:lineRule="auto"/>
      <w:jc w:val="center"/>
      <w:textAlignment w:val="top"/>
    </w:pPr>
    <w:rPr>
      <w:rFonts w:ascii="Times New Roman" w:hAnsi="Times New Roman"/>
      <w:sz w:val="20"/>
      <w:szCs w:val="20"/>
      <w:lang w:eastAsia="ru-RU"/>
    </w:rPr>
  </w:style>
  <w:style w:type="paragraph" w:customStyle="1" w:styleId="xl104">
    <w:name w:val="xl104"/>
    <w:basedOn w:val="a0"/>
    <w:rsid w:val="007B2141"/>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hAnsi="Times New Roman"/>
      <w:sz w:val="20"/>
      <w:szCs w:val="20"/>
      <w:lang w:eastAsia="ru-RU"/>
    </w:rPr>
  </w:style>
  <w:style w:type="paragraph" w:customStyle="1" w:styleId="xl105">
    <w:name w:val="xl105"/>
    <w:basedOn w:val="a0"/>
    <w:rsid w:val="007B214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top"/>
    </w:pPr>
    <w:rPr>
      <w:rFonts w:ascii="Times New Roman" w:hAnsi="Times New Roman"/>
      <w:sz w:val="20"/>
      <w:szCs w:val="20"/>
      <w:lang w:eastAsia="ru-RU"/>
    </w:rPr>
  </w:style>
  <w:style w:type="paragraph" w:customStyle="1" w:styleId="xl106">
    <w:name w:val="xl106"/>
    <w:basedOn w:val="a0"/>
    <w:rsid w:val="007B2141"/>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hAnsi="Times New Roman"/>
      <w:color w:val="000000"/>
      <w:sz w:val="20"/>
      <w:szCs w:val="20"/>
      <w:lang w:eastAsia="ru-RU"/>
    </w:rPr>
  </w:style>
  <w:style w:type="paragraph" w:customStyle="1" w:styleId="xl107">
    <w:name w:val="xl107"/>
    <w:basedOn w:val="a0"/>
    <w:rsid w:val="007B2141"/>
    <w:pPr>
      <w:spacing w:before="100" w:beforeAutospacing="1" w:after="100" w:afterAutospacing="1" w:line="240" w:lineRule="auto"/>
      <w:jc w:val="center"/>
    </w:pPr>
    <w:rPr>
      <w:rFonts w:ascii="Times New Roman" w:hAnsi="Times New Roman"/>
      <w:sz w:val="24"/>
      <w:szCs w:val="24"/>
      <w:lang w:eastAsia="ru-RU"/>
    </w:rPr>
  </w:style>
  <w:style w:type="paragraph" w:customStyle="1" w:styleId="xl108">
    <w:name w:val="xl108"/>
    <w:basedOn w:val="a0"/>
    <w:rsid w:val="007B2141"/>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hAnsi="Times New Roman"/>
      <w:b/>
      <w:bCs/>
      <w:sz w:val="20"/>
      <w:szCs w:val="20"/>
      <w:lang w:eastAsia="ru-RU"/>
    </w:rPr>
  </w:style>
  <w:style w:type="paragraph" w:customStyle="1" w:styleId="xl109">
    <w:name w:val="xl109"/>
    <w:basedOn w:val="a0"/>
    <w:rsid w:val="007B2141"/>
    <w:pPr>
      <w:pBdr>
        <w:top w:val="single" w:sz="4" w:space="0" w:color="auto"/>
        <w:left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hAnsi="Times New Roman"/>
      <w:b/>
      <w:bCs/>
      <w:sz w:val="20"/>
      <w:szCs w:val="20"/>
      <w:lang w:eastAsia="ru-RU"/>
    </w:rPr>
  </w:style>
  <w:style w:type="paragraph" w:customStyle="1" w:styleId="xl110">
    <w:name w:val="xl110"/>
    <w:basedOn w:val="a0"/>
    <w:rsid w:val="007B2141"/>
    <w:pPr>
      <w:pBdr>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hAnsi="Times New Roman"/>
      <w:b/>
      <w:bCs/>
      <w:sz w:val="20"/>
      <w:szCs w:val="20"/>
      <w:lang w:eastAsia="ru-RU"/>
    </w:rPr>
  </w:style>
  <w:style w:type="paragraph" w:customStyle="1" w:styleId="xl111">
    <w:name w:val="xl111"/>
    <w:basedOn w:val="a0"/>
    <w:rsid w:val="007B2141"/>
    <w:pPr>
      <w:pBdr>
        <w:top w:val="single" w:sz="4" w:space="0" w:color="auto"/>
        <w:left w:val="single" w:sz="4" w:space="0" w:color="auto"/>
        <w:right w:val="single" w:sz="4" w:space="0" w:color="auto"/>
      </w:pBdr>
      <w:shd w:val="clear" w:color="000000" w:fill="FFFFCC"/>
      <w:spacing w:before="100" w:beforeAutospacing="1" w:after="100" w:afterAutospacing="1" w:line="240" w:lineRule="auto"/>
      <w:jc w:val="center"/>
      <w:textAlignment w:val="center"/>
    </w:pPr>
    <w:rPr>
      <w:rFonts w:ascii="Times New Roman" w:hAnsi="Times New Roman"/>
      <w:b/>
      <w:bCs/>
      <w:sz w:val="20"/>
      <w:szCs w:val="20"/>
      <w:lang w:eastAsia="ru-RU"/>
    </w:rPr>
  </w:style>
  <w:style w:type="paragraph" w:customStyle="1" w:styleId="xl112">
    <w:name w:val="xl112"/>
    <w:basedOn w:val="a0"/>
    <w:rsid w:val="007B2141"/>
    <w:pPr>
      <w:pBdr>
        <w:left w:val="single" w:sz="4" w:space="0" w:color="auto"/>
        <w:bottom w:val="single" w:sz="4" w:space="0" w:color="auto"/>
        <w:right w:val="single" w:sz="4" w:space="0" w:color="auto"/>
      </w:pBdr>
      <w:shd w:val="clear" w:color="000000" w:fill="FFFFCC"/>
      <w:spacing w:before="100" w:beforeAutospacing="1" w:after="100" w:afterAutospacing="1" w:line="240" w:lineRule="auto"/>
      <w:jc w:val="center"/>
      <w:textAlignment w:val="center"/>
    </w:pPr>
    <w:rPr>
      <w:rFonts w:ascii="Times New Roman" w:hAnsi="Times New Roman"/>
      <w:b/>
      <w:bCs/>
      <w:sz w:val="20"/>
      <w:szCs w:val="20"/>
      <w:lang w:eastAsia="ru-RU"/>
    </w:rPr>
  </w:style>
  <w:style w:type="numbering" w:customStyle="1" w:styleId="72">
    <w:name w:val="Нет списка7"/>
    <w:next w:val="a3"/>
    <w:uiPriority w:val="99"/>
    <w:semiHidden/>
    <w:unhideWhenUsed/>
    <w:rsid w:val="007B2141"/>
  </w:style>
  <w:style w:type="paragraph" w:customStyle="1" w:styleId="xl177">
    <w:name w:val="xl177"/>
    <w:basedOn w:val="a0"/>
    <w:rsid w:val="007B2141"/>
    <w:pPr>
      <w:spacing w:before="100" w:beforeAutospacing="1" w:after="100" w:afterAutospacing="1" w:line="240" w:lineRule="auto"/>
      <w:jc w:val="center"/>
      <w:textAlignment w:val="top"/>
    </w:pPr>
    <w:rPr>
      <w:rFonts w:ascii="Times New Roman" w:hAnsi="Times New Roman"/>
      <w:sz w:val="24"/>
      <w:szCs w:val="24"/>
      <w:lang w:eastAsia="ru-RU"/>
    </w:rPr>
  </w:style>
  <w:style w:type="paragraph" w:customStyle="1" w:styleId="xl178">
    <w:name w:val="xl178"/>
    <w:basedOn w:val="a0"/>
    <w:rsid w:val="007B2141"/>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textAlignment w:val="top"/>
    </w:pPr>
    <w:rPr>
      <w:rFonts w:ascii="Times New Roman" w:hAnsi="Times New Roman"/>
      <w:b/>
      <w:bCs/>
      <w:sz w:val="24"/>
      <w:szCs w:val="24"/>
      <w:lang w:eastAsia="ru-RU"/>
    </w:rPr>
  </w:style>
  <w:style w:type="paragraph" w:customStyle="1" w:styleId="xl179">
    <w:name w:val="xl179"/>
    <w:basedOn w:val="a0"/>
    <w:rsid w:val="007B214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hAnsi="Times New Roman"/>
      <w:b/>
      <w:bCs/>
      <w:sz w:val="24"/>
      <w:szCs w:val="24"/>
      <w:lang w:eastAsia="ru-RU"/>
    </w:rPr>
  </w:style>
  <w:style w:type="paragraph" w:customStyle="1" w:styleId="xl180">
    <w:name w:val="xl180"/>
    <w:basedOn w:val="a0"/>
    <w:rsid w:val="007B214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lang w:eastAsia="ru-RU"/>
    </w:rPr>
  </w:style>
  <w:style w:type="paragraph" w:customStyle="1" w:styleId="xl181">
    <w:name w:val="xl181"/>
    <w:basedOn w:val="a0"/>
    <w:rsid w:val="007B214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olor w:val="FF0000"/>
      <w:sz w:val="24"/>
      <w:szCs w:val="24"/>
      <w:lang w:eastAsia="ru-RU"/>
    </w:rPr>
  </w:style>
  <w:style w:type="paragraph" w:customStyle="1" w:styleId="xl182">
    <w:name w:val="xl182"/>
    <w:basedOn w:val="a0"/>
    <w:rsid w:val="007B214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lang w:eastAsia="ru-RU"/>
    </w:rPr>
  </w:style>
  <w:style w:type="paragraph" w:customStyle="1" w:styleId="xl183">
    <w:name w:val="xl183"/>
    <w:basedOn w:val="a0"/>
    <w:rsid w:val="007B214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lang w:eastAsia="ru-RU"/>
    </w:rPr>
  </w:style>
  <w:style w:type="paragraph" w:customStyle="1" w:styleId="xl184">
    <w:name w:val="xl184"/>
    <w:basedOn w:val="a0"/>
    <w:rsid w:val="007B2141"/>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top"/>
    </w:pPr>
    <w:rPr>
      <w:rFonts w:ascii="Times New Roman" w:hAnsi="Times New Roman"/>
      <w:b/>
      <w:bCs/>
      <w:sz w:val="24"/>
      <w:szCs w:val="24"/>
      <w:lang w:eastAsia="ru-RU"/>
    </w:rPr>
  </w:style>
  <w:style w:type="paragraph" w:customStyle="1" w:styleId="xl185">
    <w:name w:val="xl185"/>
    <w:basedOn w:val="a0"/>
    <w:rsid w:val="007B21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hAnsi="Times New Roman"/>
      <w:sz w:val="24"/>
      <w:szCs w:val="24"/>
      <w:lang w:eastAsia="ru-RU"/>
    </w:rPr>
  </w:style>
  <w:style w:type="paragraph" w:customStyle="1" w:styleId="xl186">
    <w:name w:val="xl186"/>
    <w:basedOn w:val="a0"/>
    <w:rsid w:val="007B21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lang w:eastAsia="ru-RU"/>
    </w:rPr>
  </w:style>
  <w:style w:type="paragraph" w:customStyle="1" w:styleId="xl187">
    <w:name w:val="xl187"/>
    <w:basedOn w:val="a0"/>
    <w:rsid w:val="007B21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188">
    <w:name w:val="xl188"/>
    <w:basedOn w:val="a0"/>
    <w:rsid w:val="007B214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hAnsi="Times New Roman"/>
      <w:b/>
      <w:bCs/>
      <w:sz w:val="24"/>
      <w:szCs w:val="24"/>
      <w:lang w:eastAsia="ru-RU"/>
    </w:rPr>
  </w:style>
  <w:style w:type="paragraph" w:customStyle="1" w:styleId="xl189">
    <w:name w:val="xl189"/>
    <w:basedOn w:val="a0"/>
    <w:rsid w:val="007B214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olor w:val="0033CC"/>
      <w:sz w:val="24"/>
      <w:szCs w:val="24"/>
      <w:lang w:eastAsia="ru-RU"/>
    </w:rPr>
  </w:style>
  <w:style w:type="paragraph" w:customStyle="1" w:styleId="xl190">
    <w:name w:val="xl190"/>
    <w:basedOn w:val="a0"/>
    <w:rsid w:val="007B214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lang w:eastAsia="ru-RU"/>
    </w:rPr>
  </w:style>
  <w:style w:type="paragraph" w:customStyle="1" w:styleId="xl191">
    <w:name w:val="xl191"/>
    <w:basedOn w:val="a0"/>
    <w:rsid w:val="007B21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lang w:eastAsia="ru-RU"/>
    </w:rPr>
  </w:style>
  <w:style w:type="paragraph" w:customStyle="1" w:styleId="xl192">
    <w:name w:val="xl192"/>
    <w:basedOn w:val="a0"/>
    <w:rsid w:val="007B2141"/>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hAnsi="Times New Roman"/>
      <w:sz w:val="24"/>
      <w:szCs w:val="24"/>
      <w:lang w:eastAsia="ru-RU"/>
    </w:rPr>
  </w:style>
  <w:style w:type="paragraph" w:customStyle="1" w:styleId="xl193">
    <w:name w:val="xl193"/>
    <w:basedOn w:val="a0"/>
    <w:rsid w:val="007B2141"/>
    <w:pPr>
      <w:pBdr>
        <w:top w:val="single" w:sz="12" w:space="0" w:color="FF0000"/>
        <w:left w:val="single" w:sz="12" w:space="0" w:color="FF0000"/>
        <w:bottom w:val="single" w:sz="12" w:space="0" w:color="FF0000"/>
        <w:right w:val="single" w:sz="12" w:space="0" w:color="FF0000"/>
      </w:pBdr>
      <w:spacing w:before="100" w:beforeAutospacing="1" w:after="100" w:afterAutospacing="1" w:line="240" w:lineRule="auto"/>
      <w:jc w:val="center"/>
      <w:textAlignment w:val="top"/>
    </w:pPr>
    <w:rPr>
      <w:rFonts w:ascii="Times New Roman" w:hAnsi="Times New Roman"/>
      <w:sz w:val="24"/>
      <w:szCs w:val="24"/>
      <w:lang w:eastAsia="ru-RU"/>
    </w:rPr>
  </w:style>
  <w:style w:type="paragraph" w:customStyle="1" w:styleId="xl194">
    <w:name w:val="xl194"/>
    <w:basedOn w:val="a0"/>
    <w:rsid w:val="007B2141"/>
    <w:pPr>
      <w:pBdr>
        <w:top w:val="single" w:sz="12" w:space="0" w:color="FF0000"/>
        <w:left w:val="single" w:sz="12" w:space="0" w:color="FF0000"/>
        <w:bottom w:val="single" w:sz="12" w:space="0" w:color="FF0000"/>
        <w:right w:val="single" w:sz="12" w:space="0" w:color="FF0000"/>
      </w:pBdr>
      <w:spacing w:before="100" w:beforeAutospacing="1" w:after="100" w:afterAutospacing="1" w:line="240" w:lineRule="auto"/>
      <w:jc w:val="center"/>
      <w:textAlignment w:val="top"/>
    </w:pPr>
    <w:rPr>
      <w:rFonts w:ascii="Times New Roman" w:hAnsi="Times New Roman"/>
      <w:sz w:val="24"/>
      <w:szCs w:val="24"/>
      <w:lang w:eastAsia="ru-RU"/>
    </w:rPr>
  </w:style>
  <w:style w:type="paragraph" w:customStyle="1" w:styleId="xl195">
    <w:name w:val="xl195"/>
    <w:basedOn w:val="a0"/>
    <w:rsid w:val="007B2141"/>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hAnsi="Times New Roman"/>
      <w:sz w:val="24"/>
      <w:szCs w:val="24"/>
      <w:lang w:eastAsia="ru-RU"/>
    </w:rPr>
  </w:style>
  <w:style w:type="paragraph" w:customStyle="1" w:styleId="xl196">
    <w:name w:val="xl196"/>
    <w:basedOn w:val="a0"/>
    <w:rsid w:val="007B2141"/>
    <w:pPr>
      <w:pBdr>
        <w:top w:val="single" w:sz="12" w:space="0" w:color="FF0000"/>
        <w:left w:val="single" w:sz="12" w:space="0" w:color="FF0000"/>
        <w:bottom w:val="single" w:sz="12" w:space="0" w:color="FF0000"/>
        <w:right w:val="single" w:sz="12" w:space="0" w:color="FF0000"/>
      </w:pBdr>
      <w:spacing w:before="100" w:beforeAutospacing="1" w:after="100" w:afterAutospacing="1" w:line="240" w:lineRule="auto"/>
      <w:jc w:val="center"/>
      <w:textAlignment w:val="top"/>
    </w:pPr>
    <w:rPr>
      <w:rFonts w:ascii="Times New Roman" w:hAnsi="Times New Roman"/>
      <w:color w:val="FF0000"/>
      <w:sz w:val="24"/>
      <w:szCs w:val="24"/>
      <w:lang w:eastAsia="ru-RU"/>
    </w:rPr>
  </w:style>
  <w:style w:type="paragraph" w:customStyle="1" w:styleId="xl197">
    <w:name w:val="xl197"/>
    <w:basedOn w:val="a0"/>
    <w:rsid w:val="007B2141"/>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top"/>
    </w:pPr>
    <w:rPr>
      <w:rFonts w:ascii="Times New Roman" w:hAnsi="Times New Roman"/>
      <w:b/>
      <w:bCs/>
      <w:sz w:val="24"/>
      <w:szCs w:val="24"/>
      <w:lang w:eastAsia="ru-RU"/>
    </w:rPr>
  </w:style>
  <w:style w:type="paragraph" w:customStyle="1" w:styleId="xl198">
    <w:name w:val="xl198"/>
    <w:basedOn w:val="a0"/>
    <w:rsid w:val="007B214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eastAsia="ru-RU"/>
    </w:rPr>
  </w:style>
  <w:style w:type="paragraph" w:customStyle="1" w:styleId="xl199">
    <w:name w:val="xl199"/>
    <w:basedOn w:val="a0"/>
    <w:rsid w:val="007B2141"/>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hAnsi="Times New Roman"/>
      <w:sz w:val="24"/>
      <w:szCs w:val="24"/>
      <w:lang w:eastAsia="ru-RU"/>
    </w:rPr>
  </w:style>
  <w:style w:type="paragraph" w:customStyle="1" w:styleId="xl200">
    <w:name w:val="xl200"/>
    <w:basedOn w:val="a0"/>
    <w:rsid w:val="007B2141"/>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hAnsi="Times New Roman"/>
      <w:sz w:val="24"/>
      <w:szCs w:val="24"/>
      <w:lang w:eastAsia="ru-RU"/>
    </w:rPr>
  </w:style>
  <w:style w:type="paragraph" w:customStyle="1" w:styleId="xl201">
    <w:name w:val="xl201"/>
    <w:basedOn w:val="a0"/>
    <w:rsid w:val="007B214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hAnsi="Times New Roman"/>
      <w:b/>
      <w:bCs/>
      <w:sz w:val="24"/>
      <w:szCs w:val="24"/>
      <w:lang w:eastAsia="ru-RU"/>
    </w:rPr>
  </w:style>
  <w:style w:type="paragraph" w:customStyle="1" w:styleId="xl202">
    <w:name w:val="xl202"/>
    <w:basedOn w:val="a0"/>
    <w:rsid w:val="007B2141"/>
    <w:pPr>
      <w:pBdr>
        <w:bottom w:val="single" w:sz="4" w:space="0" w:color="auto"/>
        <w:right w:val="single" w:sz="4" w:space="0" w:color="auto"/>
      </w:pBdr>
      <w:shd w:val="clear" w:color="000000" w:fill="FDE9D9"/>
      <w:spacing w:before="100" w:beforeAutospacing="1" w:after="100" w:afterAutospacing="1" w:line="240" w:lineRule="auto"/>
      <w:textAlignment w:val="top"/>
    </w:pPr>
    <w:rPr>
      <w:rFonts w:ascii="Times New Roman" w:hAnsi="Times New Roman"/>
      <w:b/>
      <w:bCs/>
      <w:sz w:val="24"/>
      <w:szCs w:val="24"/>
      <w:lang w:eastAsia="ru-RU"/>
    </w:rPr>
  </w:style>
  <w:style w:type="paragraph" w:customStyle="1" w:styleId="xl203">
    <w:name w:val="xl203"/>
    <w:basedOn w:val="a0"/>
    <w:rsid w:val="007B2141"/>
    <w:pPr>
      <w:pBdr>
        <w:top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hAnsi="Times New Roman"/>
      <w:b/>
      <w:bCs/>
      <w:sz w:val="24"/>
      <w:szCs w:val="24"/>
      <w:lang w:eastAsia="ru-RU"/>
    </w:rPr>
  </w:style>
  <w:style w:type="paragraph" w:customStyle="1" w:styleId="xl204">
    <w:name w:val="xl204"/>
    <w:basedOn w:val="a0"/>
    <w:rsid w:val="007B2141"/>
    <w:pPr>
      <w:pBdr>
        <w:top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lang w:eastAsia="ru-RU"/>
    </w:rPr>
  </w:style>
  <w:style w:type="paragraph" w:customStyle="1" w:styleId="xl205">
    <w:name w:val="xl205"/>
    <w:basedOn w:val="a0"/>
    <w:rsid w:val="007B2141"/>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lang w:eastAsia="ru-RU"/>
    </w:rPr>
  </w:style>
  <w:style w:type="paragraph" w:customStyle="1" w:styleId="xl206">
    <w:name w:val="xl206"/>
    <w:basedOn w:val="a0"/>
    <w:rsid w:val="007B2141"/>
    <w:pPr>
      <w:pBdr>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hAnsi="Times New Roman"/>
      <w:b/>
      <w:bCs/>
      <w:sz w:val="24"/>
      <w:szCs w:val="24"/>
      <w:lang w:eastAsia="ru-RU"/>
    </w:rPr>
  </w:style>
  <w:style w:type="paragraph" w:customStyle="1" w:styleId="xl207">
    <w:name w:val="xl207"/>
    <w:basedOn w:val="a0"/>
    <w:rsid w:val="007B2141"/>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lang w:eastAsia="ru-RU"/>
    </w:rPr>
  </w:style>
  <w:style w:type="paragraph" w:customStyle="1" w:styleId="xl208">
    <w:name w:val="xl208"/>
    <w:basedOn w:val="a0"/>
    <w:rsid w:val="007B2141"/>
    <w:pPr>
      <w:pBdr>
        <w:top w:val="single" w:sz="4" w:space="0" w:color="auto"/>
        <w:bottom w:val="single" w:sz="4" w:space="0" w:color="auto"/>
        <w:right w:val="single" w:sz="4" w:space="0" w:color="auto"/>
      </w:pBdr>
      <w:shd w:val="clear" w:color="000000" w:fill="FDE9D9"/>
      <w:spacing w:before="100" w:beforeAutospacing="1" w:after="100" w:afterAutospacing="1" w:line="240" w:lineRule="auto"/>
      <w:textAlignment w:val="top"/>
    </w:pPr>
    <w:rPr>
      <w:rFonts w:ascii="Times New Roman" w:hAnsi="Times New Roman"/>
      <w:b/>
      <w:bCs/>
      <w:sz w:val="24"/>
      <w:szCs w:val="24"/>
      <w:lang w:eastAsia="ru-RU"/>
    </w:rPr>
  </w:style>
  <w:style w:type="paragraph" w:customStyle="1" w:styleId="xl209">
    <w:name w:val="xl209"/>
    <w:basedOn w:val="a0"/>
    <w:rsid w:val="007B2141"/>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hAnsi="Times New Roman"/>
      <w:sz w:val="24"/>
      <w:szCs w:val="24"/>
      <w:lang w:eastAsia="ru-RU"/>
    </w:rPr>
  </w:style>
  <w:style w:type="paragraph" w:customStyle="1" w:styleId="xl210">
    <w:name w:val="xl210"/>
    <w:basedOn w:val="a0"/>
    <w:rsid w:val="007B2141"/>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211">
    <w:name w:val="xl211"/>
    <w:basedOn w:val="a0"/>
    <w:rsid w:val="007B2141"/>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212">
    <w:name w:val="xl212"/>
    <w:basedOn w:val="a0"/>
    <w:rsid w:val="007B2141"/>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213">
    <w:name w:val="xl213"/>
    <w:basedOn w:val="a0"/>
    <w:rsid w:val="007B2141"/>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175">
    <w:name w:val="xl175"/>
    <w:basedOn w:val="a0"/>
    <w:rsid w:val="007B2141"/>
    <w:pPr>
      <w:spacing w:before="100" w:beforeAutospacing="1" w:after="100" w:afterAutospacing="1" w:line="240" w:lineRule="auto"/>
      <w:jc w:val="center"/>
      <w:textAlignment w:val="top"/>
    </w:pPr>
    <w:rPr>
      <w:rFonts w:ascii="Times New Roman" w:hAnsi="Times New Roman"/>
      <w:sz w:val="24"/>
      <w:szCs w:val="24"/>
      <w:lang w:eastAsia="ru-RU"/>
    </w:rPr>
  </w:style>
  <w:style w:type="paragraph" w:customStyle="1" w:styleId="xl176">
    <w:name w:val="xl176"/>
    <w:basedOn w:val="a0"/>
    <w:rsid w:val="007B2141"/>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textAlignment w:val="top"/>
    </w:pPr>
    <w:rPr>
      <w:rFonts w:ascii="Times New Roman" w:hAnsi="Times New Roman"/>
      <w:b/>
      <w:bCs/>
      <w:sz w:val="24"/>
      <w:szCs w:val="24"/>
      <w:lang w:eastAsia="ru-RU"/>
    </w:rPr>
  </w:style>
  <w:style w:type="numbering" w:customStyle="1" w:styleId="82">
    <w:name w:val="Нет списка8"/>
    <w:next w:val="a3"/>
    <w:uiPriority w:val="99"/>
    <w:semiHidden/>
    <w:unhideWhenUsed/>
    <w:rsid w:val="007B2141"/>
  </w:style>
  <w:style w:type="character" w:styleId="affa">
    <w:name w:val="Emphasis"/>
    <w:uiPriority w:val="20"/>
    <w:qFormat/>
    <w:rsid w:val="007B2141"/>
    <w:rPr>
      <w:i/>
      <w:iCs/>
    </w:rPr>
  </w:style>
  <w:style w:type="table" w:customStyle="1" w:styleId="63">
    <w:name w:val="Сетка таблицы6"/>
    <w:basedOn w:val="a2"/>
    <w:next w:val="a7"/>
    <w:uiPriority w:val="59"/>
    <w:rsid w:val="007B2141"/>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b">
    <w:basedOn w:val="a0"/>
    <w:next w:val="a0"/>
    <w:qFormat/>
    <w:rsid w:val="007B2141"/>
    <w:pPr>
      <w:spacing w:after="0" w:line="240" w:lineRule="auto"/>
      <w:ind w:firstLine="720"/>
      <w:jc w:val="center"/>
    </w:pPr>
    <w:rPr>
      <w:rFonts w:ascii="Times New Roman" w:hAnsi="Times New Roman"/>
      <w:b/>
      <w:sz w:val="28"/>
      <w:szCs w:val="20"/>
      <w:lang w:eastAsia="ar-SA"/>
    </w:rPr>
  </w:style>
  <w:style w:type="character" w:customStyle="1" w:styleId="affc">
    <w:name w:val="Название Знак"/>
    <w:link w:val="affd"/>
    <w:rsid w:val="007B2141"/>
    <w:rPr>
      <w:rFonts w:ascii="Times New Roman" w:eastAsia="Times New Roman" w:hAnsi="Times New Roman"/>
      <w:b/>
      <w:sz w:val="28"/>
      <w:lang w:eastAsia="ar-SA"/>
    </w:rPr>
  </w:style>
  <w:style w:type="paragraph" w:styleId="affe">
    <w:name w:val="Subtitle"/>
    <w:basedOn w:val="a0"/>
    <w:next w:val="a0"/>
    <w:link w:val="afff"/>
    <w:uiPriority w:val="11"/>
    <w:qFormat/>
    <w:rsid w:val="007B2141"/>
    <w:pPr>
      <w:numPr>
        <w:ilvl w:val="1"/>
      </w:numPr>
      <w:spacing w:line="360" w:lineRule="auto"/>
    </w:pPr>
    <w:rPr>
      <w:rFonts w:ascii="Cambria" w:hAnsi="Cambria"/>
      <w:i/>
      <w:iCs/>
      <w:color w:val="4F81BD"/>
      <w:spacing w:val="15"/>
      <w:sz w:val="24"/>
      <w:szCs w:val="24"/>
    </w:rPr>
  </w:style>
  <w:style w:type="character" w:customStyle="1" w:styleId="afff">
    <w:name w:val="Подзаголовок Знак"/>
    <w:basedOn w:val="a1"/>
    <w:link w:val="affe"/>
    <w:uiPriority w:val="11"/>
    <w:rsid w:val="007B2141"/>
    <w:rPr>
      <w:rFonts w:ascii="Cambria" w:eastAsia="Times New Roman" w:hAnsi="Cambria" w:cs="Times New Roman"/>
      <w:i/>
      <w:iCs/>
      <w:color w:val="4F81BD"/>
      <w:spacing w:val="15"/>
      <w:sz w:val="24"/>
      <w:szCs w:val="24"/>
    </w:rPr>
  </w:style>
  <w:style w:type="paragraph" w:customStyle="1" w:styleId="ConsNonformat">
    <w:name w:val="ConsNonformat"/>
    <w:rsid w:val="007B2141"/>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36">
    <w:name w:val="Знак Знак3 Знак Знак Знак Знак Знак Знак Знак"/>
    <w:basedOn w:val="a0"/>
    <w:rsid w:val="007B2141"/>
    <w:pPr>
      <w:spacing w:after="0" w:line="240" w:lineRule="auto"/>
    </w:pPr>
    <w:rPr>
      <w:rFonts w:ascii="Verdana" w:hAnsi="Verdana" w:cs="Verdana"/>
      <w:sz w:val="20"/>
      <w:szCs w:val="20"/>
      <w:lang w:val="en-US"/>
    </w:rPr>
  </w:style>
  <w:style w:type="paragraph" w:customStyle="1" w:styleId="afff0">
    <w:name w:val="Знак Знак Знак Знак"/>
    <w:basedOn w:val="a0"/>
    <w:rsid w:val="007B2141"/>
    <w:pPr>
      <w:spacing w:after="0" w:line="240" w:lineRule="auto"/>
    </w:pPr>
    <w:rPr>
      <w:rFonts w:ascii="Verdana" w:hAnsi="Verdana" w:cs="Verdana"/>
      <w:sz w:val="20"/>
      <w:szCs w:val="20"/>
      <w:lang w:val="en-US"/>
    </w:rPr>
  </w:style>
  <w:style w:type="paragraph" w:customStyle="1" w:styleId="220">
    <w:name w:val="Знак2 Знак Знак Знак2 Знак Знак Знак Знак Знак Знак Знак Знак Знак"/>
    <w:basedOn w:val="a0"/>
    <w:rsid w:val="007B2141"/>
    <w:pPr>
      <w:spacing w:after="160" w:line="240" w:lineRule="exact"/>
    </w:pPr>
    <w:rPr>
      <w:rFonts w:ascii="Verdana" w:hAnsi="Verdana" w:cs="Verdana"/>
      <w:sz w:val="20"/>
      <w:szCs w:val="20"/>
      <w:lang w:val="en-US"/>
    </w:rPr>
  </w:style>
  <w:style w:type="paragraph" w:customStyle="1" w:styleId="112">
    <w:name w:val="Знак Знак Знак1 Знак Знак Знак Знак Знак Знак1 Знак Знак Знак Знак"/>
    <w:basedOn w:val="a0"/>
    <w:rsid w:val="007B2141"/>
    <w:pPr>
      <w:spacing w:before="100" w:beforeAutospacing="1" w:after="100" w:afterAutospacing="1" w:line="240" w:lineRule="auto"/>
      <w:ind w:firstLine="720"/>
      <w:jc w:val="both"/>
    </w:pPr>
    <w:rPr>
      <w:rFonts w:ascii="Tahoma" w:hAnsi="Tahoma"/>
      <w:sz w:val="20"/>
      <w:szCs w:val="20"/>
      <w:lang w:val="en-US"/>
    </w:rPr>
  </w:style>
  <w:style w:type="paragraph" w:customStyle="1" w:styleId="afff1">
    <w:name w:val="Знак Знак Знак Знак Знак Знак Знак"/>
    <w:basedOn w:val="a0"/>
    <w:rsid w:val="007B2141"/>
    <w:pPr>
      <w:spacing w:after="0" w:line="240" w:lineRule="auto"/>
    </w:pPr>
    <w:rPr>
      <w:rFonts w:ascii="Verdana" w:hAnsi="Verdana" w:cs="Verdana"/>
      <w:sz w:val="20"/>
      <w:szCs w:val="20"/>
      <w:lang w:val="en-US"/>
    </w:rPr>
  </w:style>
  <w:style w:type="paragraph" w:customStyle="1" w:styleId="1Char1CharCharCharChar">
    <w:name w:val="Знак Знак1 Char Знак Знак1 Char Char Char Char"/>
    <w:basedOn w:val="a0"/>
    <w:rsid w:val="007B2141"/>
    <w:pPr>
      <w:tabs>
        <w:tab w:val="left" w:pos="2160"/>
      </w:tabs>
      <w:spacing w:before="120" w:after="0" w:line="240" w:lineRule="exact"/>
      <w:jc w:val="both"/>
    </w:pPr>
    <w:rPr>
      <w:rFonts w:ascii="Times New Roman" w:hAnsi="Times New Roman"/>
      <w:noProof/>
      <w:sz w:val="24"/>
      <w:szCs w:val="24"/>
      <w:lang w:val="en-US" w:eastAsia="ru-RU"/>
    </w:rPr>
  </w:style>
  <w:style w:type="paragraph" w:customStyle="1" w:styleId="afff2">
    <w:name w:val="Знак Знак Знак"/>
    <w:basedOn w:val="a0"/>
    <w:rsid w:val="007B2141"/>
    <w:pPr>
      <w:spacing w:after="160" w:line="240" w:lineRule="exact"/>
    </w:pPr>
    <w:rPr>
      <w:rFonts w:ascii="Verdana" w:hAnsi="Verdana"/>
      <w:sz w:val="20"/>
      <w:szCs w:val="20"/>
      <w:lang w:val="en-US"/>
    </w:rPr>
  </w:style>
  <w:style w:type="paragraph" w:customStyle="1" w:styleId="afff3">
    <w:name w:val="Знак"/>
    <w:basedOn w:val="a0"/>
    <w:rsid w:val="007B2141"/>
    <w:pPr>
      <w:spacing w:after="0" w:line="240" w:lineRule="auto"/>
    </w:pPr>
    <w:rPr>
      <w:rFonts w:ascii="Verdana" w:hAnsi="Verdana" w:cs="Verdana"/>
      <w:sz w:val="20"/>
      <w:szCs w:val="20"/>
      <w:lang w:val="en-US"/>
    </w:rPr>
  </w:style>
  <w:style w:type="paragraph" w:customStyle="1" w:styleId="19">
    <w:name w:val="Знак Знак1 Знак Знак Знак Знак Знак Знак"/>
    <w:basedOn w:val="a0"/>
    <w:rsid w:val="007B2141"/>
    <w:pPr>
      <w:widowControl w:val="0"/>
      <w:adjustRightInd w:val="0"/>
      <w:spacing w:after="160" w:line="240" w:lineRule="exact"/>
      <w:jc w:val="right"/>
    </w:pPr>
    <w:rPr>
      <w:rFonts w:ascii="Times New Roman" w:hAnsi="Times New Roman"/>
      <w:sz w:val="20"/>
      <w:szCs w:val="20"/>
      <w:lang w:val="en-GB"/>
    </w:rPr>
  </w:style>
  <w:style w:type="paragraph" w:customStyle="1" w:styleId="28">
    <w:name w:val="Знак2"/>
    <w:basedOn w:val="a0"/>
    <w:rsid w:val="007B2141"/>
    <w:pPr>
      <w:spacing w:after="160" w:line="240" w:lineRule="exact"/>
    </w:pPr>
    <w:rPr>
      <w:rFonts w:ascii="Verdana" w:hAnsi="Verdana"/>
      <w:sz w:val="20"/>
      <w:szCs w:val="20"/>
      <w:lang w:val="en-US"/>
    </w:rPr>
  </w:style>
  <w:style w:type="character" w:styleId="afff4">
    <w:name w:val="Strong"/>
    <w:qFormat/>
    <w:rsid w:val="007B2141"/>
    <w:rPr>
      <w:b/>
      <w:bCs/>
    </w:rPr>
  </w:style>
  <w:style w:type="paragraph" w:customStyle="1" w:styleId="11Char">
    <w:name w:val="Знак1 Знак Знак Знак Знак Знак Знак Знак Знак1 Char"/>
    <w:basedOn w:val="a0"/>
    <w:rsid w:val="007B2141"/>
    <w:pPr>
      <w:spacing w:after="160" w:line="240" w:lineRule="exact"/>
    </w:pPr>
    <w:rPr>
      <w:rFonts w:ascii="Verdana" w:hAnsi="Verdana"/>
      <w:sz w:val="20"/>
      <w:szCs w:val="20"/>
      <w:lang w:val="en-US"/>
    </w:rPr>
  </w:style>
  <w:style w:type="paragraph" w:styleId="afff5">
    <w:name w:val="Normal (Web)"/>
    <w:basedOn w:val="a0"/>
    <w:uiPriority w:val="99"/>
    <w:unhideWhenUsed/>
    <w:rsid w:val="007B2141"/>
    <w:pPr>
      <w:spacing w:before="100" w:beforeAutospacing="1" w:after="100" w:afterAutospacing="1" w:line="240" w:lineRule="auto"/>
    </w:pPr>
    <w:rPr>
      <w:rFonts w:ascii="Times New Roman" w:hAnsi="Times New Roman"/>
      <w:sz w:val="24"/>
      <w:szCs w:val="24"/>
      <w:lang w:eastAsia="ru-RU"/>
    </w:rPr>
  </w:style>
  <w:style w:type="paragraph" w:customStyle="1" w:styleId="headertext">
    <w:name w:val="headertext"/>
    <w:basedOn w:val="a0"/>
    <w:rsid w:val="007B2141"/>
    <w:pPr>
      <w:spacing w:before="144" w:after="144" w:line="240" w:lineRule="auto"/>
    </w:pPr>
    <w:rPr>
      <w:rFonts w:ascii="Times New Roman" w:hAnsi="Times New Roman"/>
      <w:b/>
      <w:bCs/>
      <w:sz w:val="26"/>
      <w:szCs w:val="26"/>
      <w:lang w:eastAsia="ru-RU"/>
    </w:rPr>
  </w:style>
  <w:style w:type="paragraph" w:customStyle="1" w:styleId="western">
    <w:name w:val="western"/>
    <w:basedOn w:val="a0"/>
    <w:rsid w:val="007B2141"/>
    <w:pPr>
      <w:spacing w:before="100" w:beforeAutospacing="1" w:after="115" w:line="240" w:lineRule="auto"/>
    </w:pPr>
    <w:rPr>
      <w:rFonts w:ascii="Times New Roman" w:hAnsi="Times New Roman"/>
      <w:color w:val="000000"/>
      <w:sz w:val="24"/>
      <w:szCs w:val="24"/>
      <w:lang w:eastAsia="ru-RU"/>
    </w:rPr>
  </w:style>
  <w:style w:type="paragraph" w:customStyle="1" w:styleId="righpt">
    <w:name w:val="righpt"/>
    <w:basedOn w:val="a0"/>
    <w:rsid w:val="007B2141"/>
    <w:pPr>
      <w:spacing w:before="100" w:beforeAutospacing="1" w:after="100" w:afterAutospacing="1" w:line="240" w:lineRule="auto"/>
    </w:pPr>
    <w:rPr>
      <w:rFonts w:ascii="Times New Roman" w:hAnsi="Times New Roman"/>
      <w:sz w:val="24"/>
      <w:szCs w:val="24"/>
      <w:lang w:eastAsia="ru-RU"/>
    </w:rPr>
  </w:style>
  <w:style w:type="character" w:customStyle="1" w:styleId="apple-style-span">
    <w:name w:val="apple-style-span"/>
    <w:basedOn w:val="a1"/>
    <w:rsid w:val="007B2141"/>
  </w:style>
  <w:style w:type="paragraph" w:customStyle="1" w:styleId="conscell">
    <w:name w:val="conscell"/>
    <w:basedOn w:val="a0"/>
    <w:rsid w:val="007B2141"/>
    <w:pPr>
      <w:spacing w:before="100" w:beforeAutospacing="1" w:after="100" w:afterAutospacing="1" w:line="240" w:lineRule="auto"/>
    </w:pPr>
    <w:rPr>
      <w:rFonts w:ascii="Times New Roman" w:hAnsi="Times New Roman"/>
      <w:sz w:val="24"/>
      <w:szCs w:val="24"/>
      <w:lang w:eastAsia="ru-RU"/>
    </w:rPr>
  </w:style>
  <w:style w:type="character" w:customStyle="1" w:styleId="apple-converted-space">
    <w:name w:val="apple-converted-space"/>
    <w:basedOn w:val="a1"/>
    <w:rsid w:val="007B2141"/>
  </w:style>
  <w:style w:type="paragraph" w:customStyle="1" w:styleId="xl214">
    <w:name w:val="xl214"/>
    <w:basedOn w:val="a0"/>
    <w:rsid w:val="007B21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lang w:eastAsia="ru-RU"/>
    </w:rPr>
  </w:style>
  <w:style w:type="paragraph" w:customStyle="1" w:styleId="xl215">
    <w:name w:val="xl215"/>
    <w:basedOn w:val="a0"/>
    <w:rsid w:val="007B2141"/>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hAnsi="Times New Roman"/>
      <w:color w:val="000000"/>
      <w:sz w:val="20"/>
      <w:szCs w:val="20"/>
      <w:lang w:eastAsia="ru-RU"/>
    </w:rPr>
  </w:style>
  <w:style w:type="paragraph" w:customStyle="1" w:styleId="xl216">
    <w:name w:val="xl216"/>
    <w:basedOn w:val="a0"/>
    <w:rsid w:val="007B2141"/>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color w:val="000000"/>
      <w:sz w:val="20"/>
      <w:szCs w:val="20"/>
      <w:lang w:eastAsia="ru-RU"/>
    </w:rPr>
  </w:style>
  <w:style w:type="paragraph" w:customStyle="1" w:styleId="xl217">
    <w:name w:val="xl217"/>
    <w:basedOn w:val="a0"/>
    <w:rsid w:val="007B2141"/>
    <w:pPr>
      <w:pBdr>
        <w:left w:val="single" w:sz="4" w:space="0" w:color="auto"/>
        <w:bottom w:val="single" w:sz="4" w:space="0" w:color="auto"/>
        <w:right w:val="single" w:sz="4" w:space="0" w:color="auto"/>
      </w:pBdr>
      <w:shd w:val="clear" w:color="000000" w:fill="D7E4BC"/>
      <w:spacing w:before="100" w:beforeAutospacing="1" w:after="100" w:afterAutospacing="1" w:line="240" w:lineRule="auto"/>
      <w:jc w:val="center"/>
      <w:textAlignment w:val="center"/>
    </w:pPr>
    <w:rPr>
      <w:rFonts w:ascii="Times New Roman" w:hAnsi="Times New Roman"/>
      <w:b/>
      <w:bCs/>
      <w:sz w:val="24"/>
      <w:szCs w:val="24"/>
      <w:lang w:eastAsia="ru-RU"/>
    </w:rPr>
  </w:style>
  <w:style w:type="numbering" w:customStyle="1" w:styleId="92">
    <w:name w:val="Нет списка9"/>
    <w:next w:val="a3"/>
    <w:uiPriority w:val="99"/>
    <w:semiHidden/>
    <w:unhideWhenUsed/>
    <w:rsid w:val="007B2141"/>
  </w:style>
  <w:style w:type="table" w:customStyle="1" w:styleId="73">
    <w:name w:val="Сетка таблицы7"/>
    <w:basedOn w:val="a2"/>
    <w:next w:val="a7"/>
    <w:rsid w:val="007B2141"/>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a">
    <w:name w:val="Абзац списка1"/>
    <w:basedOn w:val="a0"/>
    <w:rsid w:val="007B2141"/>
    <w:pPr>
      <w:ind w:left="720"/>
    </w:pPr>
    <w:rPr>
      <w:rFonts w:ascii="Times New Roman" w:hAnsi="Times New Roman"/>
      <w:sz w:val="24"/>
    </w:rPr>
  </w:style>
  <w:style w:type="paragraph" w:customStyle="1" w:styleId="1b">
    <w:name w:val="Заголовок оглавления1"/>
    <w:basedOn w:val="1"/>
    <w:next w:val="a0"/>
    <w:semiHidden/>
    <w:rsid w:val="007B2141"/>
    <w:pPr>
      <w:outlineLvl w:val="9"/>
    </w:pPr>
    <w:rPr>
      <w:rFonts w:eastAsia="Calibri"/>
    </w:rPr>
  </w:style>
  <w:style w:type="paragraph" w:styleId="afff6">
    <w:name w:val="TOC Heading"/>
    <w:basedOn w:val="1"/>
    <w:next w:val="a0"/>
    <w:uiPriority w:val="39"/>
    <w:unhideWhenUsed/>
    <w:qFormat/>
    <w:rsid w:val="007B2141"/>
    <w:pPr>
      <w:outlineLvl w:val="9"/>
    </w:pPr>
  </w:style>
  <w:style w:type="table" w:customStyle="1" w:styleId="83">
    <w:name w:val="Сетка таблицы8"/>
    <w:basedOn w:val="a2"/>
    <w:next w:val="a7"/>
    <w:uiPriority w:val="59"/>
    <w:rsid w:val="007B214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4">
    <w:name w:val="xl64"/>
    <w:basedOn w:val="a0"/>
    <w:rsid w:val="007B2141"/>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line="240" w:lineRule="auto"/>
      <w:textAlignment w:val="top"/>
    </w:pPr>
    <w:rPr>
      <w:rFonts w:ascii="Times New Roman" w:hAnsi="Times New Roman"/>
      <w:sz w:val="24"/>
      <w:szCs w:val="24"/>
      <w:lang w:eastAsia="ru-RU"/>
    </w:rPr>
  </w:style>
  <w:style w:type="numbering" w:customStyle="1" w:styleId="100">
    <w:name w:val="Нет списка10"/>
    <w:next w:val="a3"/>
    <w:uiPriority w:val="99"/>
    <w:semiHidden/>
    <w:unhideWhenUsed/>
    <w:rsid w:val="007B2141"/>
  </w:style>
  <w:style w:type="paragraph" w:customStyle="1" w:styleId="afff7">
    <w:name w:val="Обычный (паспорт)"/>
    <w:basedOn w:val="a0"/>
    <w:rsid w:val="007B2141"/>
    <w:pPr>
      <w:spacing w:before="120" w:after="0" w:line="240" w:lineRule="auto"/>
      <w:jc w:val="both"/>
    </w:pPr>
    <w:rPr>
      <w:rFonts w:ascii="Times New Roman" w:hAnsi="Times New Roman"/>
      <w:sz w:val="28"/>
      <w:szCs w:val="28"/>
      <w:lang w:eastAsia="ru-RU"/>
    </w:rPr>
  </w:style>
  <w:style w:type="paragraph" w:customStyle="1" w:styleId="ConsPlusCell">
    <w:name w:val="ConsPlusCell"/>
    <w:uiPriority w:val="99"/>
    <w:rsid w:val="007B214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f8">
    <w:name w:val="Обычный в таблице"/>
    <w:basedOn w:val="a0"/>
    <w:rsid w:val="007B2141"/>
    <w:pPr>
      <w:spacing w:after="0" w:line="240" w:lineRule="auto"/>
    </w:pPr>
    <w:rPr>
      <w:rFonts w:ascii="Times New Roman" w:hAnsi="Times New Roman"/>
      <w:lang w:eastAsia="ru-RU"/>
    </w:rPr>
  </w:style>
  <w:style w:type="paragraph" w:customStyle="1" w:styleId="afff9">
    <w:name w:val="Заголовок таблицы"/>
    <w:basedOn w:val="afff8"/>
    <w:rsid w:val="007B2141"/>
    <w:pPr>
      <w:jc w:val="center"/>
    </w:pPr>
    <w:rPr>
      <w:b/>
    </w:rPr>
  </w:style>
  <w:style w:type="paragraph" w:customStyle="1" w:styleId="Main">
    <w:name w:val="Main Знак"/>
    <w:rsid w:val="007B2141"/>
    <w:pPr>
      <w:spacing w:after="120" w:line="240" w:lineRule="auto"/>
      <w:jc w:val="both"/>
    </w:pPr>
    <w:rPr>
      <w:rFonts w:ascii="Times New Roman" w:eastAsia="Times New Roman" w:hAnsi="Times New Roman" w:cs="Times New Roman"/>
      <w:sz w:val="24"/>
      <w:szCs w:val="20"/>
      <w:lang w:eastAsia="ru-RU"/>
    </w:rPr>
  </w:style>
  <w:style w:type="paragraph" w:customStyle="1" w:styleId="1c">
    <w:name w:val="1 Обычный"/>
    <w:basedOn w:val="a0"/>
    <w:rsid w:val="007B2141"/>
    <w:pPr>
      <w:autoSpaceDE w:val="0"/>
      <w:autoSpaceDN w:val="0"/>
      <w:spacing w:before="120" w:after="120" w:line="360" w:lineRule="auto"/>
      <w:ind w:firstLine="720"/>
      <w:jc w:val="both"/>
    </w:pPr>
    <w:rPr>
      <w:rFonts w:ascii="Arial" w:hAnsi="Arial" w:cs="Arial"/>
      <w:sz w:val="24"/>
      <w:szCs w:val="24"/>
      <w:lang w:eastAsia="ru-RU" w:bidi="en-US"/>
    </w:rPr>
  </w:style>
  <w:style w:type="paragraph" w:customStyle="1" w:styleId="afffa">
    <w:name w:val="Знак Знак Знак Знак Знак Знак"/>
    <w:basedOn w:val="a0"/>
    <w:rsid w:val="007B2141"/>
    <w:pPr>
      <w:spacing w:before="100" w:beforeAutospacing="1" w:after="100" w:afterAutospacing="1" w:line="240" w:lineRule="auto"/>
      <w:jc w:val="both"/>
    </w:pPr>
    <w:rPr>
      <w:rFonts w:ascii="Tahoma" w:hAnsi="Tahoma"/>
      <w:sz w:val="20"/>
      <w:szCs w:val="20"/>
      <w:lang w:val="en-US"/>
    </w:rPr>
  </w:style>
  <w:style w:type="paragraph" w:customStyle="1" w:styleId="1d">
    <w:name w:val="Знак Знак Знак Знак Знак Знак1"/>
    <w:basedOn w:val="a0"/>
    <w:rsid w:val="007B2141"/>
    <w:pPr>
      <w:spacing w:before="100" w:beforeAutospacing="1" w:after="100" w:afterAutospacing="1" w:line="240" w:lineRule="auto"/>
      <w:jc w:val="both"/>
    </w:pPr>
    <w:rPr>
      <w:rFonts w:ascii="Tahoma" w:hAnsi="Tahoma"/>
      <w:sz w:val="20"/>
      <w:szCs w:val="20"/>
      <w:lang w:val="en-US"/>
    </w:rPr>
  </w:style>
  <w:style w:type="character" w:customStyle="1" w:styleId="FontStyle30">
    <w:name w:val="Font Style30"/>
    <w:uiPriority w:val="99"/>
    <w:rsid w:val="007B2141"/>
    <w:rPr>
      <w:rFonts w:ascii="Times New Roman" w:hAnsi="Times New Roman" w:cs="Times New Roman"/>
      <w:sz w:val="26"/>
      <w:szCs w:val="26"/>
    </w:rPr>
  </w:style>
  <w:style w:type="paragraph" w:customStyle="1" w:styleId="Style7">
    <w:name w:val="Style7"/>
    <w:basedOn w:val="a0"/>
    <w:uiPriority w:val="99"/>
    <w:rsid w:val="007B2141"/>
    <w:pPr>
      <w:widowControl w:val="0"/>
      <w:autoSpaceDE w:val="0"/>
      <w:autoSpaceDN w:val="0"/>
      <w:adjustRightInd w:val="0"/>
      <w:spacing w:after="0" w:line="360" w:lineRule="exact"/>
      <w:ind w:firstLine="701"/>
      <w:jc w:val="both"/>
    </w:pPr>
    <w:rPr>
      <w:rFonts w:ascii="Times New Roman" w:hAnsi="Times New Roman"/>
      <w:sz w:val="24"/>
      <w:szCs w:val="24"/>
      <w:lang w:eastAsia="ru-RU"/>
    </w:rPr>
  </w:style>
  <w:style w:type="numbering" w:customStyle="1" w:styleId="1110">
    <w:name w:val="Нет списка111"/>
    <w:next w:val="a3"/>
    <w:uiPriority w:val="99"/>
    <w:semiHidden/>
    <w:unhideWhenUsed/>
    <w:rsid w:val="007B2141"/>
  </w:style>
  <w:style w:type="character" w:customStyle="1" w:styleId="afffb">
    <w:name w:val="Цветовое выделение"/>
    <w:uiPriority w:val="99"/>
    <w:rsid w:val="007B2141"/>
    <w:rPr>
      <w:b/>
      <w:bCs/>
      <w:color w:val="26282F"/>
      <w:sz w:val="26"/>
      <w:szCs w:val="26"/>
    </w:rPr>
  </w:style>
  <w:style w:type="table" w:customStyle="1" w:styleId="93">
    <w:name w:val="Сетка таблицы9"/>
    <w:basedOn w:val="a2"/>
    <w:next w:val="a7"/>
    <w:uiPriority w:val="59"/>
    <w:rsid w:val="007B214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0">
    <w:name w:val="msonormal"/>
    <w:basedOn w:val="a0"/>
    <w:rsid w:val="007B2141"/>
    <w:pPr>
      <w:spacing w:before="100" w:beforeAutospacing="1" w:after="100" w:afterAutospacing="1" w:line="240" w:lineRule="auto"/>
    </w:pPr>
    <w:rPr>
      <w:rFonts w:ascii="Times New Roman" w:hAnsi="Times New Roman"/>
      <w:sz w:val="24"/>
      <w:szCs w:val="24"/>
      <w:lang w:eastAsia="ru-RU"/>
    </w:rPr>
  </w:style>
  <w:style w:type="numbering" w:customStyle="1" w:styleId="121">
    <w:name w:val="Нет списка12"/>
    <w:next w:val="a3"/>
    <w:uiPriority w:val="99"/>
    <w:semiHidden/>
    <w:unhideWhenUsed/>
    <w:rsid w:val="007B2141"/>
  </w:style>
  <w:style w:type="table" w:customStyle="1" w:styleId="101">
    <w:name w:val="Сетка таблицы10"/>
    <w:basedOn w:val="a2"/>
    <w:next w:val="a7"/>
    <w:uiPriority w:val="59"/>
    <w:rsid w:val="007B2141"/>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c">
    <w:name w:val="Гипертекстовая ссылка"/>
    <w:uiPriority w:val="99"/>
    <w:rsid w:val="007B2141"/>
    <w:rPr>
      <w:color w:val="008000"/>
    </w:rPr>
  </w:style>
  <w:style w:type="paragraph" w:customStyle="1" w:styleId="afffd">
    <w:name w:val="Прижатый влево"/>
    <w:basedOn w:val="a0"/>
    <w:next w:val="a0"/>
    <w:uiPriority w:val="99"/>
    <w:rsid w:val="007B2141"/>
    <w:pPr>
      <w:widowControl w:val="0"/>
      <w:autoSpaceDE w:val="0"/>
      <w:autoSpaceDN w:val="0"/>
      <w:adjustRightInd w:val="0"/>
      <w:spacing w:after="0" w:line="240" w:lineRule="auto"/>
    </w:pPr>
    <w:rPr>
      <w:rFonts w:ascii="Arial" w:hAnsi="Arial" w:cs="Arial"/>
      <w:sz w:val="24"/>
      <w:szCs w:val="24"/>
      <w:lang w:eastAsia="ru-RU"/>
    </w:rPr>
  </w:style>
  <w:style w:type="paragraph" w:customStyle="1" w:styleId="afffe">
    <w:name w:val="Нормальный (таблица)"/>
    <w:basedOn w:val="a0"/>
    <w:next w:val="a0"/>
    <w:uiPriority w:val="99"/>
    <w:rsid w:val="007B2141"/>
    <w:pPr>
      <w:widowControl w:val="0"/>
      <w:autoSpaceDE w:val="0"/>
      <w:autoSpaceDN w:val="0"/>
      <w:adjustRightInd w:val="0"/>
      <w:spacing w:after="0" w:line="240" w:lineRule="auto"/>
      <w:jc w:val="both"/>
    </w:pPr>
    <w:rPr>
      <w:rFonts w:ascii="Arial" w:hAnsi="Arial" w:cs="Arial"/>
      <w:sz w:val="24"/>
      <w:szCs w:val="24"/>
      <w:lang w:eastAsia="ru-RU"/>
    </w:rPr>
  </w:style>
  <w:style w:type="character" w:customStyle="1" w:styleId="highlight">
    <w:name w:val="highlight"/>
    <w:rsid w:val="007B2141"/>
  </w:style>
  <w:style w:type="paragraph" w:customStyle="1" w:styleId="affff">
    <w:name w:val="Комментарий"/>
    <w:basedOn w:val="a0"/>
    <w:next w:val="a0"/>
    <w:uiPriority w:val="99"/>
    <w:rsid w:val="007B2141"/>
    <w:pPr>
      <w:widowControl w:val="0"/>
      <w:autoSpaceDE w:val="0"/>
      <w:autoSpaceDN w:val="0"/>
      <w:adjustRightInd w:val="0"/>
      <w:spacing w:after="0" w:line="240" w:lineRule="auto"/>
      <w:ind w:left="170"/>
      <w:jc w:val="both"/>
    </w:pPr>
    <w:rPr>
      <w:rFonts w:ascii="Arial" w:hAnsi="Arial" w:cs="Arial"/>
      <w:i/>
      <w:iCs/>
      <w:color w:val="800080"/>
      <w:sz w:val="24"/>
      <w:szCs w:val="24"/>
      <w:lang w:eastAsia="ru-RU"/>
    </w:rPr>
  </w:style>
  <w:style w:type="table" w:customStyle="1" w:styleId="113">
    <w:name w:val="Сетка таблицы11"/>
    <w:basedOn w:val="a2"/>
    <w:next w:val="a7"/>
    <w:uiPriority w:val="59"/>
    <w:rsid w:val="007B2141"/>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2">
    <w:name w:val="Стиль1112"/>
    <w:uiPriority w:val="99"/>
    <w:rsid w:val="007B2141"/>
  </w:style>
  <w:style w:type="numbering" w:customStyle="1" w:styleId="11111">
    <w:name w:val="Стиль11111"/>
    <w:uiPriority w:val="99"/>
    <w:rsid w:val="007B2141"/>
  </w:style>
  <w:style w:type="numbering" w:customStyle="1" w:styleId="1210">
    <w:name w:val="Стиль121"/>
    <w:uiPriority w:val="99"/>
    <w:rsid w:val="007B2141"/>
  </w:style>
  <w:style w:type="table" w:customStyle="1" w:styleId="211">
    <w:name w:val="Сетка таблицы21"/>
    <w:basedOn w:val="a2"/>
    <w:next w:val="a7"/>
    <w:uiPriority w:val="59"/>
    <w:rsid w:val="007B2141"/>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13">
    <w:name w:val="xl113"/>
    <w:basedOn w:val="a0"/>
    <w:rsid w:val="007B2141"/>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Arial" w:hAnsi="Arial" w:cs="Arial"/>
      <w:b/>
      <w:bCs/>
      <w:sz w:val="16"/>
      <w:szCs w:val="16"/>
      <w:lang w:eastAsia="ru-RU"/>
    </w:rPr>
  </w:style>
  <w:style w:type="paragraph" w:customStyle="1" w:styleId="xl114">
    <w:name w:val="xl114"/>
    <w:basedOn w:val="a0"/>
    <w:rsid w:val="007B2141"/>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Arial" w:hAnsi="Arial" w:cs="Arial"/>
      <w:sz w:val="16"/>
      <w:szCs w:val="16"/>
      <w:lang w:eastAsia="ru-RU"/>
    </w:rPr>
  </w:style>
  <w:style w:type="paragraph" w:customStyle="1" w:styleId="xl115">
    <w:name w:val="xl115"/>
    <w:basedOn w:val="a0"/>
    <w:rsid w:val="007B2141"/>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top"/>
    </w:pPr>
    <w:rPr>
      <w:rFonts w:ascii="Arial" w:hAnsi="Arial" w:cs="Arial"/>
      <w:sz w:val="16"/>
      <w:szCs w:val="16"/>
      <w:lang w:eastAsia="ru-RU"/>
    </w:rPr>
  </w:style>
  <w:style w:type="paragraph" w:customStyle="1" w:styleId="xl116">
    <w:name w:val="xl116"/>
    <w:basedOn w:val="a0"/>
    <w:rsid w:val="007B214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hAnsi="Arial" w:cs="Arial"/>
      <w:sz w:val="16"/>
      <w:szCs w:val="16"/>
      <w:lang w:eastAsia="ru-RU"/>
    </w:rPr>
  </w:style>
  <w:style w:type="paragraph" w:customStyle="1" w:styleId="xl117">
    <w:name w:val="xl117"/>
    <w:basedOn w:val="a0"/>
    <w:rsid w:val="007B21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16"/>
      <w:szCs w:val="16"/>
      <w:lang w:eastAsia="ru-RU"/>
    </w:rPr>
  </w:style>
  <w:style w:type="paragraph" w:customStyle="1" w:styleId="xl118">
    <w:name w:val="xl118"/>
    <w:basedOn w:val="a0"/>
    <w:rsid w:val="007B21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16"/>
      <w:szCs w:val="16"/>
      <w:lang w:eastAsia="ru-RU"/>
    </w:rPr>
  </w:style>
  <w:style w:type="paragraph" w:customStyle="1" w:styleId="xl119">
    <w:name w:val="xl119"/>
    <w:basedOn w:val="a0"/>
    <w:rsid w:val="007B21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16"/>
      <w:szCs w:val="16"/>
      <w:lang w:eastAsia="ru-RU"/>
    </w:rPr>
  </w:style>
  <w:style w:type="paragraph" w:customStyle="1" w:styleId="xl120">
    <w:name w:val="xl120"/>
    <w:basedOn w:val="a0"/>
    <w:rsid w:val="007B21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16"/>
      <w:szCs w:val="16"/>
      <w:lang w:eastAsia="ru-RU"/>
    </w:rPr>
  </w:style>
  <w:style w:type="paragraph" w:customStyle="1" w:styleId="xl121">
    <w:name w:val="xl121"/>
    <w:basedOn w:val="a0"/>
    <w:rsid w:val="007B2141"/>
    <w:pPr>
      <w:pBdr>
        <w:top w:val="single" w:sz="4" w:space="0" w:color="auto"/>
        <w:left w:val="single" w:sz="4" w:space="0" w:color="auto"/>
        <w:bottom w:val="single" w:sz="8" w:space="0" w:color="auto"/>
      </w:pBdr>
      <w:spacing w:before="100" w:beforeAutospacing="1" w:after="100" w:afterAutospacing="1" w:line="240" w:lineRule="auto"/>
      <w:textAlignment w:val="top"/>
    </w:pPr>
    <w:rPr>
      <w:rFonts w:ascii="Arial" w:hAnsi="Arial" w:cs="Arial"/>
      <w:b/>
      <w:bCs/>
      <w:sz w:val="16"/>
      <w:szCs w:val="16"/>
      <w:lang w:eastAsia="ru-RU"/>
    </w:rPr>
  </w:style>
  <w:style w:type="paragraph" w:customStyle="1" w:styleId="xl122">
    <w:name w:val="xl122"/>
    <w:basedOn w:val="a0"/>
    <w:rsid w:val="007B2141"/>
    <w:pPr>
      <w:pBdr>
        <w:top w:val="single" w:sz="4" w:space="0" w:color="auto"/>
        <w:left w:val="single" w:sz="4" w:space="0" w:color="auto"/>
        <w:bottom w:val="single" w:sz="8" w:space="0" w:color="auto"/>
      </w:pBdr>
      <w:spacing w:before="100" w:beforeAutospacing="1" w:after="100" w:afterAutospacing="1" w:line="240" w:lineRule="auto"/>
      <w:jc w:val="center"/>
      <w:textAlignment w:val="center"/>
    </w:pPr>
    <w:rPr>
      <w:rFonts w:ascii="Arial" w:hAnsi="Arial" w:cs="Arial"/>
      <w:b/>
      <w:bCs/>
      <w:sz w:val="16"/>
      <w:szCs w:val="16"/>
      <w:lang w:eastAsia="ru-RU"/>
    </w:rPr>
  </w:style>
  <w:style w:type="paragraph" w:customStyle="1" w:styleId="xl123">
    <w:name w:val="xl123"/>
    <w:basedOn w:val="a0"/>
    <w:rsid w:val="007B2141"/>
    <w:pPr>
      <w:pBdr>
        <w:top w:val="single" w:sz="4" w:space="0" w:color="auto"/>
        <w:left w:val="single" w:sz="4" w:space="0" w:color="auto"/>
        <w:bottom w:val="single" w:sz="8" w:space="0" w:color="auto"/>
      </w:pBdr>
      <w:spacing w:before="100" w:beforeAutospacing="1" w:after="100" w:afterAutospacing="1" w:line="240" w:lineRule="auto"/>
      <w:jc w:val="center"/>
      <w:textAlignment w:val="center"/>
    </w:pPr>
    <w:rPr>
      <w:rFonts w:ascii="Arial" w:hAnsi="Arial" w:cs="Arial"/>
      <w:b/>
      <w:bCs/>
      <w:sz w:val="16"/>
      <w:szCs w:val="16"/>
      <w:lang w:eastAsia="ru-RU"/>
    </w:rPr>
  </w:style>
  <w:style w:type="paragraph" w:customStyle="1" w:styleId="xl124">
    <w:name w:val="xl124"/>
    <w:basedOn w:val="a0"/>
    <w:rsid w:val="007B2141"/>
    <w:pPr>
      <w:pBdr>
        <w:top w:val="single" w:sz="4" w:space="0" w:color="auto"/>
        <w:left w:val="single" w:sz="4" w:space="0" w:color="auto"/>
        <w:bottom w:val="single" w:sz="8" w:space="0" w:color="auto"/>
      </w:pBdr>
      <w:spacing w:before="100" w:beforeAutospacing="1" w:after="100" w:afterAutospacing="1" w:line="240" w:lineRule="auto"/>
      <w:jc w:val="center"/>
      <w:textAlignment w:val="center"/>
    </w:pPr>
    <w:rPr>
      <w:rFonts w:ascii="Arial" w:hAnsi="Arial" w:cs="Arial"/>
      <w:b/>
      <w:bCs/>
      <w:sz w:val="16"/>
      <w:szCs w:val="16"/>
      <w:lang w:eastAsia="ru-RU"/>
    </w:rPr>
  </w:style>
  <w:style w:type="paragraph" w:customStyle="1" w:styleId="xl125">
    <w:name w:val="xl125"/>
    <w:basedOn w:val="a0"/>
    <w:rsid w:val="007B2141"/>
    <w:pPr>
      <w:pBdr>
        <w:top w:val="single" w:sz="4" w:space="0" w:color="auto"/>
        <w:left w:val="single" w:sz="4" w:space="0" w:color="auto"/>
        <w:bottom w:val="single" w:sz="8" w:space="0" w:color="auto"/>
      </w:pBdr>
      <w:spacing w:before="100" w:beforeAutospacing="1" w:after="100" w:afterAutospacing="1" w:line="240" w:lineRule="auto"/>
      <w:jc w:val="center"/>
      <w:textAlignment w:val="center"/>
    </w:pPr>
    <w:rPr>
      <w:rFonts w:ascii="Arial" w:hAnsi="Arial" w:cs="Arial"/>
      <w:b/>
      <w:bCs/>
      <w:sz w:val="16"/>
      <w:szCs w:val="16"/>
      <w:lang w:eastAsia="ru-RU"/>
    </w:rPr>
  </w:style>
  <w:style w:type="paragraph" w:customStyle="1" w:styleId="xl126">
    <w:name w:val="xl126"/>
    <w:basedOn w:val="a0"/>
    <w:rsid w:val="007B2141"/>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hAnsi="Arial" w:cs="Arial"/>
      <w:b/>
      <w:bCs/>
      <w:sz w:val="16"/>
      <w:szCs w:val="16"/>
      <w:lang w:eastAsia="ru-RU"/>
    </w:rPr>
  </w:style>
  <w:style w:type="paragraph" w:customStyle="1" w:styleId="xl127">
    <w:name w:val="xl127"/>
    <w:basedOn w:val="a0"/>
    <w:rsid w:val="007B2141"/>
    <w:pPr>
      <w:pBdr>
        <w:top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hAnsi="Arial" w:cs="Arial"/>
      <w:sz w:val="16"/>
      <w:szCs w:val="16"/>
      <w:lang w:eastAsia="ru-RU"/>
    </w:rPr>
  </w:style>
  <w:style w:type="paragraph" w:customStyle="1" w:styleId="xl128">
    <w:name w:val="xl128"/>
    <w:basedOn w:val="a0"/>
    <w:rsid w:val="007B2141"/>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right"/>
      <w:textAlignment w:val="center"/>
    </w:pPr>
    <w:rPr>
      <w:rFonts w:ascii="Arial" w:hAnsi="Arial" w:cs="Arial"/>
      <w:sz w:val="16"/>
      <w:szCs w:val="16"/>
      <w:lang w:eastAsia="ru-RU"/>
    </w:rPr>
  </w:style>
  <w:style w:type="paragraph" w:customStyle="1" w:styleId="xl129">
    <w:name w:val="xl129"/>
    <w:basedOn w:val="a0"/>
    <w:rsid w:val="007B2141"/>
    <w:pPr>
      <w:pBdr>
        <w:top w:val="single" w:sz="4" w:space="0" w:color="auto"/>
        <w:left w:val="single" w:sz="4" w:space="0" w:color="auto"/>
        <w:bottom w:val="single" w:sz="8" w:space="0" w:color="auto"/>
      </w:pBdr>
      <w:spacing w:before="100" w:beforeAutospacing="1" w:after="100" w:afterAutospacing="1" w:line="240" w:lineRule="auto"/>
    </w:pPr>
    <w:rPr>
      <w:rFonts w:ascii="Arial" w:hAnsi="Arial" w:cs="Arial"/>
      <w:b/>
      <w:bCs/>
      <w:sz w:val="16"/>
      <w:szCs w:val="16"/>
      <w:lang w:eastAsia="ru-RU"/>
    </w:rPr>
  </w:style>
  <w:style w:type="paragraph" w:customStyle="1" w:styleId="xl130">
    <w:name w:val="xl130"/>
    <w:basedOn w:val="a0"/>
    <w:rsid w:val="007B2141"/>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Arial" w:hAnsi="Arial" w:cs="Arial"/>
      <w:b/>
      <w:bCs/>
      <w:sz w:val="16"/>
      <w:szCs w:val="16"/>
      <w:lang w:eastAsia="ru-RU"/>
    </w:rPr>
  </w:style>
  <w:style w:type="paragraph" w:customStyle="1" w:styleId="xl131">
    <w:name w:val="xl131"/>
    <w:basedOn w:val="a0"/>
    <w:rsid w:val="007B2141"/>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Arial" w:hAnsi="Arial" w:cs="Arial"/>
      <w:b/>
      <w:bCs/>
      <w:sz w:val="16"/>
      <w:szCs w:val="16"/>
      <w:lang w:eastAsia="ru-RU"/>
    </w:rPr>
  </w:style>
  <w:style w:type="paragraph" w:customStyle="1" w:styleId="xl132">
    <w:name w:val="xl132"/>
    <w:basedOn w:val="a0"/>
    <w:rsid w:val="007B2141"/>
    <w:pPr>
      <w:pBdr>
        <w:top w:val="single" w:sz="4" w:space="0" w:color="auto"/>
        <w:left w:val="single" w:sz="8" w:space="0" w:color="auto"/>
        <w:bottom w:val="single" w:sz="4" w:space="0" w:color="auto"/>
      </w:pBdr>
      <w:spacing w:before="100" w:beforeAutospacing="1" w:after="100" w:afterAutospacing="1" w:line="240" w:lineRule="auto"/>
    </w:pPr>
    <w:rPr>
      <w:rFonts w:ascii="Arial" w:hAnsi="Arial" w:cs="Arial"/>
      <w:b/>
      <w:bCs/>
      <w:sz w:val="16"/>
      <w:szCs w:val="16"/>
      <w:lang w:eastAsia="ru-RU"/>
    </w:rPr>
  </w:style>
  <w:style w:type="paragraph" w:customStyle="1" w:styleId="xl133">
    <w:name w:val="xl133"/>
    <w:basedOn w:val="a0"/>
    <w:rsid w:val="007B2141"/>
    <w:pPr>
      <w:pBdr>
        <w:top w:val="single" w:sz="4" w:space="0" w:color="auto"/>
        <w:left w:val="single" w:sz="4" w:space="0" w:color="auto"/>
        <w:bottom w:val="single" w:sz="4" w:space="0" w:color="auto"/>
      </w:pBdr>
      <w:spacing w:before="100" w:beforeAutospacing="1" w:after="100" w:afterAutospacing="1" w:line="240" w:lineRule="auto"/>
    </w:pPr>
    <w:rPr>
      <w:rFonts w:ascii="Arial" w:hAnsi="Arial" w:cs="Arial"/>
      <w:sz w:val="24"/>
      <w:szCs w:val="24"/>
      <w:lang w:eastAsia="ru-RU"/>
    </w:rPr>
  </w:style>
  <w:style w:type="paragraph" w:customStyle="1" w:styleId="xl134">
    <w:name w:val="xl134"/>
    <w:basedOn w:val="a0"/>
    <w:rsid w:val="007B2141"/>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Arial" w:hAnsi="Arial" w:cs="Arial"/>
      <w:b/>
      <w:bCs/>
      <w:sz w:val="18"/>
      <w:szCs w:val="18"/>
      <w:lang w:eastAsia="ru-RU"/>
    </w:rPr>
  </w:style>
  <w:style w:type="paragraph" w:customStyle="1" w:styleId="xl135">
    <w:name w:val="xl135"/>
    <w:basedOn w:val="a0"/>
    <w:rsid w:val="007B2141"/>
    <w:pPr>
      <w:pBdr>
        <w:top w:val="single" w:sz="4" w:space="0" w:color="auto"/>
        <w:left w:val="single" w:sz="8" w:space="0" w:color="auto"/>
        <w:bottom w:val="single" w:sz="4" w:space="0" w:color="auto"/>
      </w:pBdr>
      <w:spacing w:before="100" w:beforeAutospacing="1" w:after="100" w:afterAutospacing="1" w:line="240" w:lineRule="auto"/>
    </w:pPr>
    <w:rPr>
      <w:rFonts w:ascii="Arial" w:hAnsi="Arial" w:cs="Arial"/>
      <w:b/>
      <w:bCs/>
      <w:sz w:val="18"/>
      <w:szCs w:val="18"/>
      <w:lang w:eastAsia="ru-RU"/>
    </w:rPr>
  </w:style>
  <w:style w:type="paragraph" w:customStyle="1" w:styleId="xl136">
    <w:name w:val="xl136"/>
    <w:basedOn w:val="a0"/>
    <w:rsid w:val="007B2141"/>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top"/>
    </w:pPr>
    <w:rPr>
      <w:rFonts w:ascii="Arial" w:hAnsi="Arial" w:cs="Arial"/>
      <w:b/>
      <w:bCs/>
      <w:sz w:val="16"/>
      <w:szCs w:val="16"/>
      <w:lang w:eastAsia="ru-RU"/>
    </w:rPr>
  </w:style>
  <w:style w:type="paragraph" w:customStyle="1" w:styleId="xl137">
    <w:name w:val="xl137"/>
    <w:basedOn w:val="a0"/>
    <w:rsid w:val="007B2141"/>
    <w:pPr>
      <w:pBdr>
        <w:top w:val="single" w:sz="4" w:space="0" w:color="auto"/>
        <w:left w:val="single" w:sz="8" w:space="0" w:color="auto"/>
        <w:bottom w:val="single" w:sz="4" w:space="0" w:color="auto"/>
      </w:pBdr>
      <w:spacing w:before="100" w:beforeAutospacing="1" w:after="100" w:afterAutospacing="1" w:line="240" w:lineRule="auto"/>
      <w:textAlignment w:val="top"/>
    </w:pPr>
    <w:rPr>
      <w:rFonts w:ascii="Arial" w:hAnsi="Arial" w:cs="Arial"/>
      <w:b/>
      <w:bCs/>
      <w:sz w:val="16"/>
      <w:szCs w:val="16"/>
      <w:lang w:eastAsia="ru-RU"/>
    </w:rPr>
  </w:style>
  <w:style w:type="paragraph" w:customStyle="1" w:styleId="xl138">
    <w:name w:val="xl138"/>
    <w:basedOn w:val="a0"/>
    <w:rsid w:val="007B2141"/>
    <w:pPr>
      <w:pBdr>
        <w:top w:val="single" w:sz="4" w:space="0" w:color="auto"/>
        <w:left w:val="single" w:sz="8" w:space="0" w:color="auto"/>
        <w:bottom w:val="single" w:sz="8" w:space="0" w:color="auto"/>
        <w:right w:val="single" w:sz="4" w:space="0" w:color="auto"/>
      </w:pBdr>
      <w:spacing w:before="100" w:beforeAutospacing="1" w:after="100" w:afterAutospacing="1" w:line="240" w:lineRule="auto"/>
    </w:pPr>
    <w:rPr>
      <w:rFonts w:ascii="Arial" w:hAnsi="Arial" w:cs="Arial"/>
      <w:b/>
      <w:bCs/>
      <w:sz w:val="16"/>
      <w:szCs w:val="16"/>
      <w:lang w:eastAsia="ru-RU"/>
    </w:rPr>
  </w:style>
  <w:style w:type="paragraph" w:customStyle="1" w:styleId="xl139">
    <w:name w:val="xl139"/>
    <w:basedOn w:val="a0"/>
    <w:rsid w:val="007B2141"/>
    <w:pPr>
      <w:pBdr>
        <w:top w:val="single" w:sz="4" w:space="0" w:color="auto"/>
        <w:left w:val="single" w:sz="8" w:space="0" w:color="auto"/>
        <w:bottom w:val="single" w:sz="8" w:space="0" w:color="auto"/>
      </w:pBdr>
      <w:spacing w:before="100" w:beforeAutospacing="1" w:after="100" w:afterAutospacing="1" w:line="240" w:lineRule="auto"/>
    </w:pPr>
    <w:rPr>
      <w:rFonts w:ascii="Arial" w:hAnsi="Arial" w:cs="Arial"/>
      <w:b/>
      <w:bCs/>
      <w:sz w:val="16"/>
      <w:szCs w:val="16"/>
      <w:lang w:eastAsia="ru-RU"/>
    </w:rPr>
  </w:style>
  <w:style w:type="paragraph" w:customStyle="1" w:styleId="xl140">
    <w:name w:val="xl140"/>
    <w:basedOn w:val="a0"/>
    <w:rsid w:val="007B2141"/>
    <w:pPr>
      <w:spacing w:before="100" w:beforeAutospacing="1" w:after="100" w:afterAutospacing="1" w:line="240" w:lineRule="auto"/>
    </w:pPr>
    <w:rPr>
      <w:rFonts w:ascii="Arial" w:hAnsi="Arial" w:cs="Arial"/>
      <w:sz w:val="24"/>
      <w:szCs w:val="24"/>
      <w:lang w:eastAsia="ru-RU"/>
    </w:rPr>
  </w:style>
  <w:style w:type="paragraph" w:customStyle="1" w:styleId="xl141">
    <w:name w:val="xl141"/>
    <w:basedOn w:val="a0"/>
    <w:rsid w:val="007B2141"/>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Arial" w:hAnsi="Arial" w:cs="Arial"/>
      <w:b/>
      <w:bCs/>
      <w:sz w:val="18"/>
      <w:szCs w:val="18"/>
      <w:lang w:eastAsia="ru-RU"/>
    </w:rPr>
  </w:style>
  <w:style w:type="paragraph" w:customStyle="1" w:styleId="xl142">
    <w:name w:val="xl142"/>
    <w:basedOn w:val="a0"/>
    <w:rsid w:val="007B2141"/>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Arial" w:hAnsi="Arial" w:cs="Arial"/>
      <w:b/>
      <w:bCs/>
      <w:sz w:val="18"/>
      <w:szCs w:val="18"/>
      <w:lang w:eastAsia="ru-RU"/>
    </w:rPr>
  </w:style>
  <w:style w:type="paragraph" w:customStyle="1" w:styleId="xl143">
    <w:name w:val="xl143"/>
    <w:basedOn w:val="a0"/>
    <w:rsid w:val="007B2141"/>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Arial" w:hAnsi="Arial" w:cs="Arial"/>
      <w:b/>
      <w:bCs/>
      <w:sz w:val="18"/>
      <w:szCs w:val="18"/>
      <w:lang w:eastAsia="ru-RU"/>
    </w:rPr>
  </w:style>
  <w:style w:type="paragraph" w:customStyle="1" w:styleId="xl144">
    <w:name w:val="xl144"/>
    <w:basedOn w:val="a0"/>
    <w:rsid w:val="007B2141"/>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Arial" w:hAnsi="Arial" w:cs="Arial"/>
      <w:b/>
      <w:bCs/>
      <w:sz w:val="18"/>
      <w:szCs w:val="18"/>
      <w:lang w:eastAsia="ru-RU"/>
    </w:rPr>
  </w:style>
  <w:style w:type="paragraph" w:customStyle="1" w:styleId="xl145">
    <w:name w:val="xl145"/>
    <w:basedOn w:val="a0"/>
    <w:rsid w:val="007B21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hAnsi="Arial" w:cs="Arial"/>
      <w:b/>
      <w:bCs/>
      <w:sz w:val="18"/>
      <w:szCs w:val="18"/>
      <w:lang w:eastAsia="ru-RU"/>
    </w:rPr>
  </w:style>
  <w:style w:type="paragraph" w:customStyle="1" w:styleId="xl146">
    <w:name w:val="xl146"/>
    <w:basedOn w:val="a0"/>
    <w:rsid w:val="007B2141"/>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Arial" w:hAnsi="Arial" w:cs="Arial"/>
      <w:b/>
      <w:bCs/>
      <w:sz w:val="16"/>
      <w:szCs w:val="16"/>
      <w:lang w:eastAsia="ru-RU"/>
    </w:rPr>
  </w:style>
  <w:style w:type="paragraph" w:customStyle="1" w:styleId="xl147">
    <w:name w:val="xl147"/>
    <w:basedOn w:val="a0"/>
    <w:rsid w:val="007B2141"/>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Arial" w:hAnsi="Arial" w:cs="Arial"/>
      <w:b/>
      <w:bCs/>
      <w:sz w:val="16"/>
      <w:szCs w:val="16"/>
      <w:lang w:eastAsia="ru-RU"/>
    </w:rPr>
  </w:style>
  <w:style w:type="paragraph" w:customStyle="1" w:styleId="xl148">
    <w:name w:val="xl148"/>
    <w:basedOn w:val="a0"/>
    <w:rsid w:val="007B2141"/>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Arial" w:hAnsi="Arial" w:cs="Arial"/>
      <w:b/>
      <w:bCs/>
      <w:sz w:val="16"/>
      <w:szCs w:val="16"/>
      <w:lang w:eastAsia="ru-RU"/>
    </w:rPr>
  </w:style>
  <w:style w:type="paragraph" w:customStyle="1" w:styleId="xl149">
    <w:name w:val="xl149"/>
    <w:basedOn w:val="a0"/>
    <w:rsid w:val="007B2141"/>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Arial" w:hAnsi="Arial" w:cs="Arial"/>
      <w:b/>
      <w:bCs/>
      <w:sz w:val="16"/>
      <w:szCs w:val="16"/>
      <w:lang w:eastAsia="ru-RU"/>
    </w:rPr>
  </w:style>
  <w:style w:type="paragraph" w:customStyle="1" w:styleId="xl150">
    <w:name w:val="xl150"/>
    <w:basedOn w:val="a0"/>
    <w:rsid w:val="007B21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hAnsi="Arial" w:cs="Arial"/>
      <w:b/>
      <w:bCs/>
      <w:sz w:val="16"/>
      <w:szCs w:val="16"/>
      <w:lang w:eastAsia="ru-RU"/>
    </w:rPr>
  </w:style>
  <w:style w:type="paragraph" w:customStyle="1" w:styleId="xl151">
    <w:name w:val="xl151"/>
    <w:basedOn w:val="a0"/>
    <w:rsid w:val="007B214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hAnsi="Arial" w:cs="Arial"/>
      <w:b/>
      <w:bCs/>
      <w:sz w:val="18"/>
      <w:szCs w:val="18"/>
      <w:lang w:eastAsia="ru-RU"/>
    </w:rPr>
  </w:style>
  <w:style w:type="paragraph" w:customStyle="1" w:styleId="xl152">
    <w:name w:val="xl152"/>
    <w:basedOn w:val="a0"/>
    <w:rsid w:val="007B214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hAnsi="Arial" w:cs="Arial"/>
      <w:b/>
      <w:bCs/>
      <w:sz w:val="16"/>
      <w:szCs w:val="16"/>
      <w:lang w:eastAsia="ru-RU"/>
    </w:rPr>
  </w:style>
  <w:style w:type="paragraph" w:customStyle="1" w:styleId="xl153">
    <w:name w:val="xl153"/>
    <w:basedOn w:val="a0"/>
    <w:rsid w:val="007B2141"/>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top"/>
    </w:pPr>
    <w:rPr>
      <w:rFonts w:ascii="Arial" w:hAnsi="Arial" w:cs="Arial"/>
      <w:b/>
      <w:bCs/>
      <w:sz w:val="16"/>
      <w:szCs w:val="16"/>
      <w:lang w:eastAsia="ru-RU"/>
    </w:rPr>
  </w:style>
  <w:style w:type="paragraph" w:customStyle="1" w:styleId="xl154">
    <w:name w:val="xl154"/>
    <w:basedOn w:val="a0"/>
    <w:rsid w:val="007B2141"/>
    <w:pPr>
      <w:pBdr>
        <w:top w:val="single" w:sz="4" w:space="0" w:color="auto"/>
        <w:left w:val="single" w:sz="8" w:space="0" w:color="auto"/>
        <w:bottom w:val="single" w:sz="4" w:space="0" w:color="auto"/>
      </w:pBdr>
      <w:spacing w:before="100" w:beforeAutospacing="1" w:after="100" w:afterAutospacing="1" w:line="240" w:lineRule="auto"/>
      <w:textAlignment w:val="top"/>
    </w:pPr>
    <w:rPr>
      <w:rFonts w:ascii="Arial" w:hAnsi="Arial" w:cs="Arial"/>
      <w:b/>
      <w:bCs/>
      <w:sz w:val="16"/>
      <w:szCs w:val="16"/>
      <w:lang w:eastAsia="ru-RU"/>
    </w:rPr>
  </w:style>
  <w:style w:type="paragraph" w:customStyle="1" w:styleId="xl155">
    <w:name w:val="xl155"/>
    <w:basedOn w:val="a0"/>
    <w:rsid w:val="007B2141"/>
    <w:pPr>
      <w:pBdr>
        <w:top w:val="single" w:sz="4" w:space="0" w:color="auto"/>
        <w:bottom w:val="single" w:sz="4" w:space="0" w:color="auto"/>
        <w:right w:val="single" w:sz="4" w:space="0" w:color="auto"/>
      </w:pBdr>
      <w:spacing w:before="100" w:beforeAutospacing="1" w:after="100" w:afterAutospacing="1" w:line="240" w:lineRule="auto"/>
    </w:pPr>
    <w:rPr>
      <w:rFonts w:ascii="Arial" w:hAnsi="Arial" w:cs="Arial"/>
      <w:b/>
      <w:bCs/>
      <w:sz w:val="16"/>
      <w:szCs w:val="16"/>
      <w:lang w:eastAsia="ru-RU"/>
    </w:rPr>
  </w:style>
  <w:style w:type="paragraph" w:customStyle="1" w:styleId="xl156">
    <w:name w:val="xl156"/>
    <w:basedOn w:val="a0"/>
    <w:rsid w:val="007B2141"/>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hAnsi="Arial" w:cs="Arial"/>
      <w:b/>
      <w:bCs/>
      <w:sz w:val="16"/>
      <w:szCs w:val="16"/>
      <w:lang w:eastAsia="ru-RU"/>
    </w:rPr>
  </w:style>
  <w:style w:type="paragraph" w:customStyle="1" w:styleId="xl157">
    <w:name w:val="xl157"/>
    <w:basedOn w:val="a0"/>
    <w:rsid w:val="007B2141"/>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Arial" w:hAnsi="Arial" w:cs="Arial"/>
      <w:b/>
      <w:bCs/>
      <w:sz w:val="16"/>
      <w:szCs w:val="16"/>
      <w:lang w:eastAsia="ru-RU"/>
    </w:rPr>
  </w:style>
  <w:style w:type="paragraph" w:customStyle="1" w:styleId="xl158">
    <w:name w:val="xl158"/>
    <w:basedOn w:val="a0"/>
    <w:rsid w:val="007B2141"/>
    <w:pPr>
      <w:pBdr>
        <w:top w:val="single" w:sz="8" w:space="0" w:color="auto"/>
        <w:bottom w:val="single" w:sz="8" w:space="0" w:color="auto"/>
      </w:pBdr>
      <w:spacing w:before="100" w:beforeAutospacing="1" w:after="100" w:afterAutospacing="1" w:line="240" w:lineRule="auto"/>
      <w:jc w:val="center"/>
      <w:textAlignment w:val="center"/>
    </w:pPr>
    <w:rPr>
      <w:rFonts w:ascii="Arial" w:hAnsi="Arial" w:cs="Arial"/>
      <w:b/>
      <w:bCs/>
      <w:sz w:val="16"/>
      <w:szCs w:val="16"/>
      <w:lang w:eastAsia="ru-RU"/>
    </w:rPr>
  </w:style>
  <w:style w:type="paragraph" w:customStyle="1" w:styleId="xl159">
    <w:name w:val="xl159"/>
    <w:basedOn w:val="a0"/>
    <w:rsid w:val="007B2141"/>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w:hAnsi="Arial" w:cs="Arial"/>
      <w:b/>
      <w:bCs/>
      <w:sz w:val="16"/>
      <w:szCs w:val="16"/>
      <w:lang w:eastAsia="ru-RU"/>
    </w:rPr>
  </w:style>
  <w:style w:type="paragraph" w:customStyle="1" w:styleId="xl160">
    <w:name w:val="xl160"/>
    <w:basedOn w:val="a0"/>
    <w:rsid w:val="007B2141"/>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b/>
      <w:bCs/>
      <w:sz w:val="16"/>
      <w:szCs w:val="16"/>
      <w:lang w:eastAsia="ru-RU"/>
    </w:rPr>
  </w:style>
  <w:style w:type="paragraph" w:customStyle="1" w:styleId="xl161">
    <w:name w:val="xl161"/>
    <w:basedOn w:val="a0"/>
    <w:rsid w:val="007B2141"/>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sz w:val="24"/>
      <w:szCs w:val="24"/>
      <w:lang w:eastAsia="ru-RU"/>
    </w:rPr>
  </w:style>
  <w:style w:type="paragraph" w:customStyle="1" w:styleId="xl162">
    <w:name w:val="xl162"/>
    <w:basedOn w:val="a0"/>
    <w:rsid w:val="007B2141"/>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sz w:val="24"/>
      <w:szCs w:val="24"/>
      <w:lang w:eastAsia="ru-RU"/>
    </w:rPr>
  </w:style>
  <w:style w:type="paragraph" w:customStyle="1" w:styleId="xl163">
    <w:name w:val="xl163"/>
    <w:basedOn w:val="a0"/>
    <w:rsid w:val="007B2141"/>
    <w:pPr>
      <w:pBdr>
        <w:top w:val="single" w:sz="8" w:space="0" w:color="auto"/>
        <w:left w:val="single" w:sz="4" w:space="0" w:color="auto"/>
        <w:bottom w:val="single" w:sz="4" w:space="0" w:color="auto"/>
        <w:right w:val="single" w:sz="8" w:space="0" w:color="auto"/>
      </w:pBdr>
      <w:spacing w:before="100" w:beforeAutospacing="1" w:after="100" w:afterAutospacing="1" w:line="240" w:lineRule="auto"/>
    </w:pPr>
    <w:rPr>
      <w:rFonts w:ascii="Arial" w:hAnsi="Arial" w:cs="Arial"/>
      <w:sz w:val="24"/>
      <w:szCs w:val="24"/>
      <w:lang w:eastAsia="ru-RU"/>
    </w:rPr>
  </w:style>
  <w:style w:type="paragraph" w:customStyle="1" w:styleId="xl164">
    <w:name w:val="xl164"/>
    <w:basedOn w:val="a0"/>
    <w:rsid w:val="007B214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sz w:val="24"/>
      <w:szCs w:val="24"/>
      <w:lang w:eastAsia="ru-RU"/>
    </w:rPr>
  </w:style>
  <w:style w:type="paragraph" w:customStyle="1" w:styleId="xl165">
    <w:name w:val="xl165"/>
    <w:basedOn w:val="a0"/>
    <w:rsid w:val="007B214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sz w:val="24"/>
      <w:szCs w:val="24"/>
      <w:lang w:eastAsia="ru-RU"/>
    </w:rPr>
  </w:style>
  <w:style w:type="paragraph" w:customStyle="1" w:styleId="xl166">
    <w:name w:val="xl166"/>
    <w:basedOn w:val="a0"/>
    <w:rsid w:val="007B2141"/>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Arial" w:hAnsi="Arial" w:cs="Arial"/>
      <w:sz w:val="24"/>
      <w:szCs w:val="24"/>
      <w:lang w:eastAsia="ru-RU"/>
    </w:rPr>
  </w:style>
  <w:style w:type="paragraph" w:customStyle="1" w:styleId="xl167">
    <w:name w:val="xl167"/>
    <w:basedOn w:val="a0"/>
    <w:rsid w:val="007B2141"/>
    <w:pPr>
      <w:pBdr>
        <w:top w:val="single" w:sz="4" w:space="0" w:color="auto"/>
        <w:bottom w:val="single" w:sz="4" w:space="0" w:color="auto"/>
      </w:pBdr>
      <w:spacing w:before="100" w:beforeAutospacing="1" w:after="100" w:afterAutospacing="1" w:line="240" w:lineRule="auto"/>
    </w:pPr>
    <w:rPr>
      <w:rFonts w:ascii="Arial" w:hAnsi="Arial" w:cs="Arial"/>
      <w:b/>
      <w:bCs/>
      <w:sz w:val="16"/>
      <w:szCs w:val="16"/>
      <w:lang w:eastAsia="ru-RU"/>
    </w:rPr>
  </w:style>
  <w:style w:type="paragraph" w:customStyle="1" w:styleId="xl168">
    <w:name w:val="xl168"/>
    <w:basedOn w:val="a0"/>
    <w:rsid w:val="007B2141"/>
    <w:pPr>
      <w:pBdr>
        <w:top w:val="single" w:sz="4" w:space="0" w:color="auto"/>
        <w:left w:val="single" w:sz="4" w:space="0" w:color="auto"/>
        <w:bottom w:val="single" w:sz="8" w:space="0" w:color="auto"/>
      </w:pBdr>
      <w:spacing w:before="100" w:beforeAutospacing="1" w:after="100" w:afterAutospacing="1" w:line="240" w:lineRule="auto"/>
    </w:pPr>
    <w:rPr>
      <w:rFonts w:ascii="Arial" w:hAnsi="Arial" w:cs="Arial"/>
      <w:sz w:val="24"/>
      <w:szCs w:val="24"/>
      <w:lang w:eastAsia="ru-RU"/>
    </w:rPr>
  </w:style>
  <w:style w:type="character" w:customStyle="1" w:styleId="Heading1Char">
    <w:name w:val="Heading 1 Char"/>
    <w:aliases w:val="Глава Char,Заголов Char,H1 Char,1 Char,(раздел) Char,Знак Char,h1 Char,Глава 1 Char"/>
    <w:uiPriority w:val="9"/>
    <w:rsid w:val="007B2141"/>
    <w:rPr>
      <w:rFonts w:ascii="Cambria" w:eastAsia="Times New Roman" w:hAnsi="Cambria" w:cs="Times New Roman"/>
      <w:b/>
      <w:bCs/>
      <w:kern w:val="32"/>
      <w:sz w:val="32"/>
      <w:szCs w:val="32"/>
      <w:lang w:eastAsia="en-US"/>
    </w:rPr>
  </w:style>
  <w:style w:type="paragraph" w:styleId="29">
    <w:name w:val="Quote"/>
    <w:basedOn w:val="a0"/>
    <w:next w:val="a0"/>
    <w:link w:val="2a"/>
    <w:uiPriority w:val="29"/>
    <w:qFormat/>
    <w:rsid w:val="007B2141"/>
    <w:rPr>
      <w:rFonts w:eastAsia="Calibri"/>
      <w:i/>
      <w:iCs/>
      <w:color w:val="000000"/>
    </w:rPr>
  </w:style>
  <w:style w:type="character" w:customStyle="1" w:styleId="2a">
    <w:name w:val="Цитата 2 Знак"/>
    <w:basedOn w:val="a1"/>
    <w:link w:val="29"/>
    <w:uiPriority w:val="29"/>
    <w:rsid w:val="007B2141"/>
    <w:rPr>
      <w:rFonts w:ascii="Calibri" w:eastAsia="Calibri" w:hAnsi="Calibri" w:cs="Times New Roman"/>
      <w:i/>
      <w:iCs/>
      <w:color w:val="000000"/>
    </w:rPr>
  </w:style>
  <w:style w:type="paragraph" w:customStyle="1" w:styleId="xl63">
    <w:name w:val="xl63"/>
    <w:basedOn w:val="a0"/>
    <w:rsid w:val="007B2141"/>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textAlignment w:val="top"/>
    </w:pPr>
    <w:rPr>
      <w:rFonts w:ascii="Times New Roman" w:hAnsi="Times New Roman"/>
      <w:sz w:val="24"/>
      <w:szCs w:val="24"/>
      <w:lang w:eastAsia="ru-RU"/>
    </w:rPr>
  </w:style>
  <w:style w:type="table" w:customStyle="1" w:styleId="410">
    <w:name w:val="Таблица простая 41"/>
    <w:basedOn w:val="a2"/>
    <w:uiPriority w:val="44"/>
    <w:rsid w:val="007B2141"/>
    <w:pPr>
      <w:spacing w:after="0" w:line="240" w:lineRule="auto"/>
    </w:pPr>
    <w:rPr>
      <w:rFonts w:ascii="Calibri" w:eastAsia="Calibri" w:hAnsi="Calibri"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numbering" w:customStyle="1" w:styleId="130">
    <w:name w:val="Нет списка13"/>
    <w:next w:val="a3"/>
    <w:uiPriority w:val="99"/>
    <w:semiHidden/>
    <w:unhideWhenUsed/>
    <w:rsid w:val="007B2141"/>
  </w:style>
  <w:style w:type="table" w:customStyle="1" w:styleId="122">
    <w:name w:val="Сетка таблицы12"/>
    <w:basedOn w:val="a2"/>
    <w:next w:val="a7"/>
    <w:uiPriority w:val="59"/>
    <w:rsid w:val="007B2141"/>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
    <w:basedOn w:val="a2"/>
    <w:next w:val="a7"/>
    <w:uiPriority w:val="59"/>
    <w:rsid w:val="007B2141"/>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3">
    <w:name w:val="Стиль1113"/>
    <w:uiPriority w:val="99"/>
    <w:rsid w:val="007B2141"/>
  </w:style>
  <w:style w:type="numbering" w:customStyle="1" w:styleId="11112">
    <w:name w:val="Стиль11112"/>
    <w:uiPriority w:val="99"/>
    <w:rsid w:val="007B2141"/>
  </w:style>
  <w:style w:type="numbering" w:customStyle="1" w:styleId="1220">
    <w:name w:val="Стиль122"/>
    <w:uiPriority w:val="99"/>
    <w:rsid w:val="007B2141"/>
  </w:style>
  <w:style w:type="table" w:customStyle="1" w:styleId="221">
    <w:name w:val="Сетка таблицы22"/>
    <w:basedOn w:val="a2"/>
    <w:next w:val="a7"/>
    <w:uiPriority w:val="59"/>
    <w:rsid w:val="007B2141"/>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0">
    <w:name w:val="Нет списка14"/>
    <w:next w:val="a3"/>
    <w:uiPriority w:val="99"/>
    <w:semiHidden/>
    <w:unhideWhenUsed/>
    <w:rsid w:val="007B2141"/>
  </w:style>
  <w:style w:type="numbering" w:customStyle="1" w:styleId="1114">
    <w:name w:val="Стиль1114"/>
    <w:uiPriority w:val="99"/>
    <w:rsid w:val="007B2141"/>
    <w:pPr>
      <w:numPr>
        <w:numId w:val="3"/>
      </w:numPr>
    </w:pPr>
  </w:style>
  <w:style w:type="numbering" w:customStyle="1" w:styleId="11113">
    <w:name w:val="Стиль11113"/>
    <w:uiPriority w:val="99"/>
    <w:rsid w:val="007B2141"/>
    <w:pPr>
      <w:numPr>
        <w:numId w:val="5"/>
      </w:numPr>
    </w:pPr>
  </w:style>
  <w:style w:type="numbering" w:customStyle="1" w:styleId="123">
    <w:name w:val="Стиль123"/>
    <w:uiPriority w:val="99"/>
    <w:rsid w:val="007B2141"/>
    <w:pPr>
      <w:numPr>
        <w:numId w:val="4"/>
      </w:numPr>
    </w:pPr>
  </w:style>
  <w:style w:type="character" w:customStyle="1" w:styleId="blk">
    <w:name w:val="blk"/>
    <w:rsid w:val="007B2141"/>
  </w:style>
  <w:style w:type="character" w:customStyle="1" w:styleId="docaccesstitle">
    <w:name w:val="docaccess_title"/>
    <w:rsid w:val="007B2141"/>
  </w:style>
  <w:style w:type="paragraph" w:customStyle="1" w:styleId="affff0">
    <w:name w:val="a"/>
    <w:basedOn w:val="a0"/>
    <w:rsid w:val="007B2141"/>
    <w:pPr>
      <w:spacing w:before="100" w:beforeAutospacing="1" w:after="100" w:afterAutospacing="1" w:line="240" w:lineRule="auto"/>
    </w:pPr>
    <w:rPr>
      <w:rFonts w:ascii="Times New Roman" w:hAnsi="Times New Roman"/>
      <w:sz w:val="24"/>
      <w:szCs w:val="24"/>
      <w:lang w:eastAsia="ru-RU"/>
    </w:rPr>
  </w:style>
  <w:style w:type="paragraph" w:styleId="affd">
    <w:name w:val="Title"/>
    <w:basedOn w:val="a0"/>
    <w:next w:val="a0"/>
    <w:link w:val="affc"/>
    <w:qFormat/>
    <w:rsid w:val="007B2141"/>
    <w:pPr>
      <w:spacing w:after="0" w:line="240" w:lineRule="auto"/>
      <w:contextualSpacing/>
    </w:pPr>
    <w:rPr>
      <w:rFonts w:ascii="Times New Roman" w:hAnsi="Times New Roman" w:cstheme="minorBidi"/>
      <w:b/>
      <w:sz w:val="28"/>
      <w:lang w:eastAsia="ar-SA"/>
    </w:rPr>
  </w:style>
  <w:style w:type="character" w:customStyle="1" w:styleId="affff1">
    <w:name w:val="Заголовок Знак"/>
    <w:basedOn w:val="a1"/>
    <w:uiPriority w:val="10"/>
    <w:rsid w:val="007B2141"/>
    <w:rPr>
      <w:rFonts w:asciiTheme="majorHAnsi" w:eastAsiaTheme="majorEastAsia" w:hAnsiTheme="majorHAnsi" w:cstheme="majorBidi"/>
      <w:spacing w:val="-10"/>
      <w:kern w:val="28"/>
      <w:sz w:val="56"/>
      <w:szCs w:val="56"/>
    </w:rPr>
  </w:style>
  <w:style w:type="table" w:customStyle="1" w:styleId="141">
    <w:name w:val="Сетка таблицы14"/>
    <w:basedOn w:val="a2"/>
    <w:next w:val="a7"/>
    <w:rsid w:val="007D636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409956">
      <w:bodyDiv w:val="1"/>
      <w:marLeft w:val="0"/>
      <w:marRight w:val="0"/>
      <w:marTop w:val="0"/>
      <w:marBottom w:val="0"/>
      <w:divBdr>
        <w:top w:val="none" w:sz="0" w:space="0" w:color="auto"/>
        <w:left w:val="none" w:sz="0" w:space="0" w:color="auto"/>
        <w:bottom w:val="none" w:sz="0" w:space="0" w:color="auto"/>
        <w:right w:val="none" w:sz="0" w:space="0" w:color="auto"/>
      </w:divBdr>
    </w:div>
    <w:div w:id="65880638">
      <w:bodyDiv w:val="1"/>
      <w:marLeft w:val="0"/>
      <w:marRight w:val="0"/>
      <w:marTop w:val="0"/>
      <w:marBottom w:val="0"/>
      <w:divBdr>
        <w:top w:val="none" w:sz="0" w:space="0" w:color="auto"/>
        <w:left w:val="none" w:sz="0" w:space="0" w:color="auto"/>
        <w:bottom w:val="none" w:sz="0" w:space="0" w:color="auto"/>
        <w:right w:val="none" w:sz="0" w:space="0" w:color="auto"/>
      </w:divBdr>
    </w:div>
    <w:div w:id="86846808">
      <w:bodyDiv w:val="1"/>
      <w:marLeft w:val="0"/>
      <w:marRight w:val="0"/>
      <w:marTop w:val="0"/>
      <w:marBottom w:val="0"/>
      <w:divBdr>
        <w:top w:val="none" w:sz="0" w:space="0" w:color="auto"/>
        <w:left w:val="none" w:sz="0" w:space="0" w:color="auto"/>
        <w:bottom w:val="none" w:sz="0" w:space="0" w:color="auto"/>
        <w:right w:val="none" w:sz="0" w:space="0" w:color="auto"/>
      </w:divBdr>
    </w:div>
    <w:div w:id="109007998">
      <w:bodyDiv w:val="1"/>
      <w:marLeft w:val="0"/>
      <w:marRight w:val="0"/>
      <w:marTop w:val="0"/>
      <w:marBottom w:val="0"/>
      <w:divBdr>
        <w:top w:val="none" w:sz="0" w:space="0" w:color="auto"/>
        <w:left w:val="none" w:sz="0" w:space="0" w:color="auto"/>
        <w:bottom w:val="none" w:sz="0" w:space="0" w:color="auto"/>
        <w:right w:val="none" w:sz="0" w:space="0" w:color="auto"/>
      </w:divBdr>
    </w:div>
    <w:div w:id="161314274">
      <w:bodyDiv w:val="1"/>
      <w:marLeft w:val="0"/>
      <w:marRight w:val="0"/>
      <w:marTop w:val="0"/>
      <w:marBottom w:val="0"/>
      <w:divBdr>
        <w:top w:val="none" w:sz="0" w:space="0" w:color="auto"/>
        <w:left w:val="none" w:sz="0" w:space="0" w:color="auto"/>
        <w:bottom w:val="none" w:sz="0" w:space="0" w:color="auto"/>
        <w:right w:val="none" w:sz="0" w:space="0" w:color="auto"/>
      </w:divBdr>
    </w:div>
    <w:div w:id="208223601">
      <w:bodyDiv w:val="1"/>
      <w:marLeft w:val="0"/>
      <w:marRight w:val="0"/>
      <w:marTop w:val="0"/>
      <w:marBottom w:val="0"/>
      <w:divBdr>
        <w:top w:val="none" w:sz="0" w:space="0" w:color="auto"/>
        <w:left w:val="none" w:sz="0" w:space="0" w:color="auto"/>
        <w:bottom w:val="none" w:sz="0" w:space="0" w:color="auto"/>
        <w:right w:val="none" w:sz="0" w:space="0" w:color="auto"/>
      </w:divBdr>
    </w:div>
    <w:div w:id="217665313">
      <w:bodyDiv w:val="1"/>
      <w:marLeft w:val="0"/>
      <w:marRight w:val="0"/>
      <w:marTop w:val="0"/>
      <w:marBottom w:val="0"/>
      <w:divBdr>
        <w:top w:val="none" w:sz="0" w:space="0" w:color="auto"/>
        <w:left w:val="none" w:sz="0" w:space="0" w:color="auto"/>
        <w:bottom w:val="none" w:sz="0" w:space="0" w:color="auto"/>
        <w:right w:val="none" w:sz="0" w:space="0" w:color="auto"/>
      </w:divBdr>
    </w:div>
    <w:div w:id="245725574">
      <w:bodyDiv w:val="1"/>
      <w:marLeft w:val="0"/>
      <w:marRight w:val="0"/>
      <w:marTop w:val="0"/>
      <w:marBottom w:val="0"/>
      <w:divBdr>
        <w:top w:val="none" w:sz="0" w:space="0" w:color="auto"/>
        <w:left w:val="none" w:sz="0" w:space="0" w:color="auto"/>
        <w:bottom w:val="none" w:sz="0" w:space="0" w:color="auto"/>
        <w:right w:val="none" w:sz="0" w:space="0" w:color="auto"/>
      </w:divBdr>
    </w:div>
    <w:div w:id="245967279">
      <w:bodyDiv w:val="1"/>
      <w:marLeft w:val="0"/>
      <w:marRight w:val="0"/>
      <w:marTop w:val="0"/>
      <w:marBottom w:val="0"/>
      <w:divBdr>
        <w:top w:val="none" w:sz="0" w:space="0" w:color="auto"/>
        <w:left w:val="none" w:sz="0" w:space="0" w:color="auto"/>
        <w:bottom w:val="none" w:sz="0" w:space="0" w:color="auto"/>
        <w:right w:val="none" w:sz="0" w:space="0" w:color="auto"/>
      </w:divBdr>
    </w:div>
    <w:div w:id="289367065">
      <w:bodyDiv w:val="1"/>
      <w:marLeft w:val="0"/>
      <w:marRight w:val="0"/>
      <w:marTop w:val="0"/>
      <w:marBottom w:val="0"/>
      <w:divBdr>
        <w:top w:val="none" w:sz="0" w:space="0" w:color="auto"/>
        <w:left w:val="none" w:sz="0" w:space="0" w:color="auto"/>
        <w:bottom w:val="none" w:sz="0" w:space="0" w:color="auto"/>
        <w:right w:val="none" w:sz="0" w:space="0" w:color="auto"/>
      </w:divBdr>
    </w:div>
    <w:div w:id="331179849">
      <w:bodyDiv w:val="1"/>
      <w:marLeft w:val="0"/>
      <w:marRight w:val="0"/>
      <w:marTop w:val="0"/>
      <w:marBottom w:val="0"/>
      <w:divBdr>
        <w:top w:val="none" w:sz="0" w:space="0" w:color="auto"/>
        <w:left w:val="none" w:sz="0" w:space="0" w:color="auto"/>
        <w:bottom w:val="none" w:sz="0" w:space="0" w:color="auto"/>
        <w:right w:val="none" w:sz="0" w:space="0" w:color="auto"/>
      </w:divBdr>
    </w:div>
    <w:div w:id="372389251">
      <w:bodyDiv w:val="1"/>
      <w:marLeft w:val="0"/>
      <w:marRight w:val="0"/>
      <w:marTop w:val="0"/>
      <w:marBottom w:val="0"/>
      <w:divBdr>
        <w:top w:val="none" w:sz="0" w:space="0" w:color="auto"/>
        <w:left w:val="none" w:sz="0" w:space="0" w:color="auto"/>
        <w:bottom w:val="none" w:sz="0" w:space="0" w:color="auto"/>
        <w:right w:val="none" w:sz="0" w:space="0" w:color="auto"/>
      </w:divBdr>
    </w:div>
    <w:div w:id="394351377">
      <w:bodyDiv w:val="1"/>
      <w:marLeft w:val="0"/>
      <w:marRight w:val="0"/>
      <w:marTop w:val="0"/>
      <w:marBottom w:val="0"/>
      <w:divBdr>
        <w:top w:val="none" w:sz="0" w:space="0" w:color="auto"/>
        <w:left w:val="none" w:sz="0" w:space="0" w:color="auto"/>
        <w:bottom w:val="none" w:sz="0" w:space="0" w:color="auto"/>
        <w:right w:val="none" w:sz="0" w:space="0" w:color="auto"/>
      </w:divBdr>
    </w:div>
    <w:div w:id="431825384">
      <w:bodyDiv w:val="1"/>
      <w:marLeft w:val="0"/>
      <w:marRight w:val="0"/>
      <w:marTop w:val="0"/>
      <w:marBottom w:val="0"/>
      <w:divBdr>
        <w:top w:val="none" w:sz="0" w:space="0" w:color="auto"/>
        <w:left w:val="none" w:sz="0" w:space="0" w:color="auto"/>
        <w:bottom w:val="none" w:sz="0" w:space="0" w:color="auto"/>
        <w:right w:val="none" w:sz="0" w:space="0" w:color="auto"/>
      </w:divBdr>
    </w:div>
    <w:div w:id="449740421">
      <w:bodyDiv w:val="1"/>
      <w:marLeft w:val="0"/>
      <w:marRight w:val="0"/>
      <w:marTop w:val="0"/>
      <w:marBottom w:val="0"/>
      <w:divBdr>
        <w:top w:val="none" w:sz="0" w:space="0" w:color="auto"/>
        <w:left w:val="none" w:sz="0" w:space="0" w:color="auto"/>
        <w:bottom w:val="none" w:sz="0" w:space="0" w:color="auto"/>
        <w:right w:val="none" w:sz="0" w:space="0" w:color="auto"/>
      </w:divBdr>
    </w:div>
    <w:div w:id="499351496">
      <w:bodyDiv w:val="1"/>
      <w:marLeft w:val="0"/>
      <w:marRight w:val="0"/>
      <w:marTop w:val="0"/>
      <w:marBottom w:val="0"/>
      <w:divBdr>
        <w:top w:val="none" w:sz="0" w:space="0" w:color="auto"/>
        <w:left w:val="none" w:sz="0" w:space="0" w:color="auto"/>
        <w:bottom w:val="none" w:sz="0" w:space="0" w:color="auto"/>
        <w:right w:val="none" w:sz="0" w:space="0" w:color="auto"/>
      </w:divBdr>
    </w:div>
    <w:div w:id="546383309">
      <w:bodyDiv w:val="1"/>
      <w:marLeft w:val="0"/>
      <w:marRight w:val="0"/>
      <w:marTop w:val="0"/>
      <w:marBottom w:val="0"/>
      <w:divBdr>
        <w:top w:val="none" w:sz="0" w:space="0" w:color="auto"/>
        <w:left w:val="none" w:sz="0" w:space="0" w:color="auto"/>
        <w:bottom w:val="none" w:sz="0" w:space="0" w:color="auto"/>
        <w:right w:val="none" w:sz="0" w:space="0" w:color="auto"/>
      </w:divBdr>
    </w:div>
    <w:div w:id="616184637">
      <w:bodyDiv w:val="1"/>
      <w:marLeft w:val="0"/>
      <w:marRight w:val="0"/>
      <w:marTop w:val="0"/>
      <w:marBottom w:val="0"/>
      <w:divBdr>
        <w:top w:val="none" w:sz="0" w:space="0" w:color="auto"/>
        <w:left w:val="none" w:sz="0" w:space="0" w:color="auto"/>
        <w:bottom w:val="none" w:sz="0" w:space="0" w:color="auto"/>
        <w:right w:val="none" w:sz="0" w:space="0" w:color="auto"/>
      </w:divBdr>
    </w:div>
    <w:div w:id="650325955">
      <w:bodyDiv w:val="1"/>
      <w:marLeft w:val="0"/>
      <w:marRight w:val="0"/>
      <w:marTop w:val="0"/>
      <w:marBottom w:val="0"/>
      <w:divBdr>
        <w:top w:val="none" w:sz="0" w:space="0" w:color="auto"/>
        <w:left w:val="none" w:sz="0" w:space="0" w:color="auto"/>
        <w:bottom w:val="none" w:sz="0" w:space="0" w:color="auto"/>
        <w:right w:val="none" w:sz="0" w:space="0" w:color="auto"/>
      </w:divBdr>
    </w:div>
    <w:div w:id="676229218">
      <w:bodyDiv w:val="1"/>
      <w:marLeft w:val="0"/>
      <w:marRight w:val="0"/>
      <w:marTop w:val="0"/>
      <w:marBottom w:val="0"/>
      <w:divBdr>
        <w:top w:val="none" w:sz="0" w:space="0" w:color="auto"/>
        <w:left w:val="none" w:sz="0" w:space="0" w:color="auto"/>
        <w:bottom w:val="none" w:sz="0" w:space="0" w:color="auto"/>
        <w:right w:val="none" w:sz="0" w:space="0" w:color="auto"/>
      </w:divBdr>
    </w:div>
    <w:div w:id="872769844">
      <w:bodyDiv w:val="1"/>
      <w:marLeft w:val="0"/>
      <w:marRight w:val="0"/>
      <w:marTop w:val="0"/>
      <w:marBottom w:val="0"/>
      <w:divBdr>
        <w:top w:val="none" w:sz="0" w:space="0" w:color="auto"/>
        <w:left w:val="none" w:sz="0" w:space="0" w:color="auto"/>
        <w:bottom w:val="none" w:sz="0" w:space="0" w:color="auto"/>
        <w:right w:val="none" w:sz="0" w:space="0" w:color="auto"/>
      </w:divBdr>
    </w:div>
    <w:div w:id="912933588">
      <w:bodyDiv w:val="1"/>
      <w:marLeft w:val="0"/>
      <w:marRight w:val="0"/>
      <w:marTop w:val="0"/>
      <w:marBottom w:val="0"/>
      <w:divBdr>
        <w:top w:val="none" w:sz="0" w:space="0" w:color="auto"/>
        <w:left w:val="none" w:sz="0" w:space="0" w:color="auto"/>
        <w:bottom w:val="none" w:sz="0" w:space="0" w:color="auto"/>
        <w:right w:val="none" w:sz="0" w:space="0" w:color="auto"/>
      </w:divBdr>
    </w:div>
    <w:div w:id="1101799808">
      <w:bodyDiv w:val="1"/>
      <w:marLeft w:val="0"/>
      <w:marRight w:val="0"/>
      <w:marTop w:val="0"/>
      <w:marBottom w:val="0"/>
      <w:divBdr>
        <w:top w:val="none" w:sz="0" w:space="0" w:color="auto"/>
        <w:left w:val="none" w:sz="0" w:space="0" w:color="auto"/>
        <w:bottom w:val="none" w:sz="0" w:space="0" w:color="auto"/>
        <w:right w:val="none" w:sz="0" w:space="0" w:color="auto"/>
      </w:divBdr>
    </w:div>
    <w:div w:id="1141658915">
      <w:bodyDiv w:val="1"/>
      <w:marLeft w:val="0"/>
      <w:marRight w:val="0"/>
      <w:marTop w:val="0"/>
      <w:marBottom w:val="0"/>
      <w:divBdr>
        <w:top w:val="none" w:sz="0" w:space="0" w:color="auto"/>
        <w:left w:val="none" w:sz="0" w:space="0" w:color="auto"/>
        <w:bottom w:val="none" w:sz="0" w:space="0" w:color="auto"/>
        <w:right w:val="none" w:sz="0" w:space="0" w:color="auto"/>
      </w:divBdr>
    </w:div>
    <w:div w:id="1209608812">
      <w:bodyDiv w:val="1"/>
      <w:marLeft w:val="0"/>
      <w:marRight w:val="0"/>
      <w:marTop w:val="0"/>
      <w:marBottom w:val="0"/>
      <w:divBdr>
        <w:top w:val="none" w:sz="0" w:space="0" w:color="auto"/>
        <w:left w:val="none" w:sz="0" w:space="0" w:color="auto"/>
        <w:bottom w:val="none" w:sz="0" w:space="0" w:color="auto"/>
        <w:right w:val="none" w:sz="0" w:space="0" w:color="auto"/>
      </w:divBdr>
    </w:div>
    <w:div w:id="1230652656">
      <w:bodyDiv w:val="1"/>
      <w:marLeft w:val="0"/>
      <w:marRight w:val="0"/>
      <w:marTop w:val="0"/>
      <w:marBottom w:val="0"/>
      <w:divBdr>
        <w:top w:val="none" w:sz="0" w:space="0" w:color="auto"/>
        <w:left w:val="none" w:sz="0" w:space="0" w:color="auto"/>
        <w:bottom w:val="none" w:sz="0" w:space="0" w:color="auto"/>
        <w:right w:val="none" w:sz="0" w:space="0" w:color="auto"/>
      </w:divBdr>
    </w:div>
    <w:div w:id="1243831076">
      <w:bodyDiv w:val="1"/>
      <w:marLeft w:val="0"/>
      <w:marRight w:val="0"/>
      <w:marTop w:val="0"/>
      <w:marBottom w:val="0"/>
      <w:divBdr>
        <w:top w:val="none" w:sz="0" w:space="0" w:color="auto"/>
        <w:left w:val="none" w:sz="0" w:space="0" w:color="auto"/>
        <w:bottom w:val="none" w:sz="0" w:space="0" w:color="auto"/>
        <w:right w:val="none" w:sz="0" w:space="0" w:color="auto"/>
      </w:divBdr>
    </w:div>
    <w:div w:id="1245215941">
      <w:bodyDiv w:val="1"/>
      <w:marLeft w:val="0"/>
      <w:marRight w:val="0"/>
      <w:marTop w:val="0"/>
      <w:marBottom w:val="0"/>
      <w:divBdr>
        <w:top w:val="none" w:sz="0" w:space="0" w:color="auto"/>
        <w:left w:val="none" w:sz="0" w:space="0" w:color="auto"/>
        <w:bottom w:val="none" w:sz="0" w:space="0" w:color="auto"/>
        <w:right w:val="none" w:sz="0" w:space="0" w:color="auto"/>
      </w:divBdr>
    </w:div>
    <w:div w:id="1255819970">
      <w:bodyDiv w:val="1"/>
      <w:marLeft w:val="0"/>
      <w:marRight w:val="0"/>
      <w:marTop w:val="0"/>
      <w:marBottom w:val="0"/>
      <w:divBdr>
        <w:top w:val="none" w:sz="0" w:space="0" w:color="auto"/>
        <w:left w:val="none" w:sz="0" w:space="0" w:color="auto"/>
        <w:bottom w:val="none" w:sz="0" w:space="0" w:color="auto"/>
        <w:right w:val="none" w:sz="0" w:space="0" w:color="auto"/>
      </w:divBdr>
    </w:div>
    <w:div w:id="1279795014">
      <w:bodyDiv w:val="1"/>
      <w:marLeft w:val="0"/>
      <w:marRight w:val="0"/>
      <w:marTop w:val="0"/>
      <w:marBottom w:val="0"/>
      <w:divBdr>
        <w:top w:val="none" w:sz="0" w:space="0" w:color="auto"/>
        <w:left w:val="none" w:sz="0" w:space="0" w:color="auto"/>
        <w:bottom w:val="none" w:sz="0" w:space="0" w:color="auto"/>
        <w:right w:val="none" w:sz="0" w:space="0" w:color="auto"/>
      </w:divBdr>
    </w:div>
    <w:div w:id="1320647093">
      <w:bodyDiv w:val="1"/>
      <w:marLeft w:val="0"/>
      <w:marRight w:val="0"/>
      <w:marTop w:val="0"/>
      <w:marBottom w:val="0"/>
      <w:divBdr>
        <w:top w:val="none" w:sz="0" w:space="0" w:color="auto"/>
        <w:left w:val="none" w:sz="0" w:space="0" w:color="auto"/>
        <w:bottom w:val="none" w:sz="0" w:space="0" w:color="auto"/>
        <w:right w:val="none" w:sz="0" w:space="0" w:color="auto"/>
      </w:divBdr>
    </w:div>
    <w:div w:id="1325352074">
      <w:bodyDiv w:val="1"/>
      <w:marLeft w:val="0"/>
      <w:marRight w:val="0"/>
      <w:marTop w:val="0"/>
      <w:marBottom w:val="0"/>
      <w:divBdr>
        <w:top w:val="none" w:sz="0" w:space="0" w:color="auto"/>
        <w:left w:val="none" w:sz="0" w:space="0" w:color="auto"/>
        <w:bottom w:val="none" w:sz="0" w:space="0" w:color="auto"/>
        <w:right w:val="none" w:sz="0" w:space="0" w:color="auto"/>
      </w:divBdr>
    </w:div>
    <w:div w:id="1365445485">
      <w:bodyDiv w:val="1"/>
      <w:marLeft w:val="0"/>
      <w:marRight w:val="0"/>
      <w:marTop w:val="0"/>
      <w:marBottom w:val="0"/>
      <w:divBdr>
        <w:top w:val="none" w:sz="0" w:space="0" w:color="auto"/>
        <w:left w:val="none" w:sz="0" w:space="0" w:color="auto"/>
        <w:bottom w:val="none" w:sz="0" w:space="0" w:color="auto"/>
        <w:right w:val="none" w:sz="0" w:space="0" w:color="auto"/>
      </w:divBdr>
    </w:div>
    <w:div w:id="1380546364">
      <w:bodyDiv w:val="1"/>
      <w:marLeft w:val="0"/>
      <w:marRight w:val="0"/>
      <w:marTop w:val="0"/>
      <w:marBottom w:val="0"/>
      <w:divBdr>
        <w:top w:val="none" w:sz="0" w:space="0" w:color="auto"/>
        <w:left w:val="none" w:sz="0" w:space="0" w:color="auto"/>
        <w:bottom w:val="none" w:sz="0" w:space="0" w:color="auto"/>
        <w:right w:val="none" w:sz="0" w:space="0" w:color="auto"/>
      </w:divBdr>
    </w:div>
    <w:div w:id="1400247312">
      <w:bodyDiv w:val="1"/>
      <w:marLeft w:val="0"/>
      <w:marRight w:val="0"/>
      <w:marTop w:val="0"/>
      <w:marBottom w:val="0"/>
      <w:divBdr>
        <w:top w:val="none" w:sz="0" w:space="0" w:color="auto"/>
        <w:left w:val="none" w:sz="0" w:space="0" w:color="auto"/>
        <w:bottom w:val="none" w:sz="0" w:space="0" w:color="auto"/>
        <w:right w:val="none" w:sz="0" w:space="0" w:color="auto"/>
      </w:divBdr>
    </w:div>
    <w:div w:id="1422528430">
      <w:bodyDiv w:val="1"/>
      <w:marLeft w:val="0"/>
      <w:marRight w:val="0"/>
      <w:marTop w:val="0"/>
      <w:marBottom w:val="0"/>
      <w:divBdr>
        <w:top w:val="none" w:sz="0" w:space="0" w:color="auto"/>
        <w:left w:val="none" w:sz="0" w:space="0" w:color="auto"/>
        <w:bottom w:val="none" w:sz="0" w:space="0" w:color="auto"/>
        <w:right w:val="none" w:sz="0" w:space="0" w:color="auto"/>
      </w:divBdr>
    </w:div>
    <w:div w:id="1481457093">
      <w:bodyDiv w:val="1"/>
      <w:marLeft w:val="0"/>
      <w:marRight w:val="0"/>
      <w:marTop w:val="0"/>
      <w:marBottom w:val="0"/>
      <w:divBdr>
        <w:top w:val="none" w:sz="0" w:space="0" w:color="auto"/>
        <w:left w:val="none" w:sz="0" w:space="0" w:color="auto"/>
        <w:bottom w:val="none" w:sz="0" w:space="0" w:color="auto"/>
        <w:right w:val="none" w:sz="0" w:space="0" w:color="auto"/>
      </w:divBdr>
    </w:div>
    <w:div w:id="1537741322">
      <w:bodyDiv w:val="1"/>
      <w:marLeft w:val="0"/>
      <w:marRight w:val="0"/>
      <w:marTop w:val="0"/>
      <w:marBottom w:val="0"/>
      <w:divBdr>
        <w:top w:val="none" w:sz="0" w:space="0" w:color="auto"/>
        <w:left w:val="none" w:sz="0" w:space="0" w:color="auto"/>
        <w:bottom w:val="none" w:sz="0" w:space="0" w:color="auto"/>
        <w:right w:val="none" w:sz="0" w:space="0" w:color="auto"/>
      </w:divBdr>
    </w:div>
    <w:div w:id="1597980217">
      <w:bodyDiv w:val="1"/>
      <w:marLeft w:val="0"/>
      <w:marRight w:val="0"/>
      <w:marTop w:val="0"/>
      <w:marBottom w:val="0"/>
      <w:divBdr>
        <w:top w:val="none" w:sz="0" w:space="0" w:color="auto"/>
        <w:left w:val="none" w:sz="0" w:space="0" w:color="auto"/>
        <w:bottom w:val="none" w:sz="0" w:space="0" w:color="auto"/>
        <w:right w:val="none" w:sz="0" w:space="0" w:color="auto"/>
      </w:divBdr>
    </w:div>
    <w:div w:id="1610161853">
      <w:bodyDiv w:val="1"/>
      <w:marLeft w:val="0"/>
      <w:marRight w:val="0"/>
      <w:marTop w:val="0"/>
      <w:marBottom w:val="0"/>
      <w:divBdr>
        <w:top w:val="none" w:sz="0" w:space="0" w:color="auto"/>
        <w:left w:val="none" w:sz="0" w:space="0" w:color="auto"/>
        <w:bottom w:val="none" w:sz="0" w:space="0" w:color="auto"/>
        <w:right w:val="none" w:sz="0" w:space="0" w:color="auto"/>
      </w:divBdr>
    </w:div>
    <w:div w:id="1678386689">
      <w:bodyDiv w:val="1"/>
      <w:marLeft w:val="0"/>
      <w:marRight w:val="0"/>
      <w:marTop w:val="0"/>
      <w:marBottom w:val="0"/>
      <w:divBdr>
        <w:top w:val="none" w:sz="0" w:space="0" w:color="auto"/>
        <w:left w:val="none" w:sz="0" w:space="0" w:color="auto"/>
        <w:bottom w:val="none" w:sz="0" w:space="0" w:color="auto"/>
        <w:right w:val="none" w:sz="0" w:space="0" w:color="auto"/>
      </w:divBdr>
    </w:div>
    <w:div w:id="1728990737">
      <w:bodyDiv w:val="1"/>
      <w:marLeft w:val="0"/>
      <w:marRight w:val="0"/>
      <w:marTop w:val="0"/>
      <w:marBottom w:val="0"/>
      <w:divBdr>
        <w:top w:val="none" w:sz="0" w:space="0" w:color="auto"/>
        <w:left w:val="none" w:sz="0" w:space="0" w:color="auto"/>
        <w:bottom w:val="none" w:sz="0" w:space="0" w:color="auto"/>
        <w:right w:val="none" w:sz="0" w:space="0" w:color="auto"/>
      </w:divBdr>
    </w:div>
    <w:div w:id="1746024401">
      <w:bodyDiv w:val="1"/>
      <w:marLeft w:val="0"/>
      <w:marRight w:val="0"/>
      <w:marTop w:val="0"/>
      <w:marBottom w:val="0"/>
      <w:divBdr>
        <w:top w:val="none" w:sz="0" w:space="0" w:color="auto"/>
        <w:left w:val="none" w:sz="0" w:space="0" w:color="auto"/>
        <w:bottom w:val="none" w:sz="0" w:space="0" w:color="auto"/>
        <w:right w:val="none" w:sz="0" w:space="0" w:color="auto"/>
      </w:divBdr>
    </w:div>
    <w:div w:id="1792285469">
      <w:bodyDiv w:val="1"/>
      <w:marLeft w:val="0"/>
      <w:marRight w:val="0"/>
      <w:marTop w:val="0"/>
      <w:marBottom w:val="0"/>
      <w:divBdr>
        <w:top w:val="none" w:sz="0" w:space="0" w:color="auto"/>
        <w:left w:val="none" w:sz="0" w:space="0" w:color="auto"/>
        <w:bottom w:val="none" w:sz="0" w:space="0" w:color="auto"/>
        <w:right w:val="none" w:sz="0" w:space="0" w:color="auto"/>
      </w:divBdr>
    </w:div>
    <w:div w:id="1816605440">
      <w:bodyDiv w:val="1"/>
      <w:marLeft w:val="0"/>
      <w:marRight w:val="0"/>
      <w:marTop w:val="0"/>
      <w:marBottom w:val="0"/>
      <w:divBdr>
        <w:top w:val="none" w:sz="0" w:space="0" w:color="auto"/>
        <w:left w:val="none" w:sz="0" w:space="0" w:color="auto"/>
        <w:bottom w:val="none" w:sz="0" w:space="0" w:color="auto"/>
        <w:right w:val="none" w:sz="0" w:space="0" w:color="auto"/>
      </w:divBdr>
    </w:div>
    <w:div w:id="1856964182">
      <w:bodyDiv w:val="1"/>
      <w:marLeft w:val="0"/>
      <w:marRight w:val="0"/>
      <w:marTop w:val="0"/>
      <w:marBottom w:val="0"/>
      <w:divBdr>
        <w:top w:val="none" w:sz="0" w:space="0" w:color="auto"/>
        <w:left w:val="none" w:sz="0" w:space="0" w:color="auto"/>
        <w:bottom w:val="none" w:sz="0" w:space="0" w:color="auto"/>
        <w:right w:val="none" w:sz="0" w:space="0" w:color="auto"/>
      </w:divBdr>
    </w:div>
    <w:div w:id="1884095146">
      <w:bodyDiv w:val="1"/>
      <w:marLeft w:val="0"/>
      <w:marRight w:val="0"/>
      <w:marTop w:val="0"/>
      <w:marBottom w:val="0"/>
      <w:divBdr>
        <w:top w:val="none" w:sz="0" w:space="0" w:color="auto"/>
        <w:left w:val="none" w:sz="0" w:space="0" w:color="auto"/>
        <w:bottom w:val="none" w:sz="0" w:space="0" w:color="auto"/>
        <w:right w:val="none" w:sz="0" w:space="0" w:color="auto"/>
      </w:divBdr>
    </w:div>
    <w:div w:id="1950429378">
      <w:bodyDiv w:val="1"/>
      <w:marLeft w:val="0"/>
      <w:marRight w:val="0"/>
      <w:marTop w:val="0"/>
      <w:marBottom w:val="0"/>
      <w:divBdr>
        <w:top w:val="none" w:sz="0" w:space="0" w:color="auto"/>
        <w:left w:val="none" w:sz="0" w:space="0" w:color="auto"/>
        <w:bottom w:val="none" w:sz="0" w:space="0" w:color="auto"/>
        <w:right w:val="none" w:sz="0" w:space="0" w:color="auto"/>
      </w:divBdr>
    </w:div>
    <w:div w:id="1955823299">
      <w:bodyDiv w:val="1"/>
      <w:marLeft w:val="0"/>
      <w:marRight w:val="0"/>
      <w:marTop w:val="0"/>
      <w:marBottom w:val="0"/>
      <w:divBdr>
        <w:top w:val="none" w:sz="0" w:space="0" w:color="auto"/>
        <w:left w:val="none" w:sz="0" w:space="0" w:color="auto"/>
        <w:bottom w:val="none" w:sz="0" w:space="0" w:color="auto"/>
        <w:right w:val="none" w:sz="0" w:space="0" w:color="auto"/>
      </w:divBdr>
    </w:div>
    <w:div w:id="2067489213">
      <w:bodyDiv w:val="1"/>
      <w:marLeft w:val="0"/>
      <w:marRight w:val="0"/>
      <w:marTop w:val="0"/>
      <w:marBottom w:val="0"/>
      <w:divBdr>
        <w:top w:val="none" w:sz="0" w:space="0" w:color="auto"/>
        <w:left w:val="none" w:sz="0" w:space="0" w:color="auto"/>
        <w:bottom w:val="none" w:sz="0" w:space="0" w:color="auto"/>
        <w:right w:val="none" w:sz="0" w:space="0" w:color="auto"/>
      </w:divBdr>
    </w:div>
    <w:div w:id="2071995185">
      <w:bodyDiv w:val="1"/>
      <w:marLeft w:val="0"/>
      <w:marRight w:val="0"/>
      <w:marTop w:val="0"/>
      <w:marBottom w:val="0"/>
      <w:divBdr>
        <w:top w:val="none" w:sz="0" w:space="0" w:color="auto"/>
        <w:left w:val="none" w:sz="0" w:space="0" w:color="auto"/>
        <w:bottom w:val="none" w:sz="0" w:space="0" w:color="auto"/>
        <w:right w:val="none" w:sz="0" w:space="0" w:color="auto"/>
      </w:divBdr>
    </w:div>
    <w:div w:id="2072849337">
      <w:bodyDiv w:val="1"/>
      <w:marLeft w:val="0"/>
      <w:marRight w:val="0"/>
      <w:marTop w:val="0"/>
      <w:marBottom w:val="0"/>
      <w:divBdr>
        <w:top w:val="none" w:sz="0" w:space="0" w:color="auto"/>
        <w:left w:val="none" w:sz="0" w:space="0" w:color="auto"/>
        <w:bottom w:val="none" w:sz="0" w:space="0" w:color="auto"/>
        <w:right w:val="none" w:sz="0" w:space="0" w:color="auto"/>
      </w:divBdr>
    </w:div>
    <w:div w:id="2104523144">
      <w:bodyDiv w:val="1"/>
      <w:marLeft w:val="0"/>
      <w:marRight w:val="0"/>
      <w:marTop w:val="0"/>
      <w:marBottom w:val="0"/>
      <w:divBdr>
        <w:top w:val="none" w:sz="0" w:space="0" w:color="auto"/>
        <w:left w:val="none" w:sz="0" w:space="0" w:color="auto"/>
        <w:bottom w:val="none" w:sz="0" w:space="0" w:color="auto"/>
        <w:right w:val="none" w:sz="0" w:space="0" w:color="auto"/>
      </w:divBdr>
    </w:div>
    <w:div w:id="2117359726">
      <w:bodyDiv w:val="1"/>
      <w:marLeft w:val="0"/>
      <w:marRight w:val="0"/>
      <w:marTop w:val="0"/>
      <w:marBottom w:val="0"/>
      <w:divBdr>
        <w:top w:val="none" w:sz="0" w:space="0" w:color="auto"/>
        <w:left w:val="none" w:sz="0" w:space="0" w:color="auto"/>
        <w:bottom w:val="none" w:sz="0" w:space="0" w:color="auto"/>
        <w:right w:val="none" w:sz="0" w:space="0" w:color="auto"/>
      </w:divBdr>
    </w:div>
    <w:div w:id="2130277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naur2010@mail.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62012F-46C0-40D1-AF81-A6005B71C8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11313</Words>
  <Characters>64489</Characters>
  <Application>Microsoft Office Word</Application>
  <DocSecurity>0</DocSecurity>
  <Lines>537</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2023-11-10T13:02:00Z</dcterms:created>
  <dcterms:modified xsi:type="dcterms:W3CDTF">2023-12-25T08:00:00Z</dcterms:modified>
</cp:coreProperties>
</file>