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2" w:rsidRDefault="00FA5C92" w:rsidP="009429B2">
      <w:pPr>
        <w:keepNext/>
        <w:keepLines/>
        <w:spacing w:after="0" w:line="240" w:lineRule="auto"/>
        <w:jc w:val="center"/>
        <w:outlineLvl w:val="0"/>
        <w:rPr>
          <w:bCs/>
          <w:sz w:val="32"/>
          <w:szCs w:val="28"/>
        </w:rPr>
      </w:pPr>
      <w:bookmarkStart w:id="0" w:name="_Toc460406827"/>
      <w:bookmarkStart w:id="1" w:name="_Toc465877557"/>
      <w:r>
        <w:rPr>
          <w:bCs/>
          <w:sz w:val="32"/>
          <w:szCs w:val="28"/>
        </w:rPr>
        <w:t xml:space="preserve">Проект </w:t>
      </w:r>
      <w:r w:rsidRPr="001C7CF8">
        <w:rPr>
          <w:bCs/>
          <w:sz w:val="32"/>
          <w:szCs w:val="28"/>
        </w:rPr>
        <w:t xml:space="preserve">муниципальной программы </w:t>
      </w:r>
      <w:bookmarkStart w:id="2" w:name="OLE_LINK1080"/>
      <w:bookmarkStart w:id="3" w:name="OLE_LINK1079"/>
      <w:bookmarkStart w:id="4" w:name="OLE_LINK1078"/>
      <w:r w:rsidRPr="001C7CF8">
        <w:rPr>
          <w:bCs/>
          <w:sz w:val="32"/>
          <w:szCs w:val="28"/>
        </w:rPr>
        <w:t xml:space="preserve">Наурского </w:t>
      </w:r>
      <w:bookmarkEnd w:id="2"/>
      <w:bookmarkEnd w:id="3"/>
      <w:bookmarkEnd w:id="4"/>
      <w:r w:rsidRPr="001C7CF8">
        <w:rPr>
          <w:bCs/>
          <w:sz w:val="32"/>
          <w:szCs w:val="28"/>
        </w:rPr>
        <w:t xml:space="preserve">муниципального района «Развитие </w:t>
      </w:r>
      <w:r>
        <w:rPr>
          <w:bCs/>
          <w:sz w:val="32"/>
          <w:szCs w:val="28"/>
        </w:rPr>
        <w:t>культуры</w:t>
      </w:r>
      <w:r w:rsidRPr="001C7CF8">
        <w:rPr>
          <w:bCs/>
          <w:sz w:val="32"/>
          <w:szCs w:val="28"/>
        </w:rPr>
        <w:t xml:space="preserve"> Наурского муниципального района»</w:t>
      </w:r>
      <w:bookmarkEnd w:id="0"/>
      <w:bookmarkEnd w:id="1"/>
    </w:p>
    <w:p w:rsidR="00B04D46" w:rsidRPr="00B04D46" w:rsidRDefault="00B04D46" w:rsidP="009429B2">
      <w:pPr>
        <w:keepNext/>
        <w:keepLines/>
        <w:spacing w:after="0" w:line="240" w:lineRule="auto"/>
        <w:jc w:val="center"/>
        <w:outlineLvl w:val="0"/>
        <w:rPr>
          <w:bCs/>
          <w:sz w:val="32"/>
          <w:szCs w:val="32"/>
        </w:rPr>
      </w:pPr>
      <w:r w:rsidRPr="00B04D46">
        <w:rPr>
          <w:bCs/>
          <w:sz w:val="32"/>
          <w:szCs w:val="32"/>
        </w:rPr>
        <w:t>на 2024 – 2028 годы</w:t>
      </w:r>
    </w:p>
    <w:p w:rsidR="00FA5C92" w:rsidRDefault="00FA5C92" w:rsidP="009429B2">
      <w:pPr>
        <w:spacing w:before="20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5C92" w:rsidRDefault="00FA5C92" w:rsidP="009429B2">
      <w:pPr>
        <w:spacing w:before="20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2F2CBD" w:rsidRDefault="002F2CBD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P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A5C92" w:rsidRDefault="00FA5C92" w:rsidP="00933390">
      <w:pPr>
        <w:spacing w:before="200"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933390" w:rsidRPr="00835EC1" w:rsidRDefault="00EE0476" w:rsidP="00933390">
      <w:pPr>
        <w:spacing w:before="200"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835EC1">
        <w:rPr>
          <w:rFonts w:eastAsia="Times New Roman"/>
          <w:b/>
          <w:sz w:val="28"/>
          <w:szCs w:val="28"/>
          <w:lang w:eastAsia="ru-RU"/>
        </w:rPr>
        <w:lastRenderedPageBreak/>
        <w:t>ПРОЕКТ</w:t>
      </w: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  <w:r w:rsidRPr="00A27239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0" cy="6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A27239">
        <w:rPr>
          <w:rFonts w:eastAsia="Times New Roman"/>
          <w:b/>
          <w:color w:val="000000"/>
          <w:sz w:val="28"/>
          <w:szCs w:val="28"/>
          <w:lang w:eastAsia="ru-RU"/>
        </w:rPr>
        <w:t>АДМИНИСТРАЦИЯ НАУРСКОГО МУНИЦИПАЛЬНОГО РАЙОНА ЧЕЧЕНСКОЙ РЕСПУБЛИКИ</w:t>
      </w: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color w:val="000000"/>
          <w:szCs w:val="28"/>
          <w:lang w:eastAsia="ru-RU"/>
        </w:rPr>
      </w:pPr>
      <w:r w:rsidRPr="00A27239">
        <w:rPr>
          <w:rFonts w:eastAsia="Times New Roman"/>
          <w:color w:val="000000"/>
          <w:szCs w:val="28"/>
          <w:lang w:eastAsia="ru-RU"/>
        </w:rPr>
        <w:t>(АДМИНИСТРАЦИЯ НАУРСКОГО МУНИЦИПАЛЬНОГО РАЙОНА)</w:t>
      </w: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7239">
        <w:rPr>
          <w:rFonts w:eastAsia="Times New Roman"/>
          <w:b/>
          <w:bCs/>
          <w:sz w:val="28"/>
          <w:szCs w:val="28"/>
          <w:lang w:eastAsia="ru-RU"/>
        </w:rPr>
        <w:t>НОХЧИЙН РЕСПУБЛИКАН</w:t>
      </w: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7239">
        <w:rPr>
          <w:rFonts w:eastAsia="Times New Roman"/>
          <w:b/>
          <w:bCs/>
          <w:sz w:val="28"/>
          <w:szCs w:val="28"/>
          <w:lang w:eastAsia="ru-RU"/>
        </w:rPr>
        <w:t>НЕВРАН МУНИЦИПАЛЬНИ К</w:t>
      </w:r>
      <w:proofErr w:type="gramStart"/>
      <w:r w:rsidRPr="00A27239">
        <w:rPr>
          <w:rFonts w:eastAsia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A27239">
        <w:rPr>
          <w:rFonts w:eastAsia="Times New Roman"/>
          <w:b/>
          <w:bCs/>
          <w:sz w:val="28"/>
          <w:szCs w:val="28"/>
          <w:lang w:eastAsia="ru-RU"/>
        </w:rPr>
        <w:t>ОШТАН АДМИНИСТРАЦИ</w:t>
      </w: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A27239">
        <w:rPr>
          <w:rFonts w:eastAsia="Times New Roman"/>
          <w:bCs/>
          <w:szCs w:val="28"/>
          <w:lang w:eastAsia="ru-RU"/>
        </w:rPr>
        <w:t>(НЕВРАН МУНИЦИПАЛЬНИ К</w:t>
      </w:r>
      <w:proofErr w:type="gramStart"/>
      <w:r w:rsidRPr="00A27239">
        <w:rPr>
          <w:rFonts w:eastAsia="Times New Roman"/>
          <w:bCs/>
          <w:szCs w:val="28"/>
          <w:lang w:val="en-US" w:eastAsia="ru-RU"/>
        </w:rPr>
        <w:t>I</w:t>
      </w:r>
      <w:proofErr w:type="gramEnd"/>
      <w:r w:rsidRPr="00A27239">
        <w:rPr>
          <w:rFonts w:eastAsia="Times New Roman"/>
          <w:bCs/>
          <w:szCs w:val="28"/>
          <w:lang w:eastAsia="ru-RU"/>
        </w:rPr>
        <w:t>ОШТАН АДМИНИСТРАЦИ)</w:t>
      </w: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27239" w:rsidRPr="00A27239" w:rsidRDefault="00A27239" w:rsidP="00A2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27239">
        <w:rPr>
          <w:rFonts w:eastAsia="Times New Roman"/>
          <w:sz w:val="28"/>
          <w:szCs w:val="28"/>
          <w:lang w:eastAsia="ru-RU"/>
        </w:rPr>
        <w:t>ПОСТАНОВЛЕНИЕ</w:t>
      </w:r>
    </w:p>
    <w:tbl>
      <w:tblPr>
        <w:tblStyle w:val="141"/>
        <w:tblW w:w="0" w:type="auto"/>
        <w:tblLook w:val="04A0"/>
      </w:tblPr>
      <w:tblGrid>
        <w:gridCol w:w="2643"/>
        <w:gridCol w:w="5775"/>
        <w:gridCol w:w="1093"/>
      </w:tblGrid>
      <w:tr w:rsidR="00A27239" w:rsidRPr="00A27239" w:rsidTr="00025E2B">
        <w:trPr>
          <w:trHeight w:val="282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239" w:rsidRPr="00A27239" w:rsidRDefault="00A27239" w:rsidP="00A2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239" w:rsidRPr="00A27239" w:rsidRDefault="00A27239" w:rsidP="00A2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A2723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39" w:rsidRPr="00A27239" w:rsidRDefault="00A27239" w:rsidP="00A2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27239" w:rsidRPr="00A27239" w:rsidRDefault="002511A8" w:rsidP="00A2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A27239" w:rsidRPr="00A27239">
        <w:rPr>
          <w:rFonts w:eastAsia="Times New Roman"/>
          <w:sz w:val="28"/>
          <w:szCs w:val="28"/>
          <w:lang w:eastAsia="ru-RU"/>
        </w:rPr>
        <w:t>т</w:t>
      </w:r>
      <w:r w:rsidR="00835EC1">
        <w:rPr>
          <w:rFonts w:eastAsia="Times New Roman"/>
          <w:sz w:val="28"/>
          <w:szCs w:val="28"/>
          <w:lang w:eastAsia="ru-RU"/>
        </w:rPr>
        <w:t>.</w:t>
      </w:r>
      <w:r w:rsidR="00A27239" w:rsidRPr="00A27239">
        <w:rPr>
          <w:rFonts w:eastAsia="Times New Roman"/>
          <w:sz w:val="28"/>
          <w:szCs w:val="28"/>
          <w:lang w:eastAsia="ru-RU"/>
        </w:rPr>
        <w:t xml:space="preserve"> Наурская</w:t>
      </w:r>
    </w:p>
    <w:p w:rsidR="00933390" w:rsidRDefault="00933390" w:rsidP="009333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835EC1" w:rsidRDefault="00933390" w:rsidP="001B2D15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835EC1" w:rsidRDefault="00933390" w:rsidP="001B2D15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Наурского </w:t>
      </w:r>
      <w:r w:rsidRPr="00933390">
        <w:rPr>
          <w:rFonts w:eastAsia="Times New Roman"/>
          <w:b/>
          <w:bCs/>
          <w:sz w:val="28"/>
          <w:szCs w:val="28"/>
          <w:lang w:eastAsia="ru-RU"/>
        </w:rPr>
        <w:t>муниципального района «Развитие</w:t>
      </w:r>
    </w:p>
    <w:p w:rsidR="00933390" w:rsidRPr="00933390" w:rsidRDefault="00835EC1" w:rsidP="001B2D15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</w:t>
      </w:r>
      <w:r w:rsidR="00933390" w:rsidRPr="00933390">
        <w:rPr>
          <w:rFonts w:eastAsia="Times New Roman"/>
          <w:b/>
          <w:bCs/>
          <w:sz w:val="28"/>
          <w:szCs w:val="28"/>
          <w:lang w:eastAsia="ru-RU"/>
        </w:rPr>
        <w:t>ультуры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b/>
          <w:bCs/>
          <w:sz w:val="28"/>
          <w:szCs w:val="28"/>
          <w:lang w:eastAsia="ru-RU"/>
        </w:rPr>
        <w:t>Наурского муниципального района»</w:t>
      </w:r>
    </w:p>
    <w:p w:rsidR="00933390" w:rsidRPr="00933390" w:rsidRDefault="00933390" w:rsidP="009333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33390" w:rsidRPr="00933390" w:rsidRDefault="00C53BB0" w:rsidP="0093339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17BDD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Распоряжением</w:t>
      </w:r>
      <w:r w:rsidRPr="00017BDD">
        <w:rPr>
          <w:sz w:val="28"/>
          <w:szCs w:val="28"/>
        </w:rPr>
        <w:t xml:space="preserve"> Администрации Наурского муниципального района от </w:t>
      </w:r>
      <w:r w:rsidRPr="000F06DA">
        <w:rPr>
          <w:sz w:val="28"/>
          <w:szCs w:val="28"/>
        </w:rPr>
        <w:t xml:space="preserve">31.10.2016 № </w:t>
      </w:r>
      <w:r>
        <w:rPr>
          <w:sz w:val="28"/>
          <w:szCs w:val="28"/>
        </w:rPr>
        <w:t>290</w:t>
      </w:r>
      <w:r w:rsidRPr="00017B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7BDD">
        <w:rPr>
          <w:sz w:val="28"/>
          <w:szCs w:val="28"/>
        </w:rPr>
        <w:t>Об утверждении Перечня муниципальных программ Наурского муниципального района</w:t>
      </w:r>
      <w:r>
        <w:rPr>
          <w:sz w:val="28"/>
          <w:szCs w:val="28"/>
        </w:rPr>
        <w:t>»</w:t>
      </w:r>
      <w:r w:rsidRPr="008C4191">
        <w:rPr>
          <w:sz w:val="28"/>
          <w:szCs w:val="28"/>
        </w:rPr>
        <w:t xml:space="preserve"> </w:t>
      </w:r>
      <w:r w:rsidRPr="00BD6DE9">
        <w:rPr>
          <w:sz w:val="28"/>
          <w:szCs w:val="28"/>
        </w:rPr>
        <w:t>(в редакции от 15.06.2017 г. №149</w:t>
      </w:r>
      <w:r>
        <w:rPr>
          <w:sz w:val="28"/>
          <w:szCs w:val="28"/>
        </w:rPr>
        <w:t xml:space="preserve">, </w:t>
      </w:r>
      <w:r w:rsidRPr="006639FB">
        <w:rPr>
          <w:sz w:val="28"/>
          <w:szCs w:val="28"/>
        </w:rPr>
        <w:t>от 19.04.2018 г. №104, от 07.12.2018 г. №297)</w:t>
      </w:r>
      <w:r w:rsidRPr="00017BDD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017BDD">
        <w:rPr>
          <w:sz w:val="28"/>
          <w:szCs w:val="28"/>
        </w:rPr>
        <w:t xml:space="preserve"> Администрации Наурского муниципального района от </w:t>
      </w:r>
      <w:r w:rsidRPr="000F06DA">
        <w:rPr>
          <w:sz w:val="28"/>
          <w:szCs w:val="28"/>
        </w:rPr>
        <w:t xml:space="preserve">28.10.2016 №54 </w:t>
      </w:r>
      <w:r>
        <w:rPr>
          <w:sz w:val="28"/>
          <w:szCs w:val="28"/>
        </w:rPr>
        <w:t>«</w:t>
      </w:r>
      <w:r w:rsidRPr="000F06DA">
        <w:rPr>
          <w:sz w:val="28"/>
          <w:szCs w:val="28"/>
        </w:rPr>
        <w:t>Об</w:t>
      </w:r>
      <w:r w:rsidRPr="00017BDD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Наурского муниципального района</w:t>
      </w:r>
      <w:proofErr w:type="gramEnd"/>
      <w:r w:rsidRPr="00017BDD">
        <w:rPr>
          <w:sz w:val="28"/>
          <w:szCs w:val="28"/>
        </w:rPr>
        <w:t xml:space="preserve"> Чеченской Республики</w:t>
      </w:r>
      <w:r>
        <w:rPr>
          <w:sz w:val="28"/>
          <w:szCs w:val="28"/>
        </w:rPr>
        <w:t>»</w:t>
      </w:r>
      <w:r w:rsidRPr="00017BDD">
        <w:rPr>
          <w:sz w:val="28"/>
          <w:szCs w:val="28"/>
        </w:rPr>
        <w:t>, Администрация Наурского муниципального района</w:t>
      </w:r>
      <w:r w:rsidR="006D7A48">
        <w:rPr>
          <w:sz w:val="28"/>
          <w:szCs w:val="28"/>
        </w:rPr>
        <w:t xml:space="preserve">                                  </w:t>
      </w:r>
      <w:proofErr w:type="gramStart"/>
      <w:r w:rsidR="00933390" w:rsidRPr="00933390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О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С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Т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А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Н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О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В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Л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Я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Е</w:t>
      </w:r>
      <w:r w:rsidR="006D7A48">
        <w:rPr>
          <w:rFonts w:eastAsia="Times New Roman"/>
          <w:sz w:val="28"/>
          <w:szCs w:val="28"/>
          <w:lang w:eastAsia="ru-RU"/>
        </w:rPr>
        <w:t xml:space="preserve"> </w:t>
      </w:r>
      <w:r w:rsidR="00933390" w:rsidRPr="00933390">
        <w:rPr>
          <w:rFonts w:eastAsia="Times New Roman"/>
          <w:sz w:val="28"/>
          <w:szCs w:val="28"/>
          <w:lang w:eastAsia="ru-RU"/>
        </w:rPr>
        <w:t>Т</w:t>
      </w:r>
      <w:r w:rsidR="006D7A48">
        <w:rPr>
          <w:rFonts w:eastAsia="Times New Roman"/>
          <w:sz w:val="28"/>
          <w:szCs w:val="28"/>
          <w:lang w:eastAsia="ru-RU"/>
        </w:rPr>
        <w:t>:</w:t>
      </w:r>
    </w:p>
    <w:p w:rsidR="00933390" w:rsidRPr="00933390" w:rsidRDefault="00933390" w:rsidP="0093339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33390">
        <w:rPr>
          <w:rFonts w:eastAsia="Times New Roman"/>
          <w:sz w:val="28"/>
          <w:szCs w:val="28"/>
          <w:lang w:eastAsia="ru-RU"/>
        </w:rPr>
        <w:t>1. Утвердить муниципальную программу Наурского муниципального района «</w:t>
      </w:r>
      <w:r w:rsidRPr="00933390">
        <w:rPr>
          <w:rFonts w:eastAsia="Times New Roman"/>
          <w:bCs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bCs/>
          <w:sz w:val="28"/>
          <w:szCs w:val="28"/>
          <w:lang w:eastAsia="ru-RU"/>
        </w:rPr>
        <w:t>культуры</w:t>
      </w:r>
      <w:r w:rsidRPr="00933390">
        <w:rPr>
          <w:rFonts w:eastAsia="Times New Roman"/>
          <w:bCs/>
          <w:sz w:val="28"/>
          <w:szCs w:val="28"/>
          <w:lang w:eastAsia="ru-RU"/>
        </w:rPr>
        <w:t xml:space="preserve"> Наурского муниципального района</w:t>
      </w:r>
      <w:r w:rsidRPr="00933390">
        <w:rPr>
          <w:rFonts w:eastAsia="Times New Roman"/>
          <w:sz w:val="28"/>
          <w:szCs w:val="28"/>
          <w:lang w:eastAsia="ru-RU"/>
        </w:rPr>
        <w:t>» (далее – Программа) согласно приложению.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6F10BF">
        <w:rPr>
          <w:sz w:val="28"/>
          <w:szCs w:val="28"/>
        </w:rPr>
        <w:t xml:space="preserve">Признать утратившими силу постановления </w:t>
      </w:r>
      <w:r>
        <w:rPr>
          <w:sz w:val="28"/>
          <w:szCs w:val="28"/>
        </w:rPr>
        <w:t>А</w:t>
      </w:r>
      <w:r w:rsidRPr="006F10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Наурского муниципального района: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E56DD">
        <w:rPr>
          <w:sz w:val="28"/>
          <w:szCs w:val="28"/>
        </w:rPr>
        <w:t>29 декабря 2016 года № 7</w:t>
      </w:r>
      <w:r>
        <w:rPr>
          <w:sz w:val="28"/>
          <w:szCs w:val="28"/>
        </w:rPr>
        <w:t>3 «Об утверждении муниципальной программы Наурского муниципального района «Развитие культуры Наурского муниципального района»;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28.04.2017 года</w:t>
      </w:r>
      <w:r w:rsidRPr="005C31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C3195">
        <w:rPr>
          <w:sz w:val="28"/>
          <w:szCs w:val="28"/>
        </w:rPr>
        <w:t>24</w:t>
      </w:r>
      <w:r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13.11.2017 года № 111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29.03.2018 года №21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29.03.2019 года № 26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30.03.2020 года № 38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C53BB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24.03.2021 года № 20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933390" w:rsidRDefault="00C53BB0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18.03.2022 </w:t>
      </w:r>
      <w:r w:rsidR="0066166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29 «О внесении изменений в муниципальную программу Наурского муниципального района «Развитие культуры Н</w:t>
      </w:r>
      <w:r w:rsidR="000E273F">
        <w:rPr>
          <w:sz w:val="28"/>
          <w:szCs w:val="28"/>
        </w:rPr>
        <w:t>аурского муниципального района»;</w:t>
      </w:r>
    </w:p>
    <w:p w:rsidR="000E273F" w:rsidRDefault="000E273F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 w:rsidRPr="000E273F">
        <w:rPr>
          <w:sz w:val="28"/>
          <w:szCs w:val="28"/>
        </w:rPr>
        <w:t xml:space="preserve">от </w:t>
      </w:r>
      <w:r w:rsidR="00A27239">
        <w:rPr>
          <w:sz w:val="28"/>
          <w:szCs w:val="28"/>
        </w:rPr>
        <w:t>29</w:t>
      </w:r>
      <w:r w:rsidRPr="000E273F">
        <w:rPr>
          <w:sz w:val="28"/>
          <w:szCs w:val="28"/>
        </w:rPr>
        <w:t>.0</w:t>
      </w:r>
      <w:r w:rsidR="00A27239">
        <w:rPr>
          <w:sz w:val="28"/>
          <w:szCs w:val="28"/>
        </w:rPr>
        <w:t>3</w:t>
      </w:r>
      <w:r w:rsidRPr="000E273F">
        <w:rPr>
          <w:sz w:val="28"/>
          <w:szCs w:val="28"/>
        </w:rPr>
        <w:t>.202</w:t>
      </w:r>
      <w:r w:rsidR="00A27239">
        <w:rPr>
          <w:sz w:val="28"/>
          <w:szCs w:val="28"/>
        </w:rPr>
        <w:t>3</w:t>
      </w:r>
      <w:r w:rsidRPr="000E273F">
        <w:rPr>
          <w:sz w:val="28"/>
          <w:szCs w:val="28"/>
        </w:rPr>
        <w:t xml:space="preserve"> </w:t>
      </w:r>
      <w:r w:rsidR="0066166C" w:rsidRPr="000E273F">
        <w:rPr>
          <w:sz w:val="28"/>
          <w:szCs w:val="28"/>
        </w:rPr>
        <w:t>года №</w:t>
      </w:r>
      <w:r w:rsidRPr="000E273F">
        <w:rPr>
          <w:sz w:val="28"/>
          <w:szCs w:val="28"/>
        </w:rPr>
        <w:t xml:space="preserve"> </w:t>
      </w:r>
      <w:r w:rsidR="00A27239">
        <w:rPr>
          <w:sz w:val="28"/>
          <w:szCs w:val="28"/>
        </w:rPr>
        <w:t>29</w:t>
      </w:r>
      <w:r w:rsidRPr="000E273F">
        <w:rPr>
          <w:sz w:val="28"/>
          <w:szCs w:val="28"/>
        </w:rPr>
        <w:t xml:space="preserve">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B04D46" w:rsidRPr="00C53BB0" w:rsidRDefault="00B04D46" w:rsidP="00C53BB0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D46">
        <w:rPr>
          <w:sz w:val="28"/>
          <w:szCs w:val="28"/>
        </w:rPr>
        <w:t>от 19.04.202</w:t>
      </w:r>
      <w:r w:rsidR="00A27239">
        <w:rPr>
          <w:sz w:val="28"/>
          <w:szCs w:val="28"/>
        </w:rPr>
        <w:t>3</w:t>
      </w:r>
      <w:r w:rsidRPr="00B04D46">
        <w:rPr>
          <w:sz w:val="28"/>
          <w:szCs w:val="28"/>
        </w:rPr>
        <w:t xml:space="preserve"> года № 36 «О внесении изменений в муниципальную программу Наурского муниципального района «Развитие культуры Наурского муниципального района»;</w:t>
      </w:r>
    </w:p>
    <w:p w:rsidR="00D40878" w:rsidRPr="00480D2A" w:rsidRDefault="00D40878" w:rsidP="006D7A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BDD">
        <w:rPr>
          <w:sz w:val="28"/>
          <w:szCs w:val="28"/>
        </w:rPr>
        <w:t xml:space="preserve">. </w:t>
      </w:r>
      <w:r w:rsidRPr="00480D2A">
        <w:rPr>
          <w:sz w:val="28"/>
          <w:szCs w:val="28"/>
        </w:rPr>
        <w:t xml:space="preserve">Опубликовать настоящее </w:t>
      </w:r>
      <w:r w:rsidR="00C43159">
        <w:rPr>
          <w:sz w:val="28"/>
          <w:szCs w:val="28"/>
        </w:rPr>
        <w:t>п</w:t>
      </w:r>
      <w:r w:rsidRPr="00480D2A">
        <w:rPr>
          <w:sz w:val="28"/>
          <w:szCs w:val="28"/>
        </w:rPr>
        <w:t>остановление в районной газете «</w:t>
      </w:r>
      <w:proofErr w:type="gramStart"/>
      <w:r w:rsidRPr="00480D2A">
        <w:rPr>
          <w:sz w:val="28"/>
          <w:szCs w:val="28"/>
        </w:rPr>
        <w:t>Терская</w:t>
      </w:r>
      <w:proofErr w:type="gramEnd"/>
      <w:r w:rsidRPr="00480D2A"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района.</w:t>
      </w:r>
    </w:p>
    <w:p w:rsidR="00D40878" w:rsidRPr="00017BDD" w:rsidRDefault="00D40878" w:rsidP="006D7A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BDD">
        <w:rPr>
          <w:sz w:val="28"/>
          <w:szCs w:val="28"/>
        </w:rPr>
        <w:t xml:space="preserve">. </w:t>
      </w:r>
      <w:r w:rsidRPr="00480D2A">
        <w:rPr>
          <w:sz w:val="28"/>
          <w:szCs w:val="28"/>
        </w:rPr>
        <w:t xml:space="preserve">Контроль исполнения настоящего </w:t>
      </w:r>
      <w:r w:rsidR="00C43159">
        <w:rPr>
          <w:sz w:val="28"/>
          <w:szCs w:val="28"/>
        </w:rPr>
        <w:t>п</w:t>
      </w:r>
      <w:r w:rsidRPr="00480D2A">
        <w:rPr>
          <w:sz w:val="28"/>
          <w:szCs w:val="28"/>
        </w:rPr>
        <w:t xml:space="preserve">остановления возложить на первого заместителя главы Администрации Наурского муниципального района </w:t>
      </w:r>
      <w:proofErr w:type="spellStart"/>
      <w:r w:rsidRPr="00AE43BD">
        <w:rPr>
          <w:sz w:val="28"/>
          <w:szCs w:val="28"/>
        </w:rPr>
        <w:t>Умалатова</w:t>
      </w:r>
      <w:proofErr w:type="spellEnd"/>
      <w:r w:rsidR="006D7A48" w:rsidRPr="006D7A48">
        <w:rPr>
          <w:sz w:val="28"/>
          <w:szCs w:val="28"/>
        </w:rPr>
        <w:t xml:space="preserve"> </w:t>
      </w:r>
      <w:r w:rsidR="006D7A48">
        <w:rPr>
          <w:sz w:val="28"/>
          <w:szCs w:val="28"/>
        </w:rPr>
        <w:t>Х.В</w:t>
      </w:r>
      <w:r w:rsidR="006D7A48" w:rsidRPr="00AE43BD">
        <w:rPr>
          <w:sz w:val="28"/>
          <w:szCs w:val="28"/>
        </w:rPr>
        <w:t>.</w:t>
      </w:r>
    </w:p>
    <w:p w:rsidR="00D40878" w:rsidRDefault="00D40878" w:rsidP="006D7A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BDD">
        <w:rPr>
          <w:sz w:val="28"/>
          <w:szCs w:val="28"/>
        </w:rPr>
        <w:t xml:space="preserve">. </w:t>
      </w:r>
      <w:r w:rsidRPr="001152B6">
        <w:rPr>
          <w:sz w:val="28"/>
          <w:szCs w:val="28"/>
        </w:rPr>
        <w:t xml:space="preserve">Настоящее </w:t>
      </w:r>
      <w:r w:rsidR="00C43159">
        <w:rPr>
          <w:sz w:val="28"/>
          <w:szCs w:val="28"/>
        </w:rPr>
        <w:t>п</w:t>
      </w:r>
      <w:r w:rsidRPr="001152B6">
        <w:rPr>
          <w:sz w:val="28"/>
          <w:szCs w:val="28"/>
        </w:rPr>
        <w:t xml:space="preserve">остановление вступает в силу </w:t>
      </w:r>
      <w:r w:rsidR="008A430F">
        <w:rPr>
          <w:sz w:val="28"/>
          <w:szCs w:val="28"/>
        </w:rPr>
        <w:t>с 1 января 202</w:t>
      </w:r>
      <w:r w:rsidR="009429B2">
        <w:rPr>
          <w:sz w:val="28"/>
          <w:szCs w:val="28"/>
        </w:rPr>
        <w:t>4</w:t>
      </w:r>
      <w:r w:rsidR="008A430F">
        <w:rPr>
          <w:sz w:val="28"/>
          <w:szCs w:val="28"/>
        </w:rPr>
        <w:t xml:space="preserve"> года и подлежит</w:t>
      </w:r>
      <w:r w:rsidRPr="001152B6">
        <w:rPr>
          <w:sz w:val="28"/>
          <w:szCs w:val="28"/>
        </w:rPr>
        <w:t xml:space="preserve"> официально</w:t>
      </w:r>
      <w:r w:rsidR="008A430F">
        <w:rPr>
          <w:sz w:val="28"/>
          <w:szCs w:val="28"/>
        </w:rPr>
        <w:t>му</w:t>
      </w:r>
      <w:r w:rsidRPr="001152B6">
        <w:rPr>
          <w:sz w:val="28"/>
          <w:szCs w:val="28"/>
        </w:rPr>
        <w:t xml:space="preserve"> опубликовани</w:t>
      </w:r>
      <w:r w:rsidR="008A430F">
        <w:rPr>
          <w:sz w:val="28"/>
          <w:szCs w:val="28"/>
        </w:rPr>
        <w:t>ю</w:t>
      </w:r>
      <w:r>
        <w:rPr>
          <w:sz w:val="28"/>
          <w:szCs w:val="28"/>
        </w:rPr>
        <w:t xml:space="preserve"> (обнародования)</w:t>
      </w:r>
      <w:r w:rsidRPr="001152B6">
        <w:rPr>
          <w:sz w:val="28"/>
          <w:szCs w:val="28"/>
        </w:rPr>
        <w:t>.</w:t>
      </w:r>
    </w:p>
    <w:p w:rsidR="00933390" w:rsidRDefault="00933390" w:rsidP="00933390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D7A48" w:rsidRDefault="006D7A48" w:rsidP="00933390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D7A48" w:rsidRDefault="006D7A48" w:rsidP="00933390">
      <w:pPr>
        <w:spacing w:before="200"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33390" w:rsidRDefault="00933390" w:rsidP="00933390">
      <w:pPr>
        <w:spacing w:before="200"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Администрации                                    </w:t>
      </w:r>
      <w:r w:rsidR="001B2D15"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9429B2">
        <w:rPr>
          <w:rFonts w:eastAsia="Times New Roman"/>
          <w:sz w:val="28"/>
          <w:szCs w:val="28"/>
          <w:lang w:eastAsia="ru-RU"/>
        </w:rPr>
        <w:t>Р.Р. Джанхотов</w:t>
      </w: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933390">
      <w:pPr>
        <w:spacing w:after="0" w:line="240" w:lineRule="auto"/>
        <w:jc w:val="right"/>
        <w:rPr>
          <w:rFonts w:eastAsia="MS Mincho"/>
          <w:szCs w:val="24"/>
          <w:lang w:eastAsia="ja-JP"/>
        </w:rPr>
      </w:pPr>
    </w:p>
    <w:p w:rsidR="006D7A48" w:rsidRDefault="006D7A48" w:rsidP="006D7A48">
      <w:pPr>
        <w:spacing w:after="0" w:line="240" w:lineRule="auto"/>
        <w:rPr>
          <w:szCs w:val="24"/>
        </w:rPr>
      </w:pPr>
      <w:r>
        <w:rPr>
          <w:rFonts w:eastAsia="MS Mincho"/>
          <w:szCs w:val="24"/>
          <w:lang w:eastAsia="ja-JP"/>
        </w:rPr>
        <w:t xml:space="preserve">Исп. </w:t>
      </w:r>
      <w:proofErr w:type="spellStart"/>
      <w:r>
        <w:rPr>
          <w:szCs w:val="24"/>
        </w:rPr>
        <w:t>Баргишев</w:t>
      </w:r>
      <w:proofErr w:type="spellEnd"/>
      <w:r>
        <w:rPr>
          <w:szCs w:val="24"/>
        </w:rPr>
        <w:t xml:space="preserve"> А.А., начальник о</w:t>
      </w:r>
      <w:r w:rsidRPr="00143104">
        <w:rPr>
          <w:szCs w:val="24"/>
        </w:rPr>
        <w:t>тдел</w:t>
      </w:r>
      <w:r w:rsidR="007B60A5">
        <w:rPr>
          <w:szCs w:val="24"/>
        </w:rPr>
        <w:t>а</w:t>
      </w:r>
      <w:r w:rsidRPr="00143104">
        <w:rPr>
          <w:szCs w:val="24"/>
        </w:rPr>
        <w:t xml:space="preserve"> культуры </w:t>
      </w:r>
    </w:p>
    <w:p w:rsidR="006D7A48" w:rsidRDefault="006D7A48" w:rsidP="006D7A48">
      <w:pPr>
        <w:spacing w:after="0" w:line="240" w:lineRule="auto"/>
        <w:rPr>
          <w:szCs w:val="24"/>
        </w:rPr>
      </w:pPr>
      <w:r w:rsidRPr="00143104">
        <w:rPr>
          <w:szCs w:val="24"/>
        </w:rPr>
        <w:t>Наурского муниципального района</w:t>
      </w:r>
      <w:r>
        <w:rPr>
          <w:szCs w:val="24"/>
        </w:rPr>
        <w:t xml:space="preserve"> </w:t>
      </w:r>
    </w:p>
    <w:p w:rsidR="00933390" w:rsidRPr="007B60A5" w:rsidRDefault="006D7A48" w:rsidP="007B60A5">
      <w:pPr>
        <w:spacing w:line="240" w:lineRule="auto"/>
        <w:rPr>
          <w:szCs w:val="24"/>
        </w:rPr>
      </w:pPr>
      <w:r>
        <w:rPr>
          <w:szCs w:val="24"/>
        </w:rPr>
        <w:t xml:space="preserve">тел.  </w:t>
      </w:r>
      <w:r w:rsidRPr="00305EBD">
        <w:rPr>
          <w:szCs w:val="24"/>
        </w:rPr>
        <w:t>8928 007-89-89</w:t>
      </w:r>
    </w:p>
    <w:tbl>
      <w:tblPr>
        <w:tblW w:w="4786" w:type="dxa"/>
        <w:tblInd w:w="5244" w:type="dxa"/>
        <w:tblLook w:val="04A0"/>
      </w:tblPr>
      <w:tblGrid>
        <w:gridCol w:w="4786"/>
      </w:tblGrid>
      <w:tr w:rsidR="00933390" w:rsidTr="00933390">
        <w:trPr>
          <w:trHeight w:val="285"/>
        </w:trPr>
        <w:tc>
          <w:tcPr>
            <w:tcW w:w="4786" w:type="dxa"/>
            <w:hideMark/>
          </w:tcPr>
          <w:p w:rsidR="00933390" w:rsidRDefault="0093339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933390" w:rsidTr="00933390">
        <w:trPr>
          <w:trHeight w:val="844"/>
        </w:trPr>
        <w:tc>
          <w:tcPr>
            <w:tcW w:w="4786" w:type="dxa"/>
            <w:hideMark/>
          </w:tcPr>
          <w:p w:rsidR="00933390" w:rsidRDefault="00933390">
            <w:pPr>
              <w:spacing w:after="0" w:line="240" w:lineRule="atLeas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Наурского муниципального района </w:t>
            </w:r>
          </w:p>
        </w:tc>
      </w:tr>
      <w:tr w:rsidR="00933390" w:rsidTr="00933390">
        <w:trPr>
          <w:trHeight w:val="311"/>
        </w:trPr>
        <w:tc>
          <w:tcPr>
            <w:tcW w:w="4786" w:type="dxa"/>
            <w:hideMark/>
          </w:tcPr>
          <w:p w:rsidR="00933390" w:rsidRDefault="00933390" w:rsidP="007B60A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7B60A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«___» ________ 2023 г.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B60A5">
              <w:rPr>
                <w:rFonts w:eastAsia="Times New Roman"/>
                <w:bCs/>
                <w:sz w:val="28"/>
                <w:szCs w:val="28"/>
                <w:lang w:eastAsia="ru-RU"/>
              </w:rPr>
              <w:t>_____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33390" w:rsidRDefault="00933390" w:rsidP="00933390">
      <w:pPr>
        <w:spacing w:after="0" w:line="240" w:lineRule="exact"/>
        <w:ind w:left="5528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933390" w:rsidRDefault="00933390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33390" w:rsidRDefault="00933390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33390" w:rsidRDefault="00933390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810D83" w:rsidRDefault="00810D83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810D83" w:rsidRDefault="00810D83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810D83" w:rsidRDefault="00810D83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810D83" w:rsidRDefault="00810D83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33390" w:rsidRDefault="00933390" w:rsidP="00933390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852B3" w:rsidRDefault="000852B3" w:rsidP="000852B3">
      <w:pPr>
        <w:spacing w:after="0" w:line="240" w:lineRule="auto"/>
        <w:jc w:val="center"/>
        <w:rPr>
          <w:bCs/>
          <w:sz w:val="28"/>
          <w:szCs w:val="28"/>
        </w:rPr>
      </w:pPr>
      <w:r w:rsidRPr="000C606D">
        <w:rPr>
          <w:bCs/>
          <w:sz w:val="28"/>
          <w:szCs w:val="28"/>
        </w:rPr>
        <w:t xml:space="preserve">МУНИЦИПАЛЬНАЯ ПРОГРАММА </w:t>
      </w:r>
      <w:r w:rsidRPr="000C606D">
        <w:rPr>
          <w:bCs/>
          <w:sz w:val="28"/>
          <w:szCs w:val="28"/>
        </w:rPr>
        <w:br/>
        <w:t>НАУРСКОГО МУНИЦИПАЛЬНОГО РАЙОНА</w:t>
      </w:r>
      <w:r w:rsidRPr="000C606D">
        <w:rPr>
          <w:bCs/>
          <w:sz w:val="28"/>
          <w:szCs w:val="28"/>
        </w:rPr>
        <w:br/>
        <w:t>«Развитие культуры Наурского муниципального района»</w:t>
      </w:r>
    </w:p>
    <w:p w:rsidR="009429B2" w:rsidRPr="000C606D" w:rsidRDefault="009429B2" w:rsidP="000852B3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2024 – 2028 годы</w:t>
      </w:r>
    </w:p>
    <w:p w:rsidR="000852B3" w:rsidRPr="007F4669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color w:val="365F91"/>
          <w:kern w:val="28"/>
          <w:sz w:val="28"/>
          <w:szCs w:val="28"/>
        </w:rPr>
        <w:br w:type="page"/>
      </w:r>
      <w:bookmarkStart w:id="5" w:name="_Toc460412010"/>
      <w:r w:rsidRPr="007F4669">
        <w:rPr>
          <w:rFonts w:eastAsia="Times New Roman"/>
          <w:b/>
          <w:bCs/>
          <w:kern w:val="28"/>
          <w:sz w:val="28"/>
          <w:szCs w:val="28"/>
        </w:rPr>
        <w:lastRenderedPageBreak/>
        <w:t>ПАСПОРТ</w:t>
      </w:r>
      <w:r w:rsidRPr="007F4669">
        <w:rPr>
          <w:rFonts w:eastAsia="Times New Roman"/>
          <w:b/>
          <w:bCs/>
          <w:kern w:val="28"/>
          <w:sz w:val="28"/>
          <w:szCs w:val="28"/>
        </w:rPr>
        <w:br/>
        <w:t>муниципальной программы Наурского муниципального района</w:t>
      </w:r>
      <w:r w:rsidRPr="007F4669">
        <w:rPr>
          <w:rFonts w:eastAsia="Times New Roman"/>
          <w:b/>
          <w:bCs/>
          <w:kern w:val="28"/>
          <w:sz w:val="28"/>
          <w:szCs w:val="28"/>
        </w:rPr>
        <w:br/>
        <w:t>«Развитие культуры Наурского муниципального района»</w:t>
      </w:r>
      <w:bookmarkEnd w:id="5"/>
    </w:p>
    <w:p w:rsidR="000852B3" w:rsidRPr="000C606D" w:rsidRDefault="000852B3" w:rsidP="000852B3">
      <w:pPr>
        <w:spacing w:after="0" w:line="240" w:lineRule="auto"/>
        <w:jc w:val="center"/>
        <w:rPr>
          <w:sz w:val="28"/>
        </w:rPr>
      </w:pPr>
    </w:p>
    <w:tbl>
      <w:tblPr>
        <w:tblW w:w="5092" w:type="pct"/>
        <w:tblLook w:val="04A0"/>
      </w:tblPr>
      <w:tblGrid>
        <w:gridCol w:w="1843"/>
        <w:gridCol w:w="3056"/>
        <w:gridCol w:w="4848"/>
      </w:tblGrid>
      <w:tr w:rsidR="00AA0FD6" w:rsidRPr="00AA0FD6" w:rsidTr="004E2FA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Развитие культуры Наурского муниципального района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 «Отдел культуры Наурского муниципального района»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8A430F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F625C">
              <w:rPr>
                <w:rFonts w:eastAsia="Times New Roman"/>
                <w:bCs/>
                <w:kern w:val="28"/>
                <w:szCs w:val="24"/>
              </w:rPr>
              <w:t>МУ «Отдел культуры Наурского муниципального района»</w:t>
            </w:r>
            <w:r>
              <w:rPr>
                <w:rFonts w:eastAsia="Times New Roman"/>
                <w:bCs/>
                <w:kern w:val="28"/>
                <w:szCs w:val="24"/>
              </w:rPr>
              <w:t>; Администрация Наурского муниципального района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8A430F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F625C">
              <w:rPr>
                <w:rFonts w:eastAsia="Times New Roman"/>
                <w:bCs/>
                <w:kern w:val="28"/>
                <w:szCs w:val="24"/>
              </w:rPr>
              <w:t>МУ «Отдел культуры Наурского муниципального района»</w:t>
            </w:r>
            <w:r>
              <w:rPr>
                <w:rFonts w:eastAsia="Times New Roman"/>
                <w:bCs/>
                <w:kern w:val="28"/>
                <w:szCs w:val="24"/>
              </w:rPr>
              <w:t>; Администрация Наурского муниципального района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Подпрограмма 1. Обеспечение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функцио</w:t>
            </w:r>
            <w:r w:rsidR="00CF1B76">
              <w:rPr>
                <w:rFonts w:eastAsia="Times New Roman"/>
                <w:szCs w:val="24"/>
                <w:lang w:eastAsia="ru-RU"/>
              </w:rPr>
              <w:softHyphen/>
            </w:r>
            <w:r w:rsidRPr="00AA0FD6">
              <w:rPr>
                <w:rFonts w:eastAsia="Times New Roman"/>
                <w:szCs w:val="24"/>
                <w:lang w:eastAsia="ru-RU"/>
              </w:rPr>
              <w:t>нирования системы учреждений культуры Наурского муниципального района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культуры и искусства Наурского муниципального района 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Формирование условий для обеспечения духовно-нравственного развития личности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культуры и искусства Наурского муниципального района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Предоставление качественных муниципа</w:t>
            </w:r>
            <w:r w:rsidR="00CF1B76">
              <w:rPr>
                <w:rFonts w:eastAsia="Times New Roman"/>
                <w:szCs w:val="24"/>
                <w:lang w:eastAsia="ru-RU"/>
              </w:rPr>
              <w:softHyphen/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льных услуг в сфере культуры и искусства Наурского муниципального района 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библиотек, имеющих компьютеризо</w:t>
            </w:r>
            <w:r w:rsidR="00CF1B76">
              <w:rPr>
                <w:rFonts w:eastAsia="Times New Roman"/>
                <w:szCs w:val="24"/>
                <w:lang w:eastAsia="ru-RU"/>
              </w:rPr>
              <w:softHyphen/>
            </w:r>
            <w:r w:rsidRPr="00AA0FD6">
              <w:rPr>
                <w:rFonts w:eastAsia="Times New Roman"/>
                <w:szCs w:val="24"/>
                <w:lang w:eastAsia="ru-RU"/>
              </w:rPr>
              <w:t>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учреждений культуры, получивших удовлетворительную оценку по результа</w:t>
            </w:r>
            <w:r w:rsidR="00CF1B76">
              <w:rPr>
                <w:rFonts w:eastAsia="Times New Roman"/>
                <w:szCs w:val="24"/>
                <w:lang w:eastAsia="ru-RU"/>
              </w:rPr>
              <w:softHyphen/>
            </w:r>
            <w:r w:rsidRPr="00AA0FD6">
              <w:rPr>
                <w:rFonts w:eastAsia="Times New Roman"/>
                <w:szCs w:val="24"/>
                <w:lang w:eastAsia="ru-RU"/>
              </w:rPr>
              <w:t>там независимой оценки учреждений культуры, в общем количестве учреждений культуры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Доля работников учреждений культуры, в том числе и руководителей, переведенных </w:t>
            </w:r>
            <w:r w:rsidRPr="00AA0FD6">
              <w:rPr>
                <w:rFonts w:eastAsia="Times New Roman"/>
                <w:szCs w:val="24"/>
                <w:lang w:eastAsia="ru-RU"/>
              </w:rPr>
              <w:lastRenderedPageBreak/>
              <w:t>на эффективный контракт, в общей численности работников учреждений культуры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учреждений культуры, обеспеченных средствами пребывания людей с ограни</w:t>
            </w:r>
            <w:r w:rsidR="00CF1B76">
              <w:rPr>
                <w:rFonts w:eastAsia="Times New Roman"/>
                <w:szCs w:val="24"/>
                <w:lang w:eastAsia="ru-RU"/>
              </w:rPr>
              <w:softHyphen/>
            </w:r>
            <w:r w:rsidRPr="00AA0FD6">
              <w:rPr>
                <w:rFonts w:eastAsia="Times New Roman"/>
                <w:szCs w:val="24"/>
                <w:lang w:eastAsia="ru-RU"/>
              </w:rPr>
              <w:t>ченными возможностями, в общем коли</w:t>
            </w:r>
            <w:r w:rsidR="00CF1B76">
              <w:rPr>
                <w:rFonts w:eastAsia="Times New Roman"/>
                <w:szCs w:val="24"/>
                <w:lang w:eastAsia="ru-RU"/>
              </w:rPr>
              <w:softHyphen/>
            </w:r>
            <w:r w:rsidRPr="00AA0FD6">
              <w:rPr>
                <w:rFonts w:eastAsia="Times New Roman"/>
                <w:szCs w:val="24"/>
                <w:lang w:eastAsia="ru-RU"/>
              </w:rPr>
              <w:t>честве учреждений культуры (не менее)</w:t>
            </w:r>
          </w:p>
        </w:tc>
      </w:tr>
      <w:tr w:rsidR="00AA0FD6" w:rsidRPr="00AA0FD6" w:rsidTr="004E2FA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2723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20</w:t>
            </w:r>
            <w:r w:rsidR="00C43E2F">
              <w:rPr>
                <w:rFonts w:eastAsia="Times New Roman"/>
                <w:szCs w:val="24"/>
                <w:lang w:eastAsia="ru-RU"/>
              </w:rPr>
              <w:t>2</w:t>
            </w:r>
            <w:r w:rsidR="009429B2">
              <w:rPr>
                <w:rFonts w:eastAsia="Times New Roman"/>
                <w:szCs w:val="24"/>
                <w:lang w:eastAsia="ru-RU"/>
              </w:rPr>
              <w:t>4</w:t>
            </w:r>
            <w:r w:rsidR="00B37E80">
              <w:rPr>
                <w:rFonts w:eastAsia="Times New Roman"/>
                <w:szCs w:val="24"/>
                <w:lang w:eastAsia="ru-RU"/>
              </w:rPr>
              <w:t xml:space="preserve"> – 202</w:t>
            </w:r>
            <w:r w:rsidR="009429B2">
              <w:rPr>
                <w:rFonts w:eastAsia="Times New Roman"/>
                <w:szCs w:val="24"/>
                <w:lang w:eastAsia="ru-RU"/>
              </w:rPr>
              <w:t>8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AA0FD6" w:rsidRPr="00AA0FD6" w:rsidTr="004E2FA0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27239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812 863,0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A0FD6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27239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  <w:r w:rsidR="00E965CB" w:rsidRPr="00E965C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A27239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1 872,0</w:t>
            </w:r>
            <w:r w:rsidR="00E965CB" w:rsidRPr="00E965CB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A27239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810 991,0</w:t>
            </w:r>
            <w:r w:rsidR="00E965CB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24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162 572,6</w:t>
            </w:r>
            <w:r w:rsidR="00E965CB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A27239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  <w:r w:rsidR="00E965CB"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A27239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</w:t>
            </w:r>
            <w:r w:rsidR="00E965CB"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A27239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162 198,2</w:t>
            </w:r>
            <w:r w:rsidR="00E965CB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27239">
              <w:rPr>
                <w:rFonts w:eastAsia="Times New Roman"/>
                <w:szCs w:val="24"/>
                <w:lang w:eastAsia="ru-RU"/>
              </w:rPr>
              <w:t>162 572,6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162 198,2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27239">
              <w:rPr>
                <w:rFonts w:eastAsia="Times New Roman"/>
                <w:szCs w:val="24"/>
                <w:lang w:eastAsia="ru-RU"/>
              </w:rPr>
              <w:t>162 572,6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162 198,2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27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27239">
              <w:rPr>
                <w:rFonts w:eastAsia="Times New Roman"/>
                <w:szCs w:val="24"/>
                <w:lang w:eastAsia="ru-RU"/>
              </w:rPr>
              <w:t>162 572,6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162 198,2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086FE8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6FE8">
              <w:rPr>
                <w:rFonts w:eastAsia="Times New Roman"/>
                <w:szCs w:val="24"/>
                <w:lang w:eastAsia="ru-RU"/>
              </w:rPr>
              <w:t>162 572,6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</w:t>
            </w:r>
            <w:r w:rsidRPr="0066166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27239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39" w:rsidRPr="00AA0FD6" w:rsidRDefault="00A27239" w:rsidP="00A27239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162 198,2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E965CB" w:rsidRPr="00AA0FD6" w:rsidTr="004E2FA0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всех библиотек компьютеризованными посадочными местами с возможностью доступа к электронным ресурсам библиотеки и выходом в сеть Интернет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Доведение средней заработной платы работников учреждений культуры до уровня средней заработной платы в целом по экономике в Чеченской Республике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Достижение всеми учреждениями культуры удовлетворительной оценки по результатам независимой оценки учреждений культуры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Полная укомплектованность учреждений культуры квалифицированными кадрами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Перевод всех работников учреждений культуры, в том числе и руководителей, на эффективный контракт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Приведение всех объектов культурного наследия в удовлетворительное состояние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398 человек численности участников формирований самодеятельного народного творчества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455 человек численности учащихся в учреждениях дополнительного образования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клубах и учреждениях клубного типа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парках культуры и отдыха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библиотеках</w:t>
            </w:r>
          </w:p>
        </w:tc>
      </w:tr>
      <w:tr w:rsidR="00E965CB" w:rsidRPr="00AA0FD6" w:rsidTr="004E2FA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CB" w:rsidRPr="00AA0FD6" w:rsidRDefault="00E965CB" w:rsidP="00E96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беспрепятственного доступа всех категорий граждан к услугам не менее 50% учреждений культуры</w:t>
            </w:r>
          </w:p>
        </w:tc>
      </w:tr>
    </w:tbl>
    <w:p w:rsidR="000852B3" w:rsidRPr="000C606D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Cs/>
          <w:color w:val="365F91"/>
          <w:kern w:val="28"/>
          <w:sz w:val="28"/>
          <w:szCs w:val="28"/>
        </w:rPr>
        <w:br w:type="page"/>
      </w:r>
      <w:bookmarkStart w:id="6" w:name="_Toc460412011"/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1. Характеристика сферы реализации муниципальной программы</w:t>
      </w:r>
      <w:bookmarkEnd w:id="6"/>
    </w:p>
    <w:p w:rsidR="000852B3" w:rsidRPr="000C606D" w:rsidRDefault="000852B3" w:rsidP="000852B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016C" w:rsidRPr="0051282A" w:rsidRDefault="00DA016C" w:rsidP="00DA016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7" w:name="OLE_LINK960"/>
      <w:bookmarkStart w:id="8" w:name="OLE_LINK961"/>
      <w:bookmarkStart w:id="9" w:name="OLE_LINK962"/>
      <w:bookmarkStart w:id="10" w:name="OLE_LINK963"/>
      <w:r w:rsidRPr="000852B3">
        <w:rPr>
          <w:sz w:val="28"/>
          <w:szCs w:val="28"/>
        </w:rPr>
        <w:t xml:space="preserve">Культура играет основополагающую роль в развитии и самореализации личности, </w:t>
      </w:r>
      <w:proofErr w:type="spellStart"/>
      <w:r w:rsidRPr="000852B3">
        <w:rPr>
          <w:sz w:val="28"/>
          <w:szCs w:val="28"/>
        </w:rPr>
        <w:t>гуманизации</w:t>
      </w:r>
      <w:proofErr w:type="spellEnd"/>
      <w:r w:rsidRPr="000852B3">
        <w:rPr>
          <w:sz w:val="28"/>
          <w:szCs w:val="28"/>
        </w:rPr>
        <w:t xml:space="preserve"> общества и сохранении национальной самобытности. Развитие и реализация культурного и духовного потенциала каждой личности и общества в целом является целью государственной политики в сфере культуры</w:t>
      </w:r>
      <w:r w:rsidRPr="0051282A">
        <w:rPr>
          <w:sz w:val="28"/>
          <w:szCs w:val="28"/>
        </w:rPr>
        <w:t xml:space="preserve">, определенной </w:t>
      </w:r>
      <w:r w:rsidR="00CC1068" w:rsidRPr="00CC1068">
        <w:rPr>
          <w:sz w:val="28"/>
          <w:szCs w:val="28"/>
        </w:rPr>
        <w:t>Стратеги</w:t>
      </w:r>
      <w:r w:rsidR="00CC1068">
        <w:rPr>
          <w:sz w:val="28"/>
          <w:szCs w:val="28"/>
        </w:rPr>
        <w:t>ей</w:t>
      </w:r>
      <w:r w:rsidR="00CC1068" w:rsidRPr="00CC1068">
        <w:rPr>
          <w:sz w:val="28"/>
          <w:szCs w:val="28"/>
        </w:rPr>
        <w:t xml:space="preserve"> государственной культурной </w:t>
      </w:r>
      <w:proofErr w:type="gramStart"/>
      <w:r w:rsidR="00CC1068" w:rsidRPr="00CC1068">
        <w:rPr>
          <w:sz w:val="28"/>
          <w:szCs w:val="28"/>
        </w:rPr>
        <w:t>политики на период</w:t>
      </w:r>
      <w:proofErr w:type="gramEnd"/>
      <w:r w:rsidR="00CC1068" w:rsidRPr="00CC1068">
        <w:rPr>
          <w:sz w:val="28"/>
          <w:szCs w:val="28"/>
        </w:rPr>
        <w:t xml:space="preserve"> до 2030 года, утверждена распоряжением Правительства Российской Федерации от 29 февраля 2016 года № 326-р</w:t>
      </w:r>
      <w:r w:rsidRPr="0051282A">
        <w:rPr>
          <w:sz w:val="28"/>
          <w:szCs w:val="28"/>
        </w:rPr>
        <w:t xml:space="preserve">. </w:t>
      </w:r>
    </w:p>
    <w:p w:rsidR="006A764E" w:rsidRPr="00784AD0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1" w:name="_Toc460412012"/>
      <w:bookmarkEnd w:id="7"/>
      <w:bookmarkEnd w:id="8"/>
      <w:bookmarkEnd w:id="9"/>
      <w:bookmarkEnd w:id="10"/>
      <w:r w:rsidRPr="00784AD0">
        <w:rPr>
          <w:sz w:val="28"/>
          <w:szCs w:val="28"/>
        </w:rPr>
        <w:t>На 1 января 202</w:t>
      </w:r>
      <w:r w:rsidR="004E2FA0">
        <w:rPr>
          <w:sz w:val="28"/>
          <w:szCs w:val="28"/>
        </w:rPr>
        <w:t>3</w:t>
      </w:r>
      <w:r w:rsidRPr="00784AD0">
        <w:rPr>
          <w:sz w:val="28"/>
          <w:szCs w:val="28"/>
        </w:rPr>
        <w:t xml:space="preserve"> года в Наурском муниципальном районе действуют 5 муниципальных учреждений культуры (далее - МУК), в том числе: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F2F77">
        <w:rPr>
          <w:rFonts w:eastAsia="Times New Roman"/>
          <w:sz w:val="28"/>
          <w:szCs w:val="28"/>
          <w:lang w:eastAsia="ru-RU" w:bidi="en-US"/>
        </w:rPr>
        <w:t>Ц</w:t>
      </w:r>
      <w:r>
        <w:rPr>
          <w:rFonts w:eastAsia="Times New Roman"/>
          <w:sz w:val="28"/>
          <w:szCs w:val="28"/>
          <w:lang w:eastAsia="ru-RU" w:bidi="en-US"/>
        </w:rPr>
        <w:t>ентрализованная клубная система</w:t>
      </w:r>
      <w:r w:rsidRPr="009F2F77">
        <w:rPr>
          <w:rFonts w:eastAsia="Times New Roman"/>
          <w:sz w:val="28"/>
          <w:szCs w:val="28"/>
          <w:lang w:eastAsia="ru-RU" w:bidi="en-US"/>
        </w:rPr>
        <w:t xml:space="preserve"> Наурского муниципального района</w:t>
      </w:r>
      <w:r>
        <w:rPr>
          <w:rFonts w:eastAsia="Times New Roman"/>
          <w:sz w:val="28"/>
          <w:szCs w:val="28"/>
          <w:lang w:eastAsia="ru-RU" w:bidi="en-US"/>
        </w:rPr>
        <w:t xml:space="preserve"> (</w:t>
      </w:r>
      <w:r w:rsidRPr="00863E3D">
        <w:rPr>
          <w:rFonts w:eastAsia="Times New Roman"/>
          <w:sz w:val="28"/>
          <w:szCs w:val="28"/>
          <w:lang w:eastAsia="ru-RU" w:bidi="en-US"/>
        </w:rPr>
        <w:t>Наурский районный дом культуры;</w:t>
      </w:r>
      <w:r>
        <w:rPr>
          <w:rFonts w:eastAsia="Times New Roman"/>
          <w:sz w:val="28"/>
          <w:szCs w:val="28"/>
          <w:lang w:eastAsia="ru-RU" w:bidi="en-US"/>
        </w:rPr>
        <w:t>13 филиалов сельских домов культуры)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Наурская централизованная библиотечная система (центральная районная библиотека, центральная детская библиотека, филиалы сельских библиотек);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Наурская детская школа искусств, в которой обучаются</w:t>
      </w:r>
      <w:r w:rsidRPr="00826881">
        <w:rPr>
          <w:rFonts w:eastAsia="Times New Roman"/>
          <w:sz w:val="28"/>
          <w:szCs w:val="28"/>
          <w:lang w:eastAsia="ru-RU" w:bidi="en-US"/>
        </w:rPr>
        <w:t xml:space="preserve"> 209</w:t>
      </w:r>
      <w:r w:rsidRPr="000015E6">
        <w:rPr>
          <w:rFonts w:eastAsia="Times New Roman"/>
          <w:color w:val="000000"/>
          <w:sz w:val="28"/>
          <w:szCs w:val="28"/>
          <w:lang w:eastAsia="ru-RU" w:bidi="en-US"/>
        </w:rPr>
        <w:t xml:space="preserve"> </w:t>
      </w:r>
      <w:r w:rsidRPr="00863E3D">
        <w:rPr>
          <w:rFonts w:eastAsia="Times New Roman"/>
          <w:sz w:val="28"/>
          <w:szCs w:val="28"/>
          <w:lang w:eastAsia="ru-RU" w:bidi="en-US"/>
        </w:rPr>
        <w:t>учеников;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Парк культуры и отдыха в ст. </w:t>
      </w:r>
      <w:proofErr w:type="gramStart"/>
      <w:r w:rsidRPr="00863E3D">
        <w:rPr>
          <w:rFonts w:eastAsia="Times New Roman"/>
          <w:sz w:val="28"/>
          <w:szCs w:val="28"/>
          <w:lang w:eastAsia="ru-RU" w:bidi="en-US"/>
        </w:rPr>
        <w:t>Наурская</w:t>
      </w:r>
      <w:proofErr w:type="gramEnd"/>
      <w:r w:rsidRPr="00863E3D">
        <w:rPr>
          <w:rFonts w:eastAsia="Times New Roman"/>
          <w:sz w:val="28"/>
          <w:szCs w:val="28"/>
          <w:lang w:eastAsia="ru-RU" w:bidi="en-US"/>
        </w:rPr>
        <w:t>;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Централизованная бухгалтерия учреждений культуры Наурского муниципального района;</w:t>
      </w:r>
    </w:p>
    <w:p w:rsidR="006A764E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181FC6">
        <w:rPr>
          <w:sz w:val="28"/>
          <w:szCs w:val="28"/>
        </w:rPr>
        <w:t>На конец</w:t>
      </w:r>
      <w:proofErr w:type="gramEnd"/>
      <w:r w:rsidRPr="00181FC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04D46">
        <w:rPr>
          <w:sz w:val="28"/>
          <w:szCs w:val="28"/>
        </w:rPr>
        <w:t>2</w:t>
      </w:r>
      <w:r w:rsidRPr="00EE61EA">
        <w:rPr>
          <w:sz w:val="28"/>
          <w:szCs w:val="28"/>
        </w:rPr>
        <w:t xml:space="preserve"> года уровень фактической обеспеченности клубами и учрежде</w:t>
      </w:r>
      <w:r>
        <w:rPr>
          <w:sz w:val="28"/>
          <w:szCs w:val="28"/>
        </w:rPr>
        <w:t xml:space="preserve">ниями клубного типа составляет </w:t>
      </w:r>
      <w:r w:rsidRPr="00B5015C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B5015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81FC6">
        <w:rPr>
          <w:color w:val="FF0000"/>
          <w:sz w:val="28"/>
          <w:szCs w:val="28"/>
        </w:rPr>
        <w:t xml:space="preserve"> </w:t>
      </w:r>
      <w:r w:rsidRPr="00EE61EA">
        <w:rPr>
          <w:sz w:val="28"/>
          <w:szCs w:val="28"/>
        </w:rPr>
        <w:t xml:space="preserve">%, парками культуры и отдыха </w:t>
      </w:r>
      <w:r w:rsidRPr="00B5015C">
        <w:rPr>
          <w:sz w:val="28"/>
          <w:szCs w:val="28"/>
        </w:rPr>
        <w:t>- 100%,</w:t>
      </w:r>
      <w:r w:rsidRPr="00EE61EA">
        <w:rPr>
          <w:sz w:val="28"/>
          <w:szCs w:val="28"/>
        </w:rPr>
        <w:t xml:space="preserve"> библиотеками - </w:t>
      </w:r>
      <w:r w:rsidRPr="00B5015C">
        <w:rPr>
          <w:sz w:val="28"/>
          <w:szCs w:val="28"/>
        </w:rPr>
        <w:t>100%.</w:t>
      </w:r>
    </w:p>
    <w:p w:rsidR="006A764E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>В 2015 году повысился уровень обеспеченности учреждениями клубного типа в результате ввода в эксплуатацию после реконструкции сельского дома культуры в ст. Мекенск</w:t>
      </w:r>
      <w:r>
        <w:rPr>
          <w:sz w:val="28"/>
          <w:szCs w:val="28"/>
        </w:rPr>
        <w:t>ая</w:t>
      </w:r>
      <w:r w:rsidRPr="00863E3D">
        <w:rPr>
          <w:sz w:val="28"/>
          <w:szCs w:val="28"/>
        </w:rPr>
        <w:t>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 xml:space="preserve">Общая проектная мощность домов культуры Наурского муниципального района составляет </w:t>
      </w:r>
      <w:r w:rsidRPr="00B5015C">
        <w:rPr>
          <w:sz w:val="28"/>
          <w:szCs w:val="28"/>
        </w:rPr>
        <w:t>3 </w:t>
      </w:r>
      <w:r>
        <w:rPr>
          <w:sz w:val="28"/>
          <w:szCs w:val="28"/>
        </w:rPr>
        <w:t>485</w:t>
      </w:r>
      <w:r w:rsidRPr="00B5015C">
        <w:rPr>
          <w:sz w:val="28"/>
          <w:szCs w:val="28"/>
        </w:rPr>
        <w:t xml:space="preserve"> посадочных мест (потребность же в посадочных местах составляет 4</w:t>
      </w:r>
      <w:r>
        <w:rPr>
          <w:sz w:val="28"/>
          <w:szCs w:val="28"/>
        </w:rPr>
        <w:t xml:space="preserve"> 285 </w:t>
      </w:r>
      <w:r w:rsidRPr="00863E3D">
        <w:rPr>
          <w:sz w:val="28"/>
          <w:szCs w:val="28"/>
        </w:rPr>
        <w:t>мест).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конце </w:t>
      </w:r>
      <w:r w:rsidRPr="00863E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3E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полномочия </w:t>
      </w:r>
      <w:r w:rsidRPr="00033359">
        <w:rPr>
          <w:color w:val="000000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 xml:space="preserve"> с уровня сельских поселений переданы на уровень района, что позволило централизовать клубную систему Наурского муниципального района, что в свою очередь</w:t>
      </w:r>
      <w:r w:rsidRPr="00033359">
        <w:t xml:space="preserve"> </w:t>
      </w:r>
      <w:r w:rsidRPr="00033359">
        <w:rPr>
          <w:sz w:val="28"/>
          <w:szCs w:val="28"/>
        </w:rPr>
        <w:t>осуществлять единую культурную политику района</w:t>
      </w:r>
      <w:r>
        <w:rPr>
          <w:sz w:val="28"/>
          <w:szCs w:val="28"/>
        </w:rPr>
        <w:t>, централизовать кадровый и бухгалтерский учет</w:t>
      </w:r>
      <w:r w:rsidRPr="00863E3D">
        <w:rPr>
          <w:sz w:val="28"/>
          <w:szCs w:val="28"/>
        </w:rPr>
        <w:t xml:space="preserve">. </w:t>
      </w:r>
    </w:p>
    <w:p w:rsidR="006A764E" w:rsidRPr="000D1AEA" w:rsidRDefault="006A764E" w:rsidP="006A764E">
      <w:pPr>
        <w:pStyle w:val="aa"/>
        <w:spacing w:line="240" w:lineRule="auto"/>
        <w:ind w:left="0"/>
        <w:rPr>
          <w:sz w:val="28"/>
          <w:szCs w:val="28"/>
        </w:rPr>
      </w:pPr>
      <w:r w:rsidRPr="00863E3D">
        <w:rPr>
          <w:sz w:val="28"/>
          <w:szCs w:val="28"/>
        </w:rPr>
        <w:t xml:space="preserve">Проблемы укрепления материально-технической базы МУК поэтапно решаются в рамках реализации мероприятий государственных программ по развитию сферы культуры в Российской </w:t>
      </w:r>
      <w:r>
        <w:rPr>
          <w:sz w:val="28"/>
          <w:szCs w:val="28"/>
        </w:rPr>
        <w:t>Федерации и Чеченской Республики</w:t>
      </w:r>
      <w:r w:rsidRPr="00863E3D">
        <w:rPr>
          <w:sz w:val="28"/>
          <w:szCs w:val="28"/>
        </w:rPr>
        <w:t xml:space="preserve">. Многие сельские дома культуры </w:t>
      </w:r>
      <w:r w:rsidRPr="00863E3D">
        <w:rPr>
          <w:sz w:val="28"/>
          <w:szCs w:val="28"/>
          <w:lang w:bidi="en-US"/>
        </w:rPr>
        <w:t>Наурского муниципального района</w:t>
      </w:r>
      <w:r w:rsidRPr="00863E3D">
        <w:rPr>
          <w:sz w:val="28"/>
          <w:szCs w:val="28"/>
        </w:rPr>
        <w:t xml:space="preserve"> в последние годы оснащены дополнительными посадочными местами, необходимыми инструментами, аппаратурой, мебелью. За 2012-2015 годы были отреставрированы все объекты культурного наследия</w:t>
      </w:r>
      <w:r>
        <w:rPr>
          <w:sz w:val="28"/>
          <w:szCs w:val="28"/>
        </w:rPr>
        <w:t>,</w:t>
      </w:r>
      <w:r w:rsidRPr="00863E3D">
        <w:rPr>
          <w:sz w:val="28"/>
          <w:szCs w:val="28"/>
        </w:rPr>
        <w:t xml:space="preserve"> и более чем вдвое сократилась доля МУК, здания которых находятся в аварийном </w:t>
      </w:r>
      <w:r w:rsidRPr="00863E3D">
        <w:rPr>
          <w:sz w:val="28"/>
          <w:szCs w:val="28"/>
        </w:rPr>
        <w:lastRenderedPageBreak/>
        <w:t>состоянии или требуют капитального ремонта (рис. 1</w:t>
      </w:r>
      <w:r w:rsidRPr="002F2058">
        <w:rPr>
          <w:sz w:val="28"/>
          <w:szCs w:val="28"/>
        </w:rPr>
        <w:t xml:space="preserve">). </w:t>
      </w:r>
      <w:r>
        <w:rPr>
          <w:sz w:val="28"/>
          <w:szCs w:val="28"/>
        </w:rPr>
        <w:t>Проводятся текущие ремонты зданий учреждений культуры. Так в 2018 году произведен ремонт сельского дома культуры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евобережного, а также приобретены посадочные места и </w:t>
      </w:r>
      <w:r w:rsidRPr="000D1AEA">
        <w:rPr>
          <w:sz w:val="28"/>
          <w:szCs w:val="28"/>
        </w:rPr>
        <w:t>одежда сцены.</w:t>
      </w:r>
      <w:r>
        <w:rPr>
          <w:sz w:val="28"/>
          <w:szCs w:val="28"/>
        </w:rPr>
        <w:t xml:space="preserve"> </w:t>
      </w:r>
      <w:r w:rsidRPr="000D1AEA">
        <w:rPr>
          <w:sz w:val="28"/>
          <w:szCs w:val="28"/>
        </w:rPr>
        <w:t xml:space="preserve">В феврале 2019 года, </w:t>
      </w:r>
      <w:r w:rsidR="00B04D46" w:rsidRPr="000D1AEA">
        <w:rPr>
          <w:sz w:val="28"/>
          <w:szCs w:val="28"/>
        </w:rPr>
        <w:t>в целях</w:t>
      </w:r>
      <w:r w:rsidRPr="000D1AEA">
        <w:rPr>
          <w:sz w:val="28"/>
          <w:szCs w:val="28"/>
        </w:rPr>
        <w:t xml:space="preserve"> улучшения материально-технической базы учреждений культуры Наурского муниципального района, Администрация Наурского муниципального района выделила из местного бюджета денежные средства, в размере 300</w:t>
      </w:r>
      <w:r>
        <w:rPr>
          <w:sz w:val="28"/>
          <w:szCs w:val="28"/>
        </w:rPr>
        <w:t xml:space="preserve"> </w:t>
      </w:r>
      <w:r w:rsidRPr="000D1AEA">
        <w:rPr>
          <w:sz w:val="28"/>
          <w:szCs w:val="28"/>
        </w:rPr>
        <w:t xml:space="preserve">000 рублей, на которые были приобретены музыкальные инструменты. В июне этого </w:t>
      </w:r>
      <w:r w:rsidR="00B04D46" w:rsidRPr="000D1AEA">
        <w:rPr>
          <w:sz w:val="28"/>
          <w:szCs w:val="28"/>
        </w:rPr>
        <w:t>года также</w:t>
      </w:r>
      <w:r w:rsidRPr="000D1AEA">
        <w:rPr>
          <w:sz w:val="28"/>
          <w:szCs w:val="28"/>
        </w:rPr>
        <w:t xml:space="preserve"> Администраций Наурского муниципального района были выделены из местного бюджета денежные средства, в размере 150</w:t>
      </w:r>
      <w:r>
        <w:rPr>
          <w:sz w:val="28"/>
          <w:szCs w:val="28"/>
        </w:rPr>
        <w:t xml:space="preserve"> </w:t>
      </w:r>
      <w:r w:rsidRPr="000D1AEA">
        <w:rPr>
          <w:sz w:val="28"/>
          <w:szCs w:val="28"/>
        </w:rPr>
        <w:t xml:space="preserve">000 рублей, библиотекам на комплектование литературы. Библиотечный фонд увеличился на 1527 книг. </w:t>
      </w:r>
    </w:p>
    <w:p w:rsidR="006A764E" w:rsidRDefault="006A764E" w:rsidP="006A764E">
      <w:pPr>
        <w:pStyle w:val="aa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1AEA">
        <w:rPr>
          <w:sz w:val="28"/>
          <w:szCs w:val="28"/>
        </w:rPr>
        <w:t xml:space="preserve"> В рамках реализации федерального национального проекта «Культура», улучшения качества нового уровня развития инфраструктуры культуры – проект «Культурная среда Чеченской Республики» </w:t>
      </w:r>
      <w:r>
        <w:rPr>
          <w:sz w:val="28"/>
          <w:szCs w:val="28"/>
        </w:rPr>
        <w:t>в 2019 году</w:t>
      </w:r>
      <w:r w:rsidRPr="000D1AEA">
        <w:rPr>
          <w:sz w:val="28"/>
          <w:szCs w:val="28"/>
        </w:rPr>
        <w:t xml:space="preserve"> проведен капитальный ремонт Сельского дома культуры ст. Калиновская и </w:t>
      </w:r>
      <w:r w:rsidR="00B04D46" w:rsidRPr="000D1AEA">
        <w:rPr>
          <w:sz w:val="28"/>
          <w:szCs w:val="28"/>
        </w:rPr>
        <w:t>реконструкция Сельского</w:t>
      </w:r>
      <w:r w:rsidRPr="000D1AEA">
        <w:rPr>
          <w:sz w:val="28"/>
          <w:szCs w:val="28"/>
        </w:rPr>
        <w:t xml:space="preserve"> дома культуры ст. Николаевская. А также для них приобретены одежда сцены, музыкальное оборудование и посадочные места: СДК ст</w:t>
      </w:r>
      <w:proofErr w:type="gramStart"/>
      <w:r w:rsidRPr="000D1AEA">
        <w:rPr>
          <w:sz w:val="28"/>
          <w:szCs w:val="28"/>
        </w:rPr>
        <w:t>.К</w:t>
      </w:r>
      <w:proofErr w:type="gramEnd"/>
      <w:r w:rsidRPr="000D1AEA">
        <w:rPr>
          <w:sz w:val="28"/>
          <w:szCs w:val="28"/>
        </w:rPr>
        <w:t>алиновская-400 мест, СДК ст. Николаевская-144 мест.</w:t>
      </w:r>
    </w:p>
    <w:p w:rsidR="006A764E" w:rsidRDefault="006A764E" w:rsidP="006A764E">
      <w:pPr>
        <w:pStyle w:val="aa"/>
        <w:spacing w:line="240" w:lineRule="auto"/>
        <w:ind w:left="0"/>
        <w:rPr>
          <w:sz w:val="28"/>
          <w:szCs w:val="28"/>
        </w:rPr>
      </w:pPr>
      <w:r w:rsidRPr="00140872">
        <w:rPr>
          <w:sz w:val="28"/>
          <w:szCs w:val="28"/>
        </w:rPr>
        <w:t xml:space="preserve">        В рамках реализации государственной программы «Развитие культуры и туризма» национального проекта «Культура малой родины», Министерством культуры ЧР для СДК ст. Николаевская выделены денежные средства в размере 600 000 рублей для приобретения музыкальных инструментов.  </w:t>
      </w:r>
    </w:p>
    <w:p w:rsidR="006A764E" w:rsidRPr="00140872" w:rsidRDefault="006A764E" w:rsidP="006A764E">
      <w:pPr>
        <w:pStyle w:val="aa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В 2020 году выделены дополнительные рабочие места в количестве 25 штатных единиц: </w:t>
      </w:r>
      <w:r w:rsidRPr="000D1AEA">
        <w:rPr>
          <w:sz w:val="28"/>
          <w:szCs w:val="28"/>
        </w:rPr>
        <w:t>СДК ст</w:t>
      </w:r>
      <w:proofErr w:type="gramStart"/>
      <w:r w:rsidRPr="000D1AEA">
        <w:rPr>
          <w:sz w:val="28"/>
          <w:szCs w:val="28"/>
        </w:rPr>
        <w:t>.К</w:t>
      </w:r>
      <w:proofErr w:type="gramEnd"/>
      <w:r w:rsidRPr="000D1AEA">
        <w:rPr>
          <w:sz w:val="28"/>
          <w:szCs w:val="28"/>
        </w:rPr>
        <w:t>алиновская-</w:t>
      </w:r>
      <w:r>
        <w:rPr>
          <w:sz w:val="28"/>
          <w:szCs w:val="28"/>
        </w:rPr>
        <w:t>18 ед.</w:t>
      </w:r>
      <w:r w:rsidRPr="000D1AEA">
        <w:rPr>
          <w:sz w:val="28"/>
          <w:szCs w:val="28"/>
        </w:rPr>
        <w:t>, СДК ст. Николаевская-</w:t>
      </w:r>
      <w:r>
        <w:rPr>
          <w:sz w:val="28"/>
          <w:szCs w:val="28"/>
        </w:rPr>
        <w:t xml:space="preserve">7 </w:t>
      </w:r>
      <w:r w:rsidR="00B04D46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</w:p>
    <w:p w:rsidR="006A764E" w:rsidRPr="00140872" w:rsidRDefault="006A764E" w:rsidP="006A764E">
      <w:pPr>
        <w:pStyle w:val="aa"/>
        <w:spacing w:line="240" w:lineRule="auto"/>
        <w:ind w:left="0"/>
        <w:rPr>
          <w:sz w:val="28"/>
          <w:szCs w:val="28"/>
        </w:rPr>
      </w:pPr>
      <w:r w:rsidRPr="001408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40872">
        <w:rPr>
          <w:sz w:val="28"/>
          <w:szCs w:val="28"/>
        </w:rPr>
        <w:t>По итогам конкурсного отбора получателей субсидии из федерального бюджета на оказание государственной поддержки муниципальным учреждениям культуры, Министерством культуры выделена субсидия в размере 100</w:t>
      </w:r>
      <w:r w:rsidR="00B04D46">
        <w:rPr>
          <w:sz w:val="28"/>
          <w:szCs w:val="28"/>
        </w:rPr>
        <w:t xml:space="preserve"> </w:t>
      </w:r>
      <w:r w:rsidRPr="00140872">
        <w:rPr>
          <w:sz w:val="28"/>
          <w:szCs w:val="28"/>
        </w:rPr>
        <w:t>000 рублей   РДК ст. Наурская, на прио</w:t>
      </w:r>
      <w:r>
        <w:rPr>
          <w:sz w:val="28"/>
          <w:szCs w:val="28"/>
        </w:rPr>
        <w:t>бретение национальных костюмов.</w:t>
      </w:r>
    </w:p>
    <w:p w:rsidR="006A764E" w:rsidRDefault="006A764E" w:rsidP="006A764E">
      <w:pPr>
        <w:pStyle w:val="aa"/>
        <w:spacing w:line="240" w:lineRule="auto"/>
        <w:ind w:left="0"/>
        <w:rPr>
          <w:sz w:val="28"/>
          <w:szCs w:val="28"/>
        </w:rPr>
      </w:pPr>
      <w:r w:rsidRPr="00140872">
        <w:rPr>
          <w:sz w:val="28"/>
          <w:szCs w:val="28"/>
        </w:rPr>
        <w:t xml:space="preserve">         В целях осуществления мониторинга реализации мероприятий федерального проекта «Культурная среда» национального проекта «Культура» по созданию модельных муниципальных библиотек, Министерством культуры выделены денежные средства в размере 5 000 </w:t>
      </w:r>
      <w:proofErr w:type="spellStart"/>
      <w:r w:rsidRPr="00140872">
        <w:rPr>
          <w:sz w:val="28"/>
          <w:szCs w:val="28"/>
        </w:rPr>
        <w:t>000</w:t>
      </w:r>
      <w:proofErr w:type="spellEnd"/>
      <w:r w:rsidRPr="00140872">
        <w:rPr>
          <w:sz w:val="28"/>
          <w:szCs w:val="28"/>
        </w:rPr>
        <w:t xml:space="preserve"> рублей на создание Наурской детской модельной библиотеки.</w:t>
      </w:r>
    </w:p>
    <w:p w:rsidR="006A764E" w:rsidRPr="00F45942" w:rsidRDefault="006A764E" w:rsidP="006A764E">
      <w:pPr>
        <w:pStyle w:val="aa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В 2021 году в рамках реализации регионального проекта «Творческие люди» из федерального бюджета выделены денежные в размере 101 111 руб., которые были использованы на приобретении 7 комплектов национальных женских костюмов для СДК ст. Калиновская.</w:t>
      </w:r>
    </w:p>
    <w:p w:rsidR="006A764E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2F2058">
        <w:rPr>
          <w:sz w:val="28"/>
          <w:szCs w:val="28"/>
        </w:rPr>
        <w:t xml:space="preserve">В настоящее время из </w:t>
      </w:r>
      <w:r>
        <w:rPr>
          <w:sz w:val="28"/>
          <w:szCs w:val="28"/>
        </w:rPr>
        <w:t>14</w:t>
      </w:r>
      <w:r w:rsidRPr="002F205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2F2058">
        <w:rPr>
          <w:sz w:val="28"/>
          <w:szCs w:val="28"/>
        </w:rPr>
        <w:t xml:space="preserve"> домов </w:t>
      </w:r>
      <w:r w:rsidR="00B04D46" w:rsidRPr="002F2058">
        <w:rPr>
          <w:sz w:val="28"/>
          <w:szCs w:val="28"/>
        </w:rPr>
        <w:t xml:space="preserve">культуры </w:t>
      </w:r>
      <w:r w:rsidR="00B04D46">
        <w:rPr>
          <w:sz w:val="28"/>
          <w:szCs w:val="28"/>
        </w:rPr>
        <w:t>12</w:t>
      </w:r>
      <w:r>
        <w:rPr>
          <w:sz w:val="28"/>
          <w:szCs w:val="28"/>
        </w:rPr>
        <w:t xml:space="preserve"> имеют здания, 2 находятся в </w:t>
      </w:r>
      <w:r w:rsidRPr="002F2058">
        <w:rPr>
          <w:sz w:val="28"/>
          <w:szCs w:val="28"/>
        </w:rPr>
        <w:t>арендуемых помещениях.</w:t>
      </w:r>
      <w:r>
        <w:rPr>
          <w:sz w:val="28"/>
          <w:szCs w:val="28"/>
        </w:rPr>
        <w:t xml:space="preserve"> Здания 4-х домов </w:t>
      </w:r>
      <w:r w:rsidR="00B04D46">
        <w:rPr>
          <w:sz w:val="28"/>
          <w:szCs w:val="28"/>
        </w:rPr>
        <w:t xml:space="preserve">культуры </w:t>
      </w:r>
      <w:r w:rsidR="00B04D46" w:rsidRPr="002F2058"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капитального ремонта. 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A764E" w:rsidRPr="00863E3D" w:rsidRDefault="006A764E" w:rsidP="006A764E">
      <w:pPr>
        <w:spacing w:after="120" w:line="240" w:lineRule="auto"/>
        <w:jc w:val="center"/>
        <w:rPr>
          <w:sz w:val="28"/>
          <w:szCs w:val="28"/>
        </w:rPr>
      </w:pPr>
    </w:p>
    <w:p w:rsidR="006A764E" w:rsidRDefault="006A764E" w:rsidP="00B04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4E2FA0">
        <w:rPr>
          <w:sz w:val="28"/>
          <w:szCs w:val="28"/>
        </w:rPr>
        <w:t>В 20</w:t>
      </w:r>
      <w:r w:rsidR="00B04D46" w:rsidRPr="004E2FA0">
        <w:rPr>
          <w:sz w:val="28"/>
          <w:szCs w:val="28"/>
        </w:rPr>
        <w:t>22</w:t>
      </w:r>
      <w:r w:rsidRPr="004E2FA0">
        <w:rPr>
          <w:sz w:val="28"/>
          <w:szCs w:val="28"/>
        </w:rPr>
        <w:t xml:space="preserve"> году на территории Наурского муниципального района МУК провели </w:t>
      </w:r>
      <w:r w:rsidRPr="004E2FA0">
        <w:rPr>
          <w:color w:val="000000"/>
          <w:sz w:val="28"/>
          <w:szCs w:val="28"/>
        </w:rPr>
        <w:t>1 514</w:t>
      </w:r>
      <w:r w:rsidRPr="004E2FA0">
        <w:rPr>
          <w:color w:val="FF0000"/>
          <w:sz w:val="28"/>
          <w:szCs w:val="28"/>
        </w:rPr>
        <w:t xml:space="preserve"> </w:t>
      </w:r>
      <w:r w:rsidRPr="004E2FA0">
        <w:rPr>
          <w:sz w:val="28"/>
          <w:szCs w:val="28"/>
        </w:rPr>
        <w:t xml:space="preserve">мероприятий, в которых приняли участие более </w:t>
      </w:r>
      <w:r w:rsidRPr="004E2FA0">
        <w:rPr>
          <w:color w:val="000000"/>
          <w:sz w:val="28"/>
          <w:szCs w:val="28"/>
        </w:rPr>
        <w:t>93 551</w:t>
      </w:r>
      <w:r w:rsidRPr="004E2FA0">
        <w:rPr>
          <w:sz w:val="28"/>
          <w:szCs w:val="28"/>
        </w:rPr>
        <w:t xml:space="preserve"> человек.</w:t>
      </w:r>
      <w:r w:rsidRPr="006B70BD">
        <w:rPr>
          <w:sz w:val="28"/>
          <w:szCs w:val="28"/>
        </w:rPr>
        <w:t xml:space="preserve"> Представители района активно участвовали и стали призерами республиканского конкурса </w:t>
      </w:r>
      <w:r>
        <w:rPr>
          <w:sz w:val="28"/>
          <w:szCs w:val="28"/>
        </w:rPr>
        <w:t xml:space="preserve">юных исполнителей на национальных инструментах </w:t>
      </w:r>
      <w:r w:rsidRPr="006B70B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Пондаран</w:t>
      </w:r>
      <w:proofErr w:type="spellEnd"/>
      <w:r>
        <w:rPr>
          <w:sz w:val="28"/>
          <w:szCs w:val="28"/>
        </w:rPr>
        <w:t xml:space="preserve"> аз</w:t>
      </w:r>
      <w:r w:rsidRPr="006B70BD">
        <w:rPr>
          <w:sz w:val="28"/>
          <w:szCs w:val="28"/>
        </w:rPr>
        <w:t xml:space="preserve">», республиканского творческого конкурса </w:t>
      </w:r>
      <w:r>
        <w:rPr>
          <w:sz w:val="28"/>
          <w:szCs w:val="28"/>
        </w:rPr>
        <w:t xml:space="preserve">пианистов </w:t>
      </w:r>
      <w:r w:rsidRPr="006B70BD">
        <w:rPr>
          <w:sz w:val="28"/>
          <w:szCs w:val="28"/>
        </w:rPr>
        <w:t>«</w:t>
      </w:r>
      <w:r>
        <w:rPr>
          <w:sz w:val="28"/>
          <w:szCs w:val="28"/>
        </w:rPr>
        <w:t>Волшебные клавиши</w:t>
      </w:r>
      <w:r w:rsidRPr="006B70BD">
        <w:rPr>
          <w:sz w:val="28"/>
          <w:szCs w:val="28"/>
        </w:rPr>
        <w:t>», межрегионального открытого фестиваля-конкурса детского и юношеского творчества «</w:t>
      </w:r>
      <w:r>
        <w:rPr>
          <w:sz w:val="28"/>
          <w:szCs w:val="28"/>
        </w:rPr>
        <w:t xml:space="preserve">Звезды будущего», конкурса детского творчества, имени первого президента Героя России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>. Кадырова,</w:t>
      </w:r>
      <w:r w:rsidRPr="00C83F50">
        <w:rPr>
          <w:szCs w:val="28"/>
        </w:rPr>
        <w:t xml:space="preserve">     </w:t>
      </w:r>
      <w:r w:rsidRPr="00C83F50">
        <w:rPr>
          <w:sz w:val="28"/>
          <w:szCs w:val="28"/>
        </w:rPr>
        <w:t xml:space="preserve"> республиканского инструментального конкурс</w:t>
      </w:r>
      <w:r>
        <w:rPr>
          <w:sz w:val="28"/>
          <w:szCs w:val="28"/>
        </w:rPr>
        <w:t>а</w:t>
      </w:r>
      <w:r w:rsidRPr="00C83F50">
        <w:rPr>
          <w:sz w:val="28"/>
          <w:szCs w:val="28"/>
        </w:rPr>
        <w:t xml:space="preserve"> среди ДШИ и ДМШ Чеченской Республики,  </w:t>
      </w:r>
      <w:r w:rsidRPr="00C83F50">
        <w:rPr>
          <w:sz w:val="28"/>
          <w:szCs w:val="28"/>
          <w:lang w:val="en-US"/>
        </w:rPr>
        <w:t>XVIII</w:t>
      </w:r>
      <w:r w:rsidRPr="00C83F50">
        <w:rPr>
          <w:sz w:val="28"/>
          <w:szCs w:val="28"/>
        </w:rPr>
        <w:t xml:space="preserve"> международного конкурса-фестиваля</w:t>
      </w:r>
      <w:r>
        <w:rPr>
          <w:sz w:val="28"/>
          <w:szCs w:val="28"/>
        </w:rPr>
        <w:t xml:space="preserve"> «Золотые Россыпи Талантов»</w:t>
      </w:r>
      <w:r w:rsidRPr="00C83F50">
        <w:rPr>
          <w:sz w:val="28"/>
          <w:szCs w:val="28"/>
        </w:rPr>
        <w:t>, республиканского конкурс</w:t>
      </w:r>
      <w:proofErr w:type="gramStart"/>
      <w:r w:rsidRPr="00C83F50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C83F50">
        <w:rPr>
          <w:sz w:val="28"/>
          <w:szCs w:val="28"/>
        </w:rPr>
        <w:t>выставка детского изобразительного и декоративно – прикладного искусства «Мир глазами ребенка», приуроченный Международному дню защиты детей,  р</w:t>
      </w:r>
      <w:r w:rsidRPr="00C83F50">
        <w:rPr>
          <w:color w:val="000000"/>
          <w:sz w:val="28"/>
          <w:szCs w:val="28"/>
        </w:rPr>
        <w:t xml:space="preserve">еспубликанского фестиваля-конкурса исполнителей народной песни «Песня, лети!», </w:t>
      </w:r>
      <w:r w:rsidRPr="00C83F50">
        <w:rPr>
          <w:sz w:val="28"/>
          <w:szCs w:val="28"/>
        </w:rPr>
        <w:t>республиканского конкурса</w:t>
      </w:r>
      <w:r>
        <w:rPr>
          <w:sz w:val="28"/>
          <w:szCs w:val="28"/>
        </w:rPr>
        <w:t xml:space="preserve"> «Живая История»</w:t>
      </w:r>
      <w:r w:rsidRPr="00C83F50">
        <w:rPr>
          <w:sz w:val="28"/>
          <w:szCs w:val="28"/>
        </w:rPr>
        <w:t xml:space="preserve">, межрегионального творческого конкурса «Дорогу талантам», посвященный 210-летнему юбилею со дня рождения Феликса </w:t>
      </w:r>
      <w:proofErr w:type="spellStart"/>
      <w:r w:rsidRPr="00C83F50">
        <w:rPr>
          <w:sz w:val="28"/>
          <w:szCs w:val="28"/>
        </w:rPr>
        <w:t>Мендельсона-Бартольди</w:t>
      </w:r>
      <w:proofErr w:type="spellEnd"/>
      <w:r w:rsidRPr="00C83F50">
        <w:rPr>
          <w:sz w:val="28"/>
          <w:szCs w:val="28"/>
        </w:rPr>
        <w:t xml:space="preserve">», </w:t>
      </w:r>
      <w:r w:rsidRPr="00C83F50">
        <w:rPr>
          <w:sz w:val="28"/>
          <w:szCs w:val="28"/>
          <w:lang w:val="en-US"/>
        </w:rPr>
        <w:t>XIII</w:t>
      </w:r>
      <w:r w:rsidRPr="00C83F50">
        <w:rPr>
          <w:sz w:val="28"/>
          <w:szCs w:val="28"/>
        </w:rPr>
        <w:t xml:space="preserve"> Всероссийского  конкурса.</w:t>
      </w:r>
    </w:p>
    <w:p w:rsidR="006A764E" w:rsidRDefault="006A764E" w:rsidP="00B04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6B70B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B70BD">
        <w:rPr>
          <w:sz w:val="28"/>
          <w:szCs w:val="28"/>
        </w:rPr>
        <w:t xml:space="preserve"> году на территории Наурского муниципального района МУК провели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925</w:t>
      </w:r>
      <w:r w:rsidRPr="003B192D">
        <w:rPr>
          <w:color w:val="FF0000"/>
          <w:sz w:val="28"/>
          <w:szCs w:val="28"/>
        </w:rPr>
        <w:t xml:space="preserve"> </w:t>
      </w:r>
      <w:r w:rsidRPr="006B70BD">
        <w:rPr>
          <w:sz w:val="28"/>
          <w:szCs w:val="28"/>
        </w:rPr>
        <w:t xml:space="preserve">мероприятий, в которых приняли участие более </w:t>
      </w:r>
      <w:r>
        <w:rPr>
          <w:color w:val="000000"/>
          <w:sz w:val="28"/>
          <w:szCs w:val="28"/>
        </w:rPr>
        <w:t>34 086</w:t>
      </w:r>
      <w:r w:rsidRPr="006B70BD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Это данные ниже плановых показателей из-за ограничительных мер, принятых в связи с пандемией.</w:t>
      </w:r>
      <w:r w:rsidRPr="006B70BD">
        <w:rPr>
          <w:sz w:val="28"/>
          <w:szCs w:val="28"/>
        </w:rPr>
        <w:t xml:space="preserve"> Представители района активно участвовали и стали призерами</w:t>
      </w:r>
      <w:r>
        <w:rPr>
          <w:sz w:val="28"/>
          <w:szCs w:val="28"/>
        </w:rPr>
        <w:t xml:space="preserve"> разных конкурсов.</w:t>
      </w:r>
    </w:p>
    <w:p w:rsidR="006A764E" w:rsidRPr="00620DFA" w:rsidRDefault="006A764E" w:rsidP="00B04D46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620DFA">
        <w:rPr>
          <w:sz w:val="28"/>
          <w:szCs w:val="28"/>
        </w:rPr>
        <w:t xml:space="preserve"> Охват населения клубными формированиями в Наурском муниципальном районе 7%., </w:t>
      </w:r>
      <w:proofErr w:type="gramStart"/>
      <w:r w:rsidRPr="00620DFA">
        <w:rPr>
          <w:sz w:val="28"/>
          <w:szCs w:val="28"/>
        </w:rPr>
        <w:t>однако</w:t>
      </w:r>
      <w:proofErr w:type="gramEnd"/>
      <w:r w:rsidRPr="00620DFA">
        <w:rPr>
          <w:sz w:val="28"/>
          <w:szCs w:val="28"/>
        </w:rPr>
        <w:t xml:space="preserve"> с каждым годом данный показатель улучшается. В 2020 году насчитывалось 124 клубных объединений, в том числе 97 – для детей в возрасте до 14 лет. Участниками клубных формирований стали 1 935 жителя района, из которых 1 546 человека - дети до 14 лет. Из общего числа клубных формирований 100 являются формированиями самодеятельного народного творчества (большая часть этих формирования – хореографические).</w:t>
      </w:r>
    </w:p>
    <w:p w:rsidR="006A764E" w:rsidRPr="00784AD0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4C518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882A86">
        <w:rPr>
          <w:sz w:val="28"/>
          <w:szCs w:val="28"/>
        </w:rPr>
        <w:t xml:space="preserve"> году библиотечными услугами в Наурском муниципальном районе воспользовались </w:t>
      </w:r>
      <w:r>
        <w:rPr>
          <w:color w:val="000000"/>
          <w:sz w:val="28"/>
          <w:szCs w:val="28"/>
        </w:rPr>
        <w:t>25 062</w:t>
      </w:r>
      <w:r w:rsidRPr="00882A86">
        <w:rPr>
          <w:sz w:val="28"/>
          <w:szCs w:val="28"/>
        </w:rPr>
        <w:t xml:space="preserve"> читателей, таким </w:t>
      </w:r>
      <w:r w:rsidRPr="00784AD0">
        <w:rPr>
          <w:sz w:val="28"/>
          <w:szCs w:val="28"/>
        </w:rPr>
        <w:t>образом, охват населения муниципального района библиотечным обслуживанием составил 40 %, ниже плановых показателей из-за ограничительных мер, принятых в связи с пандемией. Библиотечный книжный фонд составляет 25</w:t>
      </w:r>
      <w:r>
        <w:rPr>
          <w:sz w:val="28"/>
          <w:szCs w:val="28"/>
        </w:rPr>
        <w:t>2</w:t>
      </w:r>
      <w:r w:rsidRPr="00784AD0">
        <w:rPr>
          <w:sz w:val="28"/>
          <w:szCs w:val="28"/>
        </w:rPr>
        <w:t> </w:t>
      </w:r>
      <w:r>
        <w:rPr>
          <w:sz w:val="28"/>
          <w:szCs w:val="28"/>
        </w:rPr>
        <w:t>307</w:t>
      </w:r>
      <w:r w:rsidRPr="00784AD0">
        <w:rPr>
          <w:sz w:val="28"/>
          <w:szCs w:val="28"/>
        </w:rPr>
        <w:t xml:space="preserve"> экземпляров, а фактическая потребность – 255 003. экземпляров. Все 18 библиотек имеют доступ в сеть Интернет, из них только 9 активны.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>В Наурском муниципальном районе есть один парк культуры и отдыха (городской сад), расположенный в станице Наурской. Площадь парка составляет около 2 га. В парке регулярно проводятся культурно-массовые и физкультурно-оздоровительные мероприятия,</w:t>
      </w:r>
      <w:r>
        <w:rPr>
          <w:sz w:val="28"/>
          <w:szCs w:val="28"/>
        </w:rPr>
        <w:t xml:space="preserve"> в том числе и для детей. </w:t>
      </w:r>
    </w:p>
    <w:p w:rsidR="006A764E" w:rsidRPr="00B04D46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B04D46">
        <w:rPr>
          <w:sz w:val="28"/>
          <w:szCs w:val="28"/>
        </w:rPr>
        <w:lastRenderedPageBreak/>
        <w:t xml:space="preserve">Помимо развития сети МУК и увеличения охвата культурным обслуживанием все большего числа населения, одной из главных задач повышения эффективности и качества услуг в сфере культуры является привлечение и удержание квалифицированных кадров. </w:t>
      </w:r>
      <w:r w:rsidRPr="00B04D46">
        <w:rPr>
          <w:sz w:val="28"/>
          <w:szCs w:val="28"/>
          <w:shd w:val="clear" w:color="auto" w:fill="FFFFFF"/>
        </w:rPr>
        <w:t>Сегодня в сфере культуры в Наурском муниципальном районе работают 311 человек, в том числе 175 специалистов, из них</w:t>
      </w:r>
      <w:r w:rsidRPr="00B04D46">
        <w:rPr>
          <w:sz w:val="28"/>
          <w:szCs w:val="28"/>
        </w:rPr>
        <w:t xml:space="preserve"> 20-имеют высшее профильное образование, 9-учатся в высшем профильном учебном заведении, и с каждым годом увеличивается их число, так как все больше специалистов походят профессиональную переподготовку.</w:t>
      </w:r>
    </w:p>
    <w:p w:rsidR="006A764E" w:rsidRPr="00B04D46" w:rsidRDefault="006A764E" w:rsidP="00B04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D46">
        <w:rPr>
          <w:sz w:val="28"/>
          <w:szCs w:val="28"/>
        </w:rPr>
        <w:t>В 2021 году на территории Наурского муниципального района МУК провели 4 567 мероприятий, в которых приняли участие более 34 086 человек. В 2021 году насчитывалось 130 клубных объединений, в том числе 102 – для детей в возрасте до 14 лет. Участниками клубных формирований стали 2 059 жителя района, из которых 1637 человека - дети до 14 лет.</w:t>
      </w:r>
    </w:p>
    <w:p w:rsidR="006A764E" w:rsidRPr="00B04D46" w:rsidRDefault="006A764E" w:rsidP="00B04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F300CE">
        <w:rPr>
          <w:sz w:val="28"/>
          <w:szCs w:val="28"/>
        </w:rPr>
        <w:t xml:space="preserve">Заработная плата работников учреждений культуры Наурского муниципального района ежегодно повышается. </w:t>
      </w:r>
      <w:proofErr w:type="gramStart"/>
      <w:r w:rsidRPr="00F300CE">
        <w:rPr>
          <w:sz w:val="28"/>
          <w:szCs w:val="28"/>
        </w:rPr>
        <w:t>В 2014 году средняя зарплата работников культуры составляла 51,9% от средней зарплаты в Чеченской Республике, в 2015 году - 73,4%, в 2016 году -88,6%, в 2017 г. – 90,5%, в 2018 году- 96,5%</w:t>
      </w:r>
      <w:r>
        <w:rPr>
          <w:sz w:val="28"/>
          <w:szCs w:val="28"/>
        </w:rPr>
        <w:t>.</w:t>
      </w:r>
      <w:r w:rsidRPr="00F300CE">
        <w:rPr>
          <w:sz w:val="28"/>
          <w:szCs w:val="28"/>
        </w:rPr>
        <w:t xml:space="preserve"> К 2019 году в соответствии с дорожной картой («О Плане мероприятий («дорожной карте»), направленных на повышение эффективности и качества услуг в сфере культуры Чеченской Республики») планируется доведение средней зарплаты</w:t>
      </w:r>
      <w:proofErr w:type="gramEnd"/>
      <w:r w:rsidRPr="00F300CE">
        <w:rPr>
          <w:sz w:val="28"/>
          <w:szCs w:val="28"/>
        </w:rPr>
        <w:t xml:space="preserve"> работников культуры до уровня средней зарплаты в Чеченской Республике.</w:t>
      </w:r>
      <w:r>
        <w:rPr>
          <w:sz w:val="28"/>
          <w:szCs w:val="28"/>
        </w:rPr>
        <w:t xml:space="preserve"> В 202</w:t>
      </w:r>
      <w:r w:rsidR="00B04D4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доведена </w:t>
      </w:r>
      <w:r w:rsidR="00B04D46">
        <w:rPr>
          <w:sz w:val="28"/>
          <w:szCs w:val="28"/>
        </w:rPr>
        <w:t>средняя</w:t>
      </w:r>
      <w:r w:rsidR="00B04D46" w:rsidRPr="00620DFA">
        <w:rPr>
          <w:sz w:val="28"/>
          <w:szCs w:val="28"/>
        </w:rPr>
        <w:t xml:space="preserve"> </w:t>
      </w:r>
      <w:r w:rsidR="00B04D46" w:rsidRPr="00F300CE">
        <w:rPr>
          <w:sz w:val="28"/>
          <w:szCs w:val="28"/>
        </w:rPr>
        <w:t>зарплата</w:t>
      </w:r>
      <w:r w:rsidRPr="00F300CE">
        <w:rPr>
          <w:sz w:val="28"/>
          <w:szCs w:val="28"/>
        </w:rPr>
        <w:t xml:space="preserve"> работников культуры до уровня средней зарплаты в Чеченской Республике.</w:t>
      </w:r>
      <w:r>
        <w:rPr>
          <w:sz w:val="28"/>
          <w:szCs w:val="28"/>
        </w:rPr>
        <w:t xml:space="preserve"> </w:t>
      </w:r>
      <w:r w:rsidRPr="00B04D46">
        <w:rPr>
          <w:sz w:val="28"/>
          <w:szCs w:val="28"/>
        </w:rPr>
        <w:t>И в 202</w:t>
      </w:r>
      <w:r w:rsidR="00B04D46">
        <w:rPr>
          <w:sz w:val="28"/>
          <w:szCs w:val="28"/>
        </w:rPr>
        <w:t>3</w:t>
      </w:r>
      <w:r w:rsidRPr="00B04D46">
        <w:rPr>
          <w:sz w:val="28"/>
          <w:szCs w:val="28"/>
        </w:rPr>
        <w:t xml:space="preserve"> году продолжается </w:t>
      </w:r>
      <w:proofErr w:type="gramStart"/>
      <w:r w:rsidRPr="00B04D46">
        <w:rPr>
          <w:sz w:val="28"/>
          <w:szCs w:val="28"/>
        </w:rPr>
        <w:t>доводится</w:t>
      </w:r>
      <w:proofErr w:type="gramEnd"/>
      <w:r w:rsidRPr="00B04D46">
        <w:rPr>
          <w:sz w:val="28"/>
          <w:szCs w:val="28"/>
        </w:rPr>
        <w:t xml:space="preserve"> до уровня средней зарплаты в Чеченской Республике, которая повысилась.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 xml:space="preserve">Эффективным механизмом повышения качества оказания услуг организациями культуры является проведение независимой оценки качества. Общие требования к проведению независимой оценки установлены Законом Российской Федерации от 9 октября 1992 года № 3612-1 «Основы законодательства Российской Федерации о культуре». Согласно ст. 36.1 указанного Закона независимая оценка проводится в целях предоставления гражданам информации о качестве оказания услуг организациями культуры и предусматривает оценку по таким критериям, как: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открытость и доступность информации об организации культуры;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комфортность условий предоставления услуг и доступность их получения;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время ожидания предоставления услуги;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доброжелательность, вежливость, компетентность работников организации культуры;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удовлетворенность качеством оказания услуг.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 xml:space="preserve">Независимая оценка должна проводиться не чаще чем один раз в год и не реже чем один раз в три года. Однако за последние три года независимая </w:t>
      </w:r>
      <w:r w:rsidRPr="00863E3D">
        <w:rPr>
          <w:sz w:val="28"/>
          <w:szCs w:val="28"/>
        </w:rPr>
        <w:lastRenderedPageBreak/>
        <w:t>оценка качества работы учреждений Наурского муниципального района, оказывающих услуги в сфере культуры, не проводилась.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63E3D">
        <w:rPr>
          <w:sz w:val="28"/>
          <w:szCs w:val="28"/>
        </w:rPr>
        <w:t xml:space="preserve">Управление сферой культуры Наурского муниципального района осуществляет муниципальное учреждение «Отдел культуры Наурского муниципального района» (далее - Отдел культуры). 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>Отдел культуры систематически проводит комплексный анализ и прогнозирование тенденций развития сферы культуры, обоснование целей и приоритетов ее развития в Наурском муниципальном районе, вносит предложения по совершенствованию нормативно-правовой базы в сфере культуры Наурского муниципального района, а также координирует деятельность МУК на территории Наурского муниципального района по следующим направлениям: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оказание научно-методической помощи МУК;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мониторинг качества услуг, предоставляемых учреждениями;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расширение применения информационно-телекоммуникационных технологий в деятельности МУК.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>Помимо этого, Отдел культуры формирует муниципальные задания на оказание услуг (выполнение работ) для подведомственных бюджетных и автономных учреждений. В целях разработки муниципальных заданий на оказание услуг (выполнение работ) сформирован ведомственный перечень муниципальных услуг (работ), который содержит сведения о составе, условиях, категориях потребителей, качестве и объеме оказания муниципальных услуг (работ) за счет бюджетных ассигнований бюджета Наурского муниципального района.</w:t>
      </w:r>
    </w:p>
    <w:p w:rsidR="006A764E" w:rsidRPr="00863E3D" w:rsidRDefault="006A764E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863E3D">
        <w:rPr>
          <w:sz w:val="28"/>
          <w:szCs w:val="28"/>
        </w:rPr>
        <w:t xml:space="preserve">Таким образом, задачами в сфере культуры, требующими принятия дополнительных мер в рамках реализации муниципальной программы, являются: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развитие сети МУК и укрепление материально-технической базы МУК;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повышение количества проводимых культурно-массовых мероприятий и привлечение большего числа их участников;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 xml:space="preserve">повышение престижа и привлекательности профессий в сфере культуры, привлечение и удержание квалифицированных кадров; </w:t>
      </w:r>
    </w:p>
    <w:p w:rsidR="006A764E" w:rsidRPr="00863E3D" w:rsidRDefault="006A764E" w:rsidP="006A76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863E3D">
        <w:rPr>
          <w:rFonts w:eastAsia="Times New Roman"/>
          <w:sz w:val="28"/>
          <w:szCs w:val="28"/>
          <w:lang w:eastAsia="ru-RU" w:bidi="en-US"/>
        </w:rPr>
        <w:t>повышение качества услуг,</w:t>
      </w:r>
      <w:r w:rsidRPr="00863E3D" w:rsidDel="00501A3B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863E3D">
        <w:rPr>
          <w:rFonts w:eastAsia="Times New Roman"/>
          <w:sz w:val="28"/>
          <w:szCs w:val="28"/>
          <w:lang w:eastAsia="ru-RU" w:bidi="en-US"/>
        </w:rPr>
        <w:t>оказываемых МУК.</w:t>
      </w:r>
    </w:p>
    <w:p w:rsidR="006A764E" w:rsidRPr="00863E3D" w:rsidRDefault="006A764E" w:rsidP="006A764E">
      <w:pPr>
        <w:spacing w:after="0" w:line="240" w:lineRule="auto"/>
        <w:rPr>
          <w:rFonts w:eastAsia="Times New Roman"/>
          <w:b/>
          <w:bCs/>
          <w:kern w:val="28"/>
          <w:sz w:val="28"/>
          <w:szCs w:val="28"/>
        </w:rPr>
      </w:pPr>
      <w:r w:rsidRPr="00863E3D">
        <w:rPr>
          <w:rFonts w:eastAsia="Times New Roman"/>
          <w:b/>
          <w:bCs/>
          <w:kern w:val="28"/>
          <w:sz w:val="28"/>
          <w:szCs w:val="28"/>
        </w:rPr>
        <w:br w:type="page"/>
      </w:r>
    </w:p>
    <w:p w:rsidR="000852B3" w:rsidRPr="00AA65AF" w:rsidRDefault="000852B3" w:rsidP="00AA65AF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A65AF">
        <w:rPr>
          <w:rFonts w:eastAsia="Times New Roman"/>
          <w:b/>
          <w:bCs/>
          <w:kern w:val="28"/>
          <w:sz w:val="28"/>
          <w:szCs w:val="28"/>
        </w:rPr>
        <w:lastRenderedPageBreak/>
        <w:t>2. Приоритеты, цели, задачи и показатели, этапы и сроки реализации муниципальной программы</w:t>
      </w:r>
      <w:bookmarkEnd w:id="11"/>
    </w:p>
    <w:p w:rsidR="00AA65AF" w:rsidRDefault="00AA65AF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Общегосударственные приоритеты в сфере культуры, которыми должны руководствоваться муниципальные образования субъектов Российской Федерации, в настоящее время установлены: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Указ Президента Российской Федерации от 24 декабря 2014 года № 808 «Об утверждении Основ государственной культурной политики»;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 xml:space="preserve">Указ Президента Российской Федерации от 07 мая 2018 года № 204 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«О национальных целях и стратегических задачах развития Российской Федерации на период до 2024 года»;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Государственная программа Российской Федерации «Развитие культуры», утверждена постановлением Правительства Российской Федерации от 15 апреля 2014 года № 317;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 xml:space="preserve">Стратегия государственной культурной </w:t>
      </w:r>
      <w:proofErr w:type="gramStart"/>
      <w:r w:rsidRPr="006A764E">
        <w:rPr>
          <w:rFonts w:eastAsia="Times New Roman"/>
          <w:sz w:val="28"/>
          <w:szCs w:val="28"/>
          <w:lang w:eastAsia="ru-RU" w:bidi="en-US"/>
        </w:rPr>
        <w:t>политики на период</w:t>
      </w:r>
      <w:proofErr w:type="gramEnd"/>
      <w:r w:rsidRPr="006A764E">
        <w:rPr>
          <w:rFonts w:eastAsia="Times New Roman"/>
          <w:sz w:val="28"/>
          <w:szCs w:val="28"/>
          <w:lang w:eastAsia="ru-RU" w:bidi="en-US"/>
        </w:rPr>
        <w:t xml:space="preserve"> до 2030 года, утверждена распоряжением Правительства Российской Федерации от 29 февраля 2016 года № 326-р;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Концепция долгосрочного развития театрального дела в Российской Федерации на период до 2020 года, одобрена распоряжением Правительства Российской Федерации от 10 июня 2011 года № 1019-р;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 xml:space="preserve">Стратегия социально-экономического развития </w:t>
      </w:r>
      <w:proofErr w:type="spellStart"/>
      <w:r w:rsidR="004E2FA0" w:rsidRPr="006A764E">
        <w:rPr>
          <w:rFonts w:eastAsia="Times New Roman"/>
          <w:sz w:val="28"/>
          <w:szCs w:val="28"/>
          <w:lang w:eastAsia="ru-RU" w:bidi="en-US"/>
        </w:rPr>
        <w:t>Северо</w:t>
      </w:r>
      <w:r w:rsidR="004E2FA0">
        <w:rPr>
          <w:rFonts w:eastAsia="Times New Roman"/>
          <w:sz w:val="28"/>
          <w:szCs w:val="28"/>
          <w:lang w:eastAsia="ru-RU" w:bidi="en-US"/>
        </w:rPr>
        <w:t>-</w:t>
      </w:r>
      <w:r w:rsidR="004E2FA0" w:rsidRPr="006A764E">
        <w:rPr>
          <w:rFonts w:eastAsia="Times New Roman"/>
          <w:sz w:val="28"/>
          <w:szCs w:val="28"/>
          <w:lang w:eastAsia="ru-RU" w:bidi="en-US"/>
        </w:rPr>
        <w:t>Кавказского</w:t>
      </w:r>
      <w:proofErr w:type="spellEnd"/>
      <w:r w:rsidRPr="006A764E">
        <w:rPr>
          <w:rFonts w:eastAsia="Times New Roman"/>
          <w:sz w:val="28"/>
          <w:szCs w:val="28"/>
          <w:lang w:eastAsia="ru-RU" w:bidi="en-US"/>
        </w:rPr>
        <w:t xml:space="preserve"> федерального округа на период до 2030 года, утверждена распоряжением Правительства Российской Федерации от 30 апреля 2022 года № 1089-р;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Стратегия социально-экономического развития Чеченской Республики до 2035 года, утверждённая распоряжением Правительства Чеченской Республики от 4 марта 2021 года № 62-р;</w:t>
      </w:r>
    </w:p>
    <w:p w:rsidR="006A764E" w:rsidRPr="006A764E" w:rsidRDefault="006A764E" w:rsidP="006A76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A764E">
        <w:rPr>
          <w:rFonts w:eastAsia="Times New Roman"/>
          <w:sz w:val="28"/>
          <w:szCs w:val="28"/>
          <w:lang w:eastAsia="ru-RU" w:bidi="en-US"/>
        </w:rPr>
        <w:t>План мероприятий («дорожная карта») по сохранению, возрождению и развитию народных художественных промыслов и ремёсел на период до 2019 года, утверждённый распоряжением Правительства Российской Федерации от 14 декабря 2017 года № 2800-р.</w:t>
      </w:r>
    </w:p>
    <w:p w:rsidR="000852B3" w:rsidRPr="000C606D" w:rsidRDefault="000852B3" w:rsidP="006A7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Приоритеты в сфере культуры Чеченской Республики определяются: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Законом Чеченской Республики от 26.05.2006 г. № 8-рз «О культуре»;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lastRenderedPageBreak/>
        <w:t>Указом Главы Чеченской Республики от 17.03.2014 г. № 33 «Об учреждении грантов Главы Чеченской Республики для поддержки проектов в области культуры и искусства»;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Указом Главы Чеченской Республики от 17.03.2014 г. № 34 «Об учреждении премии имени первого Президента Чеченской Республики Ахмата-Хаджи Кадырова в области культуры и искусства»;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Распоряжением Главы Чеченской Республики от 17.04.2013 г. № 53-рг «Об утверждении плана мероприятий («дорожной карты»), направленных на повышение эффективности и качества услуг в сфере культуры Чеченской Республики»;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Распоряжением Главы Чеченской Республики от 24.06.2013 г. №80-рг «О Плане мероприятий («дорожной карте»), направленных на повышение эффективности и качества услуг в сфере культуры Чеченской Республики»;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Постановлением Правительства Чеченской Республики от 19.12.2013 г. № 336 «Об утверждении государственной программы Чеченской Республики «Развитие культуры и туризма в Чеченской Республике» на 2014 - 2018 годы»;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Чеченской Республики от 15.05.2013 г. «О некоторых мерах по </w:t>
      </w:r>
      <w:bookmarkStart w:id="12" w:name="OLE_LINK930"/>
      <w:bookmarkStart w:id="13" w:name="OLE_LINK931"/>
      <w:r w:rsidRPr="000C606D">
        <w:rPr>
          <w:rFonts w:eastAsia="Times New Roman"/>
          <w:sz w:val="28"/>
          <w:szCs w:val="28"/>
          <w:lang w:eastAsia="ru-RU" w:bidi="en-US"/>
        </w:rPr>
        <w:t xml:space="preserve">реализации государственной социальной политики в </w:t>
      </w:r>
      <w:bookmarkEnd w:id="12"/>
      <w:bookmarkEnd w:id="13"/>
      <w:r w:rsidRPr="000C606D">
        <w:rPr>
          <w:rFonts w:eastAsia="Times New Roman"/>
          <w:sz w:val="28"/>
          <w:szCs w:val="28"/>
          <w:lang w:eastAsia="ru-RU" w:bidi="en-US"/>
        </w:rPr>
        <w:t>Чеченской Республик</w:t>
      </w:r>
      <w:r w:rsidR="00F95102" w:rsidRPr="000C606D">
        <w:rPr>
          <w:rFonts w:eastAsia="Times New Roman"/>
          <w:sz w:val="28"/>
          <w:szCs w:val="28"/>
          <w:lang w:eastAsia="ru-RU" w:bidi="en-US"/>
        </w:rPr>
        <w:t>е</w:t>
      </w:r>
      <w:r w:rsidRPr="000C606D">
        <w:rPr>
          <w:rFonts w:eastAsia="Times New Roman"/>
          <w:sz w:val="28"/>
          <w:szCs w:val="28"/>
          <w:lang w:eastAsia="ru-RU" w:bidi="en-US"/>
        </w:rPr>
        <w:t>»;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 xml:space="preserve">Приказом Министерства культуры Чеченской Республики от 18.05.2016 г. </w:t>
      </w:r>
      <w:r w:rsidR="002E3A37" w:rsidRPr="000C606D">
        <w:rPr>
          <w:rFonts w:eastAsia="Times New Roman"/>
          <w:sz w:val="28"/>
          <w:szCs w:val="28"/>
          <w:lang w:eastAsia="ru-RU" w:bidi="en-US"/>
        </w:rPr>
        <w:t xml:space="preserve">№34-ос </w:t>
      </w:r>
      <w:r w:rsidRPr="000C606D">
        <w:rPr>
          <w:rFonts w:eastAsia="Times New Roman"/>
          <w:sz w:val="28"/>
          <w:szCs w:val="28"/>
          <w:lang w:eastAsia="ru-RU" w:bidi="en-US"/>
        </w:rPr>
        <w:t>«Об утверждении Положения о проведении независимой оценки качества работы учреждений, оказывающих социальные услуги в сфере культуры в Чеченской Республике».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Целью настоящей муниципальной программы является формирование условий для обеспечения духовно-нравственного развития личности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совершенствование организационно-управленческой деятельности в сфере культуры и искусства Наурского муниципального района.</w:t>
      </w:r>
    </w:p>
    <w:p w:rsidR="000852B3" w:rsidRPr="000C606D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0C606D">
        <w:rPr>
          <w:rFonts w:eastAsia="Times New Roman"/>
          <w:sz w:val="28"/>
          <w:szCs w:val="28"/>
          <w:lang w:eastAsia="ru-RU" w:bidi="en-US"/>
        </w:rPr>
        <w:t>предоставление качественных муниципальных услуг в сфере культуры и искусства Наурского муниципального района.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задачи муниципальной программы «Совершенствование организационно-управленческой деятельности в сфере культуры и искусства Наурского муниципального района» осуществляется путем реализации подпрограммы «Обеспечение функционирования системы учреждений культуры Наурского муниципального района» (</w:t>
      </w:r>
      <w:proofErr w:type="gramStart"/>
      <w:r w:rsidRPr="000C606D">
        <w:rPr>
          <w:sz w:val="28"/>
          <w:szCs w:val="28"/>
        </w:rPr>
        <w:t>приведена</w:t>
      </w:r>
      <w:proofErr w:type="gramEnd"/>
      <w:r w:rsidRPr="000C606D">
        <w:rPr>
          <w:sz w:val="28"/>
          <w:szCs w:val="28"/>
        </w:rPr>
        <w:t xml:space="preserve"> в п.п. 7 настоящей муниципальной программы). 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задачи муниципальной программы «Предоставление качественных муниципальных услуг в сфере культуры и искусства Наурского муниципального района» осуществляется путем реализации подпрограммы «Повышение доступности и качества услуг в сфере культуры и искусства Наурского муниципального района» (</w:t>
      </w:r>
      <w:proofErr w:type="gramStart"/>
      <w:r w:rsidRPr="000C606D">
        <w:rPr>
          <w:sz w:val="28"/>
          <w:szCs w:val="28"/>
        </w:rPr>
        <w:t>приведена</w:t>
      </w:r>
      <w:proofErr w:type="gramEnd"/>
      <w:r w:rsidRPr="000C606D">
        <w:rPr>
          <w:sz w:val="28"/>
          <w:szCs w:val="28"/>
        </w:rPr>
        <w:t xml:space="preserve"> в п.п. 8 настоящей муниципальной программы). 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lastRenderedPageBreak/>
        <w:t>Сроки реализации муниципальной программы ограничены периодом 20</w:t>
      </w:r>
      <w:r w:rsidR="006A764E">
        <w:rPr>
          <w:sz w:val="28"/>
          <w:szCs w:val="28"/>
        </w:rPr>
        <w:t>2</w:t>
      </w:r>
      <w:r w:rsidR="00B04D46">
        <w:rPr>
          <w:sz w:val="28"/>
          <w:szCs w:val="28"/>
        </w:rPr>
        <w:t>4</w:t>
      </w:r>
      <w:r w:rsidRPr="000C606D">
        <w:rPr>
          <w:sz w:val="28"/>
          <w:szCs w:val="28"/>
        </w:rPr>
        <w:t>-202</w:t>
      </w:r>
      <w:r w:rsidR="00B04D46">
        <w:rPr>
          <w:sz w:val="28"/>
          <w:szCs w:val="28"/>
        </w:rPr>
        <w:t>8</w:t>
      </w:r>
      <w:r w:rsidRPr="000C606D">
        <w:rPr>
          <w:sz w:val="28"/>
          <w:szCs w:val="28"/>
        </w:rPr>
        <w:t xml:space="preserve"> гг. Реализация муниципальной программы осуществляется без выделения промежуточных этапов.</w:t>
      </w:r>
    </w:p>
    <w:p w:rsidR="000852B3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AD25FC" w:rsidRPr="000C606D" w:rsidRDefault="00AD25FC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14" w:name="_Toc460412013"/>
      <w:r w:rsidRPr="000C606D">
        <w:rPr>
          <w:rFonts w:eastAsia="Times New Roman"/>
          <w:b/>
          <w:bCs/>
          <w:kern w:val="28"/>
          <w:sz w:val="28"/>
          <w:szCs w:val="28"/>
        </w:rPr>
        <w:t>3. Перечень мероприятий муниципальной программы</w:t>
      </w:r>
      <w:bookmarkEnd w:id="14"/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предполагает выполнение комплекса мероприятий, предусмотренных подпрограммами «Обеспечение функционирования системы учреждений культуры Наурского муниципального района» и «Повышение доступности и качества услуг в сфере культуры и искусства Наурского муниципального района».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15" w:name="_Toc460412014"/>
      <w:r w:rsidRPr="000C606D">
        <w:rPr>
          <w:rFonts w:eastAsia="Times New Roman"/>
          <w:b/>
          <w:bCs/>
          <w:kern w:val="28"/>
          <w:sz w:val="28"/>
          <w:szCs w:val="28"/>
        </w:rPr>
        <w:t>4. Ресурсное обеспечение муниципальной программы</w:t>
      </w:r>
      <w:bookmarkEnd w:id="15"/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осуществляется за счет средств бюджета Наурского муниципального района, объемы которых подлежат ежегодному уточнению при формировании бюджета Наурского муниципального района на очередной финансовый год и плановый период.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Общий объем финансирования программы </w:t>
      </w:r>
      <w:r w:rsidR="004E2FA0">
        <w:rPr>
          <w:sz w:val="28"/>
          <w:szCs w:val="28"/>
        </w:rPr>
        <w:t>–</w:t>
      </w:r>
      <w:r w:rsidRPr="000C606D">
        <w:rPr>
          <w:sz w:val="28"/>
          <w:szCs w:val="28"/>
        </w:rPr>
        <w:t xml:space="preserve"> </w:t>
      </w:r>
      <w:r w:rsidR="004E2FA0">
        <w:rPr>
          <w:sz w:val="28"/>
          <w:szCs w:val="28"/>
        </w:rPr>
        <w:t>812 863,0</w:t>
      </w:r>
      <w:r w:rsidRPr="000C606D">
        <w:rPr>
          <w:sz w:val="28"/>
          <w:szCs w:val="28"/>
        </w:rPr>
        <w:t xml:space="preserve"> тыс. руб., в том числе по годам реализации программы: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6A764E">
        <w:rPr>
          <w:rFonts w:eastAsia="Times New Roman"/>
          <w:sz w:val="28"/>
          <w:szCs w:val="28"/>
          <w:lang w:eastAsia="ru-RU"/>
        </w:rPr>
        <w:t>2</w:t>
      </w:r>
      <w:r w:rsidR="00B04D46">
        <w:rPr>
          <w:rFonts w:eastAsia="Times New Roman"/>
          <w:sz w:val="28"/>
          <w:szCs w:val="28"/>
          <w:lang w:eastAsia="ru-RU"/>
        </w:rPr>
        <w:t>4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4E2FA0">
        <w:rPr>
          <w:rFonts w:eastAsia="Times New Roman"/>
          <w:sz w:val="28"/>
          <w:szCs w:val="28"/>
          <w:lang w:eastAsia="ru-RU"/>
        </w:rPr>
        <w:t>162 572,6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Наурского муниципального района </w:t>
      </w:r>
      <w:r w:rsidR="004E2FA0">
        <w:rPr>
          <w:rFonts w:eastAsia="Times New Roman"/>
          <w:sz w:val="28"/>
          <w:szCs w:val="28"/>
          <w:lang w:eastAsia="ru-RU"/>
        </w:rPr>
        <w:t>162 198,2</w:t>
      </w:r>
      <w:r w:rsidRPr="000C606D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6A764E">
        <w:rPr>
          <w:rFonts w:eastAsia="Times New Roman"/>
          <w:sz w:val="28"/>
          <w:szCs w:val="28"/>
          <w:lang w:eastAsia="ru-RU"/>
        </w:rPr>
        <w:t>2</w:t>
      </w:r>
      <w:r w:rsidR="00B04D46">
        <w:rPr>
          <w:rFonts w:eastAsia="Times New Roman"/>
          <w:sz w:val="28"/>
          <w:szCs w:val="28"/>
          <w:lang w:eastAsia="ru-RU"/>
        </w:rPr>
        <w:t>5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4E2FA0">
        <w:rPr>
          <w:rFonts w:eastAsia="Times New Roman"/>
          <w:sz w:val="28"/>
          <w:szCs w:val="28"/>
          <w:lang w:eastAsia="ru-RU"/>
        </w:rPr>
        <w:t>162 572,6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Наурского муниципального района </w:t>
      </w:r>
      <w:r w:rsidR="004E2FA0">
        <w:rPr>
          <w:rFonts w:eastAsia="Times New Roman"/>
          <w:sz w:val="28"/>
          <w:szCs w:val="28"/>
          <w:lang w:eastAsia="ru-RU"/>
        </w:rPr>
        <w:t>162 198,2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0C606D">
        <w:rPr>
          <w:rFonts w:eastAsia="Times New Roman"/>
          <w:sz w:val="28"/>
          <w:szCs w:val="28"/>
          <w:lang w:eastAsia="ru-RU"/>
        </w:rPr>
        <w:t>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6A764E">
        <w:rPr>
          <w:rFonts w:eastAsia="Times New Roman"/>
          <w:sz w:val="28"/>
          <w:szCs w:val="28"/>
          <w:lang w:eastAsia="ru-RU"/>
        </w:rPr>
        <w:t>2</w:t>
      </w:r>
      <w:r w:rsidR="00B04D46">
        <w:rPr>
          <w:rFonts w:eastAsia="Times New Roman"/>
          <w:sz w:val="28"/>
          <w:szCs w:val="28"/>
          <w:lang w:eastAsia="ru-RU"/>
        </w:rPr>
        <w:t>6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4E2FA0">
        <w:rPr>
          <w:rFonts w:eastAsia="Times New Roman"/>
          <w:sz w:val="28"/>
          <w:szCs w:val="28"/>
          <w:lang w:eastAsia="ru-RU"/>
        </w:rPr>
        <w:t>162 572,6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Наурского муниципального района </w:t>
      </w:r>
      <w:r w:rsidR="004E2FA0">
        <w:rPr>
          <w:rFonts w:eastAsia="Times New Roman"/>
          <w:sz w:val="28"/>
          <w:szCs w:val="28"/>
          <w:lang w:eastAsia="ru-RU"/>
        </w:rPr>
        <w:t>162 198,2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0C606D">
        <w:rPr>
          <w:rFonts w:eastAsia="Times New Roman"/>
          <w:sz w:val="28"/>
          <w:szCs w:val="28"/>
          <w:lang w:eastAsia="ru-RU"/>
        </w:rPr>
        <w:t>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6A764E">
        <w:rPr>
          <w:rFonts w:eastAsia="Times New Roman"/>
          <w:sz w:val="28"/>
          <w:szCs w:val="28"/>
          <w:lang w:eastAsia="ru-RU"/>
        </w:rPr>
        <w:t>2</w:t>
      </w:r>
      <w:r w:rsidR="00B04D46">
        <w:rPr>
          <w:rFonts w:eastAsia="Times New Roman"/>
          <w:sz w:val="28"/>
          <w:szCs w:val="28"/>
          <w:lang w:eastAsia="ru-RU"/>
        </w:rPr>
        <w:t>7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4E2FA0">
        <w:rPr>
          <w:rFonts w:eastAsia="Times New Roman"/>
          <w:sz w:val="28"/>
          <w:szCs w:val="28"/>
          <w:lang w:eastAsia="ru-RU"/>
        </w:rPr>
        <w:t>162 572,6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Наурского муниципального района </w:t>
      </w:r>
      <w:r w:rsidR="004E2FA0">
        <w:rPr>
          <w:rFonts w:eastAsia="Times New Roman"/>
          <w:sz w:val="28"/>
          <w:szCs w:val="28"/>
          <w:lang w:eastAsia="ru-RU"/>
        </w:rPr>
        <w:t>162 198,2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0C606D">
        <w:rPr>
          <w:rFonts w:eastAsia="Times New Roman"/>
          <w:sz w:val="28"/>
          <w:szCs w:val="28"/>
          <w:lang w:eastAsia="ru-RU"/>
        </w:rPr>
        <w:t>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в 20</w:t>
      </w:r>
      <w:r w:rsidR="006A764E">
        <w:rPr>
          <w:rFonts w:eastAsia="Times New Roman"/>
          <w:sz w:val="28"/>
          <w:szCs w:val="28"/>
          <w:lang w:eastAsia="ru-RU"/>
        </w:rPr>
        <w:t>2</w:t>
      </w:r>
      <w:r w:rsidR="00B04D46">
        <w:rPr>
          <w:rFonts w:eastAsia="Times New Roman"/>
          <w:sz w:val="28"/>
          <w:szCs w:val="28"/>
          <w:lang w:eastAsia="ru-RU"/>
        </w:rPr>
        <w:t>8</w:t>
      </w:r>
      <w:r w:rsidRPr="000C606D">
        <w:rPr>
          <w:rFonts w:eastAsia="Times New Roman"/>
          <w:sz w:val="28"/>
          <w:szCs w:val="28"/>
          <w:lang w:eastAsia="ru-RU"/>
        </w:rPr>
        <w:t xml:space="preserve"> году – </w:t>
      </w:r>
      <w:r w:rsidR="004E2FA0">
        <w:rPr>
          <w:rFonts w:eastAsia="Times New Roman"/>
          <w:sz w:val="28"/>
          <w:szCs w:val="28"/>
          <w:lang w:eastAsia="ru-RU"/>
        </w:rPr>
        <w:t>162 572,6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руб., в том числе за счет бюджета Наурского муниципального района </w:t>
      </w:r>
      <w:r w:rsidR="004E2FA0">
        <w:rPr>
          <w:rFonts w:eastAsia="Times New Roman"/>
          <w:sz w:val="28"/>
          <w:szCs w:val="28"/>
          <w:lang w:eastAsia="ru-RU"/>
        </w:rPr>
        <w:t>162 198,2</w:t>
      </w:r>
      <w:r w:rsidR="004E2FA0" w:rsidRPr="000C606D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0852B3" w:rsidRPr="000C606D" w:rsidRDefault="000852B3" w:rsidP="000852B3">
      <w:pPr>
        <w:spacing w:after="0" w:line="240" w:lineRule="auto"/>
        <w:jc w:val="both"/>
        <w:rPr>
          <w:sz w:val="28"/>
          <w:szCs w:val="28"/>
        </w:rPr>
      </w:pPr>
    </w:p>
    <w:p w:rsidR="000852B3" w:rsidRPr="000C606D" w:rsidRDefault="000852B3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16" w:name="_Toc460412015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5. </w:t>
      </w:r>
      <w:r w:rsidR="00FC79B7" w:rsidRPr="000C606D">
        <w:rPr>
          <w:rFonts w:eastAsia="Times New Roman"/>
          <w:b/>
          <w:bCs/>
          <w:kern w:val="28"/>
          <w:sz w:val="28"/>
          <w:szCs w:val="28"/>
        </w:rPr>
        <w:t>Характеристика мер муниципального регулирования</w:t>
      </w:r>
      <w:r w:rsidR="00FC79B7" w:rsidRPr="00FC79B7">
        <w:rPr>
          <w:rFonts w:eastAsia="Times New Roman"/>
          <w:b/>
          <w:bCs/>
          <w:kern w:val="28"/>
          <w:sz w:val="28"/>
          <w:szCs w:val="28"/>
        </w:rPr>
        <w:t>, направленных на достижение целей и конечных результатов реализации муниципальной программы</w:t>
      </w:r>
      <w:bookmarkEnd w:id="16"/>
    </w:p>
    <w:p w:rsidR="000852B3" w:rsidRPr="000C606D" w:rsidRDefault="000852B3" w:rsidP="000852B3">
      <w:pPr>
        <w:spacing w:after="0" w:line="240" w:lineRule="auto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Муниципальная программа предусматривает применение комплекса мер муниципального регулирования в сфере культуры, значительная часть </w:t>
      </w:r>
      <w:r w:rsidRPr="000C606D">
        <w:rPr>
          <w:sz w:val="28"/>
          <w:szCs w:val="28"/>
        </w:rPr>
        <w:lastRenderedPageBreak/>
        <w:t>которых связана с совершенствованием контроля деятельности муниципальных учреждений культуры и повышением эффективности финансового обеспечения выполнения муниципальных заданий на оказание услуг/выполнение работ муниципальных учреждений культуры Наурского муниципального района.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Сведения о мерах </w:t>
      </w:r>
      <w:r w:rsidR="000E3113" w:rsidRPr="000C606D">
        <w:rPr>
          <w:sz w:val="28"/>
          <w:szCs w:val="28"/>
        </w:rPr>
        <w:t>муниципального</w:t>
      </w:r>
      <w:r w:rsidRPr="000C606D">
        <w:rPr>
          <w:sz w:val="28"/>
          <w:szCs w:val="28"/>
        </w:rPr>
        <w:t xml:space="preserve"> регулирования 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17" w:name="_Toc460412016"/>
      <w:r w:rsidRPr="000C606D">
        <w:rPr>
          <w:rFonts w:eastAsia="Times New Roman"/>
          <w:b/>
          <w:bCs/>
          <w:kern w:val="28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  <w:bookmarkEnd w:id="17"/>
    </w:p>
    <w:p w:rsidR="000852B3" w:rsidRPr="000C606D" w:rsidRDefault="000852B3" w:rsidP="000852B3">
      <w:pPr>
        <w:spacing w:after="0" w:line="240" w:lineRule="auto"/>
        <w:jc w:val="center"/>
        <w:rPr>
          <w:sz w:val="28"/>
          <w:szCs w:val="28"/>
        </w:rPr>
      </w:pPr>
    </w:p>
    <w:p w:rsidR="00FB0E62" w:rsidRDefault="000852B3" w:rsidP="00FB0E62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Муниципальное учреждение «Отдел культуры Наурского муниципального района» </w:t>
      </w:r>
      <w:r w:rsidR="00FB0E62" w:rsidRPr="00945031">
        <w:rPr>
          <w:sz w:val="28"/>
          <w:szCs w:val="28"/>
        </w:rPr>
        <w:t xml:space="preserve">осуществляет полномочия учредителя в отношении </w:t>
      </w:r>
      <w:r w:rsidR="00FB0E62">
        <w:rPr>
          <w:sz w:val="28"/>
          <w:szCs w:val="28"/>
        </w:rPr>
        <w:t>5</w:t>
      </w:r>
      <w:r w:rsidR="00FB0E62" w:rsidRPr="00945031">
        <w:rPr>
          <w:sz w:val="28"/>
          <w:szCs w:val="28"/>
        </w:rPr>
        <w:t xml:space="preserve"> муниципальных учреждений</w:t>
      </w:r>
      <w:r w:rsidR="00FB0E62">
        <w:rPr>
          <w:sz w:val="28"/>
          <w:szCs w:val="28"/>
        </w:rPr>
        <w:t xml:space="preserve"> культуры:</w:t>
      </w:r>
    </w:p>
    <w:p w:rsidR="00FB0E62" w:rsidRPr="000C606D" w:rsidRDefault="00FB0E62" w:rsidP="00FB0E6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B04D46">
        <w:rPr>
          <w:rFonts w:eastAsia="Times New Roman"/>
          <w:sz w:val="28"/>
          <w:szCs w:val="28"/>
          <w:lang w:eastAsia="ru-RU"/>
        </w:rPr>
        <w:t>Б</w:t>
      </w:r>
      <w:r>
        <w:rPr>
          <w:rFonts w:eastAsia="Times New Roman"/>
          <w:sz w:val="28"/>
          <w:szCs w:val="28"/>
          <w:lang w:eastAsia="ru-RU"/>
        </w:rPr>
        <w:t>ОУ</w:t>
      </w:r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ДОД</w:t>
      </w:r>
      <w:r w:rsidRPr="000C606D">
        <w:rPr>
          <w:rFonts w:eastAsia="Times New Roman"/>
          <w:sz w:val="28"/>
          <w:szCs w:val="28"/>
          <w:lang w:eastAsia="ru-RU"/>
        </w:rPr>
        <w:t xml:space="preserve"> «Наурская детская школа искусств»;</w:t>
      </w:r>
    </w:p>
    <w:p w:rsidR="00FB0E62" w:rsidRPr="000C606D" w:rsidRDefault="00FB0E62" w:rsidP="00FB0E6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МКУ</w:t>
      </w:r>
      <w:r w:rsidRPr="000C606D">
        <w:rPr>
          <w:rFonts w:eastAsia="Times New Roman"/>
          <w:sz w:val="28"/>
          <w:szCs w:val="28"/>
          <w:lang w:eastAsia="ru-RU"/>
        </w:rPr>
        <w:t xml:space="preserve"> «Парк культуры и отдыха»;</w:t>
      </w:r>
    </w:p>
    <w:p w:rsidR="00FB0E62" w:rsidRPr="000C606D" w:rsidRDefault="00FB0E62" w:rsidP="00FB0E6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МКУ</w:t>
      </w:r>
      <w:r w:rsidRPr="000C606D">
        <w:rPr>
          <w:rFonts w:eastAsia="Times New Roman"/>
          <w:sz w:val="28"/>
          <w:szCs w:val="28"/>
          <w:lang w:eastAsia="ru-RU"/>
        </w:rPr>
        <w:t xml:space="preserve"> «Наурский районный дом культуры»;</w:t>
      </w:r>
    </w:p>
    <w:p w:rsidR="00FB0E62" w:rsidRPr="000C606D" w:rsidRDefault="00FB0E62" w:rsidP="00FB0E6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МКУК</w:t>
      </w:r>
      <w:r w:rsidRPr="000C606D">
        <w:rPr>
          <w:rFonts w:eastAsia="Times New Roman"/>
          <w:sz w:val="28"/>
          <w:szCs w:val="28"/>
          <w:lang w:eastAsia="ru-RU"/>
        </w:rPr>
        <w:t xml:space="preserve"> «Наурская централизованная библиотечная система»;</w:t>
      </w:r>
    </w:p>
    <w:p w:rsidR="00FB0E62" w:rsidRPr="000C606D" w:rsidRDefault="00FB0E62" w:rsidP="00FB0E6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МБУ</w:t>
      </w:r>
      <w:r w:rsidRPr="000C606D">
        <w:rPr>
          <w:rFonts w:eastAsia="Times New Roman"/>
          <w:sz w:val="28"/>
          <w:szCs w:val="28"/>
          <w:lang w:eastAsia="ru-RU"/>
        </w:rPr>
        <w:t xml:space="preserve"> «Централизованная бухгалтерия учреждений культуры Наурского муниципального района».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Сведения о показателях выполнения муниципального задания </w:t>
      </w:r>
      <w:r w:rsidRPr="000C606D">
        <w:rPr>
          <w:rFonts w:eastAsia="Times New Roman"/>
          <w:sz w:val="28"/>
          <w:szCs w:val="28"/>
          <w:lang w:eastAsia="ru-RU"/>
        </w:rPr>
        <w:t>МБУ «Централизованная бухгалтерия учреждений культуры Наурского муниципального района»</w:t>
      </w:r>
      <w:r w:rsidRPr="000C606D">
        <w:rPr>
          <w:sz w:val="28"/>
          <w:szCs w:val="28"/>
        </w:rPr>
        <w:t xml:space="preserve"> представлены в Приложении 5 к настоящей муниципальной программе.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18" w:name="_Toc460412017"/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7. </w:t>
      </w:r>
      <w:r w:rsidR="00FC79B7" w:rsidRPr="00635B44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18"/>
    </w:p>
    <w:p w:rsidR="000852B3" w:rsidRPr="000C606D" w:rsidRDefault="000852B3" w:rsidP="000852B3">
      <w:pPr>
        <w:spacing w:after="0" w:line="240" w:lineRule="auto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текущий мониторинг наступления рисков;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</w:t>
      </w:r>
      <w:proofErr w:type="gramStart"/>
      <w:r w:rsidRPr="000C606D">
        <w:rPr>
          <w:sz w:val="28"/>
          <w:szCs w:val="28"/>
        </w:rPr>
        <w:t>причины</w:t>
      </w:r>
      <w:proofErr w:type="gramEnd"/>
      <w:r w:rsidRPr="000C606D">
        <w:rPr>
          <w:sz w:val="28"/>
          <w:szCs w:val="28"/>
        </w:rPr>
        <w:t xml:space="preserve"> возникновения </w:t>
      </w:r>
      <w:r w:rsidRPr="000C606D">
        <w:rPr>
          <w:sz w:val="28"/>
          <w:szCs w:val="28"/>
        </w:rPr>
        <w:lastRenderedPageBreak/>
        <w:t xml:space="preserve">которого в большей степени определяются внешними факторами: </w:t>
      </w:r>
      <w:proofErr w:type="spellStart"/>
      <w:r w:rsidRPr="000C606D">
        <w:rPr>
          <w:sz w:val="28"/>
          <w:szCs w:val="28"/>
        </w:rPr>
        <w:t>недополучение</w:t>
      </w:r>
      <w:proofErr w:type="spellEnd"/>
      <w:r w:rsidRPr="000C606D">
        <w:rPr>
          <w:sz w:val="28"/>
          <w:szCs w:val="28"/>
        </w:rPr>
        <w:t xml:space="preserve"> (выпадение) доходов бюджета Наурского муниципального района, незапланированное увеличение расходов, и, как следствие, увеличение дефицита бюджета Наурского муниципального района,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0C606D">
        <w:rPr>
          <w:sz w:val="28"/>
          <w:szCs w:val="28"/>
        </w:rPr>
        <w:t>недостижение</w:t>
      </w:r>
      <w:proofErr w:type="spellEnd"/>
      <w:r w:rsidRPr="000C606D">
        <w:rPr>
          <w:sz w:val="28"/>
          <w:szCs w:val="28"/>
        </w:rPr>
        <w:t xml:space="preserve"> целевых значений показателей муниципальной программы. 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составление и исполнение ежемесячного графика </w:t>
      </w:r>
      <w:proofErr w:type="gramStart"/>
      <w:r w:rsidRPr="000C606D">
        <w:rPr>
          <w:rFonts w:eastAsia="Times New Roman"/>
          <w:sz w:val="28"/>
          <w:szCs w:val="28"/>
          <w:lang w:eastAsia="ru-RU"/>
        </w:rPr>
        <w:t>финансирования</w:t>
      </w:r>
      <w:proofErr w:type="gramEnd"/>
      <w:r w:rsidRPr="000C606D">
        <w:rPr>
          <w:rFonts w:eastAsia="Times New Roman"/>
          <w:sz w:val="28"/>
          <w:szCs w:val="28"/>
          <w:lang w:eastAsia="ru-RU"/>
        </w:rPr>
        <w:t xml:space="preserve"> и своевременное использование средств при реализации мероприятий программы;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рисков, связанных с изменением бюджетного законо</w:t>
      </w:r>
      <w:r w:rsidR="00A43D83" w:rsidRPr="000C606D">
        <w:rPr>
          <w:sz w:val="28"/>
          <w:szCs w:val="28"/>
        </w:rPr>
        <w:t>дательства или законодательства</w:t>
      </w:r>
      <w:r w:rsidRPr="000C606D">
        <w:rPr>
          <w:sz w:val="28"/>
          <w:szCs w:val="28"/>
        </w:rPr>
        <w:t xml:space="preserve">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культуры (в том числе анонсов планируемых изменений), стратегий и программных документов в сфере культуры, подготавливаемых Правительством Российской Федерации, а также указаний и методических рекомендаций Министерства культуры Российской Федерации; 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К организационным рискам реализации муниципальной программы можно отнести: ограниченность кадровых ресурсов, недостаточную </w:t>
      </w:r>
      <w:r w:rsidRPr="000C606D">
        <w:rPr>
          <w:sz w:val="28"/>
          <w:szCs w:val="28"/>
        </w:rPr>
        <w:lastRenderedPageBreak/>
        <w:t>квалификацию финансовых работников ответственного исполнителя муниципальной программы в сфере культуры.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- исполнителей и участников реализации муниципальной программы - осуществляется при помощи следующих мер: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назначение постоянных ответственных исполнителей с обеспечением возможности их полноценного участия в реализации мероприятий программы;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0852B3" w:rsidRPr="000C606D" w:rsidRDefault="000852B3" w:rsidP="004513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sz w:val="28"/>
          <w:szCs w:val="28"/>
          <w:lang w:eastAsia="ru-RU"/>
        </w:rPr>
        <w:t>при необходимости – ротация непосредственных исполнителей мероприятий муниципальной программы.</w:t>
      </w:r>
    </w:p>
    <w:p w:rsidR="000852B3" w:rsidRPr="000C606D" w:rsidRDefault="000852B3" w:rsidP="000852B3">
      <w:pPr>
        <w:spacing w:after="0" w:line="240" w:lineRule="auto"/>
        <w:ind w:left="928"/>
        <w:jc w:val="both"/>
        <w:rPr>
          <w:sz w:val="28"/>
          <w:szCs w:val="28"/>
        </w:rPr>
      </w:pPr>
    </w:p>
    <w:p w:rsidR="000852B3" w:rsidRPr="000C606D" w:rsidRDefault="000852B3" w:rsidP="008C185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19" w:name="_Toc460412018"/>
      <w:r w:rsidRPr="000C606D">
        <w:rPr>
          <w:rFonts w:eastAsia="Times New Roman"/>
          <w:b/>
          <w:bCs/>
          <w:kern w:val="28"/>
          <w:sz w:val="28"/>
          <w:szCs w:val="28"/>
        </w:rPr>
        <w:t>8. Оценка эффективности реализации муниципальной программы</w:t>
      </w:r>
      <w:bookmarkEnd w:id="19"/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Оценка </w:t>
      </w:r>
      <w:r w:rsidR="00615FBD" w:rsidRPr="000C606D">
        <w:rPr>
          <w:sz w:val="28"/>
          <w:szCs w:val="28"/>
        </w:rPr>
        <w:t xml:space="preserve">эффективности </w:t>
      </w:r>
      <w:r w:rsidRPr="000C606D">
        <w:rPr>
          <w:sz w:val="28"/>
          <w:szCs w:val="28"/>
        </w:rPr>
        <w:t xml:space="preserve">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Наурского муниципального района Чеченской Республики, утвержденным </w:t>
      </w:r>
      <w:r w:rsidR="00CC3B80">
        <w:rPr>
          <w:sz w:val="28"/>
          <w:szCs w:val="28"/>
        </w:rPr>
        <w:t>П</w:t>
      </w:r>
      <w:r w:rsidRPr="000C606D">
        <w:rPr>
          <w:sz w:val="28"/>
          <w:szCs w:val="28"/>
        </w:rPr>
        <w:t xml:space="preserve">остановлением </w:t>
      </w:r>
      <w:r w:rsidR="00CC3B80">
        <w:rPr>
          <w:sz w:val="28"/>
          <w:szCs w:val="28"/>
        </w:rPr>
        <w:t>А</w:t>
      </w:r>
      <w:r w:rsidRPr="000C606D">
        <w:rPr>
          <w:sz w:val="28"/>
          <w:szCs w:val="28"/>
        </w:rPr>
        <w:t xml:space="preserve">дминистрации Наурского муниципального района </w:t>
      </w:r>
      <w:r w:rsidR="009C104B" w:rsidRPr="005C62F3">
        <w:rPr>
          <w:rFonts w:eastAsia="Times New Roman"/>
          <w:sz w:val="28"/>
          <w:szCs w:val="28"/>
          <w:lang w:eastAsia="ru-RU"/>
        </w:rPr>
        <w:t>от 18.11.2016 № 91</w:t>
      </w:r>
      <w:r w:rsidRPr="000C606D">
        <w:rPr>
          <w:sz w:val="28"/>
          <w:szCs w:val="28"/>
        </w:rPr>
        <w:t xml:space="preserve">. Итоговая оценка </w:t>
      </w:r>
      <w:r w:rsidR="00615FBD" w:rsidRPr="000C606D">
        <w:rPr>
          <w:sz w:val="28"/>
          <w:szCs w:val="28"/>
        </w:rPr>
        <w:t xml:space="preserve">эффективности </w:t>
      </w:r>
      <w:r w:rsidRPr="000C606D">
        <w:rPr>
          <w:sz w:val="28"/>
          <w:szCs w:val="28"/>
        </w:rPr>
        <w:t>реализации муниципальной программы проводится по завершении периода ее действия.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0852B3" w:rsidRPr="006E5211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E5211">
        <w:rPr>
          <w:rFonts w:eastAsia="Times New Roman"/>
          <w:sz w:val="28"/>
          <w:szCs w:val="28"/>
          <w:lang w:eastAsia="ru-RU" w:bidi="en-US"/>
        </w:rPr>
        <w:t>показатели, для которых установлено значение «не более», считаются выполненными, если фактически достигнутое значение за отчетный год равно или не превышает плановое;</w:t>
      </w:r>
    </w:p>
    <w:p w:rsidR="000852B3" w:rsidRPr="006E5211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E5211">
        <w:rPr>
          <w:rFonts w:eastAsia="Times New Roman"/>
          <w:sz w:val="28"/>
          <w:szCs w:val="28"/>
          <w:lang w:eastAsia="ru-RU" w:bidi="en-US"/>
        </w:rPr>
        <w:t>показатели, для которых установлено значение «не менее», считаются выполненными, если фактически достигнутое значение за отчетный год равно или превышает плановое;</w:t>
      </w:r>
    </w:p>
    <w:p w:rsidR="000852B3" w:rsidRPr="006E5211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E5211">
        <w:rPr>
          <w:rFonts w:eastAsia="Times New Roman"/>
          <w:sz w:val="28"/>
          <w:szCs w:val="28"/>
          <w:lang w:eastAsia="ru-RU" w:bidi="en-US"/>
        </w:rPr>
        <w:t>показатели, для которых установлено значение «да/нет»,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</w:t>
      </w:r>
      <w:r w:rsidR="00E54822" w:rsidRPr="000C606D">
        <w:rPr>
          <w:sz w:val="28"/>
          <w:szCs w:val="28"/>
        </w:rPr>
        <w:t>д</w:t>
      </w:r>
      <w:r w:rsidRPr="000C606D">
        <w:rPr>
          <w:sz w:val="28"/>
          <w:szCs w:val="28"/>
        </w:rPr>
        <w:t>р.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lastRenderedPageBreak/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0852B3" w:rsidRPr="006E5211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E5211">
        <w:rPr>
          <w:rFonts w:eastAsia="Times New Roman"/>
          <w:sz w:val="28"/>
          <w:szCs w:val="28"/>
          <w:lang w:eastAsia="ru-RU" w:bidi="en-US"/>
        </w:rPr>
        <w:t>90% и более – итоги реализации муниципальной программы за отчетный год признаются положительными;</w:t>
      </w:r>
    </w:p>
    <w:p w:rsidR="000852B3" w:rsidRPr="006E5211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E5211">
        <w:rPr>
          <w:rFonts w:eastAsia="Times New Roman"/>
          <w:sz w:val="28"/>
          <w:szCs w:val="28"/>
          <w:lang w:eastAsia="ru-RU" w:bidi="en-US"/>
        </w:rPr>
        <w:t>от 75% до 89% – итоги реализации муниципальной программы за отчетный год признаются удовлетворительными;</w:t>
      </w:r>
    </w:p>
    <w:p w:rsidR="000852B3" w:rsidRPr="006E5211" w:rsidRDefault="000852B3" w:rsidP="006E52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6E5211">
        <w:rPr>
          <w:rFonts w:eastAsia="Times New Roman"/>
          <w:sz w:val="28"/>
          <w:szCs w:val="28"/>
          <w:lang w:eastAsia="ru-RU" w:bidi="en-US"/>
        </w:rPr>
        <w:t>менее 74% - итоги реализации муниципальной программы за отчетный год признаются неудовлетворительными.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Аналогичным образом проводится итоговая оценка </w:t>
      </w:r>
      <w:r w:rsidR="00615FBD" w:rsidRPr="000C606D">
        <w:rPr>
          <w:sz w:val="28"/>
          <w:szCs w:val="28"/>
        </w:rPr>
        <w:t xml:space="preserve">эффективности </w:t>
      </w:r>
      <w:r w:rsidRPr="000C606D">
        <w:rPr>
          <w:sz w:val="28"/>
          <w:szCs w:val="28"/>
        </w:rPr>
        <w:t>реализации муниципальной программы по завершении последнего года периода ее реализации.</w:t>
      </w:r>
    </w:p>
    <w:p w:rsidR="000852B3" w:rsidRPr="000C606D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20" w:name="_Toc460412019"/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9. Подпрограмма «Обеспечение </w:t>
      </w:r>
      <w:proofErr w:type="gramStart"/>
      <w:r w:rsidRPr="000C606D">
        <w:rPr>
          <w:rFonts w:eastAsia="Times New Roman"/>
          <w:b/>
          <w:bCs/>
          <w:kern w:val="28"/>
          <w:sz w:val="28"/>
          <w:szCs w:val="28"/>
        </w:rPr>
        <w:t>функционирования системы учреждений культуры Наурского муниципального района</w:t>
      </w:r>
      <w:proofErr w:type="gramEnd"/>
      <w:r w:rsidRPr="000C606D">
        <w:rPr>
          <w:rFonts w:eastAsia="Times New Roman"/>
          <w:b/>
          <w:bCs/>
          <w:kern w:val="28"/>
          <w:sz w:val="28"/>
          <w:szCs w:val="28"/>
        </w:rPr>
        <w:t>»</w:t>
      </w:r>
      <w:bookmarkEnd w:id="20"/>
    </w:p>
    <w:p w:rsidR="000852B3" w:rsidRPr="000C606D" w:rsidRDefault="000852B3" w:rsidP="000852B3">
      <w:pPr>
        <w:spacing w:after="0" w:line="240" w:lineRule="auto"/>
        <w:jc w:val="center"/>
        <w:rPr>
          <w:sz w:val="28"/>
        </w:rPr>
      </w:pPr>
    </w:p>
    <w:p w:rsidR="000852B3" w:rsidRPr="000C606D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21" w:name="_Toc460412020"/>
      <w:r w:rsidRPr="000C606D">
        <w:rPr>
          <w:rFonts w:eastAsia="Times New Roman"/>
          <w:b/>
          <w:bCs/>
          <w:kern w:val="28"/>
          <w:sz w:val="28"/>
          <w:szCs w:val="28"/>
        </w:rPr>
        <w:t>9.1. ПАСПОРТ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подпрограммы «Обеспечение функционирования системы учреждений культуры Наурского муниципального района» муниципальной программы «Развитие культуры Наурского муниципального района»</w:t>
      </w:r>
      <w:bookmarkEnd w:id="21"/>
    </w:p>
    <w:p w:rsidR="000852B3" w:rsidRPr="000C606D" w:rsidRDefault="000852B3" w:rsidP="000852B3">
      <w:pPr>
        <w:spacing w:after="0" w:line="240" w:lineRule="auto"/>
        <w:jc w:val="center"/>
        <w:rPr>
          <w:sz w:val="28"/>
        </w:rPr>
      </w:pPr>
    </w:p>
    <w:tbl>
      <w:tblPr>
        <w:tblW w:w="5092" w:type="pct"/>
        <w:tblLook w:val="04A0"/>
      </w:tblPr>
      <w:tblGrid>
        <w:gridCol w:w="1745"/>
        <w:gridCol w:w="3056"/>
        <w:gridCol w:w="4946"/>
      </w:tblGrid>
      <w:tr w:rsidR="00AA0FD6" w:rsidRPr="00AA0FD6" w:rsidTr="00CB10F8">
        <w:trPr>
          <w:trHeight w:val="63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Обеспечение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функционирования системы учреждений культуры Наурского муниципального района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AA0FD6" w:rsidRPr="00AA0FD6" w:rsidTr="00CB10F8">
        <w:trPr>
          <w:trHeight w:val="315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 «Отдел культуры Наурского муниципального района»</w:t>
            </w:r>
          </w:p>
        </w:tc>
      </w:tr>
      <w:tr w:rsidR="00AA0FD6" w:rsidRPr="00AA0FD6" w:rsidTr="00CB10F8">
        <w:trPr>
          <w:trHeight w:val="315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 «Отдел культуры Наурского муниципального района»</w:t>
            </w:r>
          </w:p>
        </w:tc>
      </w:tr>
      <w:tr w:rsidR="00AA0FD6" w:rsidRPr="00AA0FD6" w:rsidTr="00CB10F8">
        <w:trPr>
          <w:trHeight w:val="315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A0FD6" w:rsidRPr="00AA0FD6" w:rsidTr="00CB10F8">
        <w:trPr>
          <w:trHeight w:val="945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культуры и искусства Наурского муниципального района</w:t>
            </w:r>
          </w:p>
        </w:tc>
      </w:tr>
      <w:tr w:rsidR="00AA0FD6" w:rsidRPr="00AA0FD6" w:rsidTr="00CB10F8">
        <w:trPr>
          <w:trHeight w:val="630"/>
        </w:trPr>
        <w:tc>
          <w:tcPr>
            <w:tcW w:w="2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Формирование единой системы учреждений культуры на территории Наурского муниципального района</w:t>
            </w:r>
          </w:p>
        </w:tc>
      </w:tr>
      <w:tr w:rsidR="00AA0FD6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Совершенствование деятельности подведомственных муниципальных учреждений культуры Наурского муниципального района</w:t>
            </w:r>
          </w:p>
        </w:tc>
      </w:tr>
      <w:tr w:rsidR="00AA0FD6" w:rsidRPr="00AA0FD6" w:rsidTr="00CB10F8">
        <w:trPr>
          <w:trHeight w:val="630"/>
        </w:trPr>
        <w:tc>
          <w:tcPr>
            <w:tcW w:w="2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Публикация ежегодного доклада о реализации деятельности МУ «Отдел культуры Наурского муниципального района»</w:t>
            </w:r>
          </w:p>
        </w:tc>
      </w:tr>
      <w:tr w:rsidR="00AA0FD6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Проведение ежемесячной актуализации официального сайта МУ «Отдел культуры Наурского муниципального района» в сети Интернет</w:t>
            </w:r>
          </w:p>
        </w:tc>
      </w:tr>
      <w:tr w:rsidR="00AA0FD6" w:rsidRPr="00AA0FD6" w:rsidTr="00CB10F8">
        <w:trPr>
          <w:trHeight w:val="126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библиотек, имеющих компьютеризованные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</w:tr>
      <w:tr w:rsidR="00AA0FD6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</w:tr>
      <w:tr w:rsidR="00AA0FD6" w:rsidRPr="00AA0FD6" w:rsidTr="00CB10F8">
        <w:trPr>
          <w:trHeight w:val="126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</w:tr>
      <w:tr w:rsidR="00AA0FD6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работников учреждений культуры, имеющих высшее профессиональное образование, в общей численности работников учреждений культуры (не менее)</w:t>
            </w:r>
          </w:p>
        </w:tc>
      </w:tr>
      <w:tr w:rsidR="00AA0FD6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</w:tr>
      <w:tr w:rsidR="00AA0FD6" w:rsidRPr="00AA0FD6" w:rsidTr="00CB10F8">
        <w:trPr>
          <w:trHeight w:val="126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</w:tr>
      <w:tr w:rsidR="00AA0FD6" w:rsidRPr="00AA0FD6" w:rsidTr="00CB10F8">
        <w:trPr>
          <w:trHeight w:val="63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населения, охваченная проводимыми учреждениями культуры мероприятиями (не менее)</w:t>
            </w:r>
          </w:p>
        </w:tc>
      </w:tr>
      <w:tr w:rsidR="00AA0FD6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(не менее)</w:t>
            </w:r>
          </w:p>
        </w:tc>
      </w:tr>
      <w:tr w:rsidR="00AA0FD6" w:rsidRPr="00AA0FD6" w:rsidTr="00CB10F8">
        <w:trPr>
          <w:trHeight w:val="315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CB10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20</w:t>
            </w:r>
            <w:r w:rsidR="006A764E">
              <w:rPr>
                <w:rFonts w:eastAsia="Times New Roman"/>
                <w:szCs w:val="24"/>
                <w:lang w:eastAsia="ru-RU"/>
              </w:rPr>
              <w:t>2</w:t>
            </w:r>
            <w:r w:rsidR="00CB10F8">
              <w:rPr>
                <w:rFonts w:eastAsia="Times New Roman"/>
                <w:szCs w:val="24"/>
                <w:lang w:eastAsia="ru-RU"/>
              </w:rPr>
              <w:t>4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– 202</w:t>
            </w:r>
            <w:r w:rsidR="00CB10F8">
              <w:rPr>
                <w:rFonts w:eastAsia="Times New Roman"/>
                <w:szCs w:val="24"/>
                <w:lang w:eastAsia="ru-RU"/>
              </w:rPr>
              <w:t>8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AA0FD6" w:rsidRPr="00AA0FD6" w:rsidTr="00CB10F8">
        <w:trPr>
          <w:trHeight w:val="94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1B2D85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803 009,5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1B2D85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1 872,0 тыс. руб.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1B2D85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801 137,5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 w:rsidR="006A764E">
              <w:rPr>
                <w:rFonts w:eastAsia="Times New Roman"/>
                <w:szCs w:val="24"/>
                <w:lang w:eastAsia="ru-RU"/>
              </w:rPr>
              <w:t>2</w:t>
            </w:r>
            <w:r w:rsidR="00CB10F8">
              <w:rPr>
                <w:rFonts w:eastAsia="Times New Roman"/>
                <w:szCs w:val="24"/>
                <w:lang w:eastAsia="ru-RU"/>
              </w:rPr>
              <w:t>4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B53767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160 601,9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B53767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CB10F8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B53767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="00CB10F8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160 601,9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160 601,9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B10F8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160 601,9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B10F8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160 601,9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B53767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67" w:rsidRPr="00AA0FD6" w:rsidRDefault="00B53767" w:rsidP="00B5376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B10F8" w:rsidRPr="00AA0FD6" w:rsidTr="00CB10F8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630"/>
        </w:trPr>
        <w:tc>
          <w:tcPr>
            <w:tcW w:w="2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Размещение ежегодного доклада о деятельности отдела культуры Наурского муниципального района в сети Интернет</w:t>
            </w:r>
          </w:p>
        </w:tc>
      </w:tr>
      <w:tr w:rsidR="00CB10F8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 xml:space="preserve">Своевременное обновление информации на официальном сайте отдела культуры Наурского муниципального района в сети Интернет  </w:t>
            </w:r>
          </w:p>
        </w:tc>
      </w:tr>
      <w:tr w:rsidR="00CB10F8" w:rsidRPr="00AA0FD6" w:rsidTr="00CB10F8">
        <w:trPr>
          <w:trHeight w:val="126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Обеспечение всех библиотек компьютеризованными посадочными местами с возможностью доступа к электронным ресурсам библиотеки и выходом в сеть Интернет</w:t>
            </w:r>
          </w:p>
        </w:tc>
      </w:tr>
      <w:tr w:rsidR="00CB10F8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Доведение средней заработной платы работников учреждений культуры до уровня средней заработной платы в целом по экономике в Чеченской Республике</w:t>
            </w:r>
          </w:p>
        </w:tc>
      </w:tr>
      <w:tr w:rsidR="00CB10F8" w:rsidRPr="00AA0FD6" w:rsidTr="00CB10F8">
        <w:trPr>
          <w:trHeight w:val="945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Достижение всеми учреждениями культуры удовлетворительной оценки по результатам независимой оценки учреждений культуры</w:t>
            </w:r>
          </w:p>
        </w:tc>
      </w:tr>
      <w:tr w:rsidR="00CB10F8" w:rsidRPr="00AA0FD6" w:rsidTr="00CB10F8">
        <w:trPr>
          <w:trHeight w:val="63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Увеличение до 15% доли работников учреждений культуры, имеющих высшее образование</w:t>
            </w:r>
          </w:p>
        </w:tc>
      </w:tr>
      <w:tr w:rsidR="00CB10F8" w:rsidRPr="00AA0FD6" w:rsidTr="00CB10F8">
        <w:trPr>
          <w:trHeight w:val="63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Полная укомплектованность учреждений культуры квалифицированными кадрами</w:t>
            </w:r>
          </w:p>
        </w:tc>
      </w:tr>
      <w:tr w:rsidR="00CB10F8" w:rsidRPr="00AA0FD6" w:rsidTr="00CB10F8">
        <w:trPr>
          <w:trHeight w:val="63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Перевод всех работников учреждений культуры, в том числе и руководителей, на эффективный контракт</w:t>
            </w:r>
          </w:p>
        </w:tc>
      </w:tr>
      <w:tr w:rsidR="00CB10F8" w:rsidRPr="00AA0FD6" w:rsidTr="00CB10F8">
        <w:trPr>
          <w:trHeight w:val="63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Охват всего населения проводимыми учреждениями культуры мероприятиями</w:t>
            </w:r>
          </w:p>
        </w:tc>
      </w:tr>
      <w:tr w:rsidR="00CB10F8" w:rsidRPr="00AA0FD6" w:rsidTr="00CB10F8">
        <w:trPr>
          <w:trHeight w:val="630"/>
        </w:trPr>
        <w:tc>
          <w:tcPr>
            <w:tcW w:w="2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0FD6">
              <w:rPr>
                <w:rFonts w:eastAsia="Times New Roman"/>
                <w:color w:val="000000"/>
                <w:szCs w:val="24"/>
                <w:lang w:eastAsia="ru-RU"/>
              </w:rPr>
              <w:t>Приведение всех объектов культурного наследия в удовлетворительное состояние</w:t>
            </w:r>
          </w:p>
        </w:tc>
      </w:tr>
    </w:tbl>
    <w:p w:rsidR="000852B3" w:rsidRPr="000C606D" w:rsidRDefault="000852B3" w:rsidP="000852B3">
      <w:pPr>
        <w:spacing w:after="0" w:line="240" w:lineRule="auto"/>
        <w:jc w:val="both"/>
        <w:rPr>
          <w:sz w:val="28"/>
          <w:szCs w:val="28"/>
        </w:rPr>
      </w:pPr>
    </w:p>
    <w:p w:rsidR="000852B3" w:rsidRPr="000C606D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22" w:name="_Toc460412022"/>
      <w:r w:rsidRPr="000C606D">
        <w:rPr>
          <w:rFonts w:eastAsia="Times New Roman"/>
          <w:b/>
          <w:bCs/>
          <w:kern w:val="28"/>
          <w:sz w:val="28"/>
          <w:szCs w:val="28"/>
        </w:rPr>
        <w:t>9.2. Приоритеты, цели</w:t>
      </w:r>
      <w:r w:rsidR="00AA239E">
        <w:rPr>
          <w:rFonts w:eastAsia="Times New Roman"/>
          <w:b/>
          <w:bCs/>
          <w:kern w:val="28"/>
          <w:sz w:val="28"/>
          <w:szCs w:val="28"/>
        </w:rPr>
        <w:t xml:space="preserve"> и</w:t>
      </w:r>
      <w:r w:rsidRPr="000C606D">
        <w:rPr>
          <w:rFonts w:eastAsia="Times New Roman"/>
          <w:b/>
          <w:bCs/>
          <w:kern w:val="28"/>
          <w:sz w:val="28"/>
          <w:szCs w:val="28"/>
        </w:rPr>
        <w:t xml:space="preserve"> задачи, сроки и этапы реализации подпрограммы муниципальной программы</w:t>
      </w:r>
      <w:bookmarkEnd w:id="22"/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Целью настоящей подпрограммы является совершенствование организационно-управленческой деятельности в сфере культуры и искусства Наурского муниципального района.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0852B3" w:rsidRPr="000C606D" w:rsidRDefault="000852B3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формирование единой системы учреждений культуры на территории Наурского муниципального района</w:t>
      </w:r>
      <w:r w:rsidR="001848FE">
        <w:rPr>
          <w:rFonts w:eastAsia="Times New Roman"/>
          <w:sz w:val="28"/>
          <w:szCs w:val="28"/>
          <w:lang w:eastAsia="ru-RU"/>
        </w:rPr>
        <w:t>;</w:t>
      </w:r>
    </w:p>
    <w:p w:rsidR="000852B3" w:rsidRPr="000C606D" w:rsidRDefault="000852B3" w:rsidP="001848F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совершенствование деятельности подведомственных муниципальных учреждений культуры Наурского муниципального района.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0852B3" w:rsidRPr="000C606D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C606D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23" w:name="_Toc460412023"/>
      <w:r w:rsidRPr="000C606D">
        <w:rPr>
          <w:rFonts w:eastAsia="Times New Roman"/>
          <w:b/>
          <w:bCs/>
          <w:kern w:val="28"/>
          <w:sz w:val="28"/>
          <w:szCs w:val="28"/>
        </w:rPr>
        <w:lastRenderedPageBreak/>
        <w:t>10. Подпрограмма «Повышение доступности и качества услуг в сфере культуры и искусства Наурского муниципального района»</w:t>
      </w:r>
      <w:bookmarkEnd w:id="23"/>
    </w:p>
    <w:p w:rsidR="000852B3" w:rsidRPr="000C606D" w:rsidRDefault="000852B3" w:rsidP="000852B3">
      <w:pPr>
        <w:spacing w:after="0" w:line="240" w:lineRule="auto"/>
        <w:jc w:val="center"/>
        <w:rPr>
          <w:sz w:val="28"/>
        </w:rPr>
      </w:pPr>
    </w:p>
    <w:p w:rsidR="000852B3" w:rsidRPr="000C606D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24" w:name="_Toc460412024"/>
      <w:r w:rsidRPr="000C606D">
        <w:rPr>
          <w:rFonts w:eastAsia="Times New Roman"/>
          <w:b/>
          <w:bCs/>
          <w:kern w:val="28"/>
          <w:sz w:val="28"/>
          <w:szCs w:val="28"/>
        </w:rPr>
        <w:t>10.1. ПАСПОРТ</w:t>
      </w:r>
      <w:r w:rsidRPr="000C606D">
        <w:rPr>
          <w:rFonts w:eastAsia="Times New Roman"/>
          <w:b/>
          <w:bCs/>
          <w:kern w:val="28"/>
          <w:sz w:val="28"/>
          <w:szCs w:val="28"/>
        </w:rPr>
        <w:br/>
        <w:t>подпрограммы «Повышение доступности и качества услуг в сфере культуры и искусства Наурского муниципального района» муниципальной программы «Развитие культуры Наурского муниципального района»</w:t>
      </w:r>
      <w:bookmarkEnd w:id="24"/>
    </w:p>
    <w:p w:rsidR="000852B3" w:rsidRPr="000C606D" w:rsidRDefault="000852B3" w:rsidP="000852B3">
      <w:pPr>
        <w:spacing w:after="0" w:line="240" w:lineRule="auto"/>
        <w:jc w:val="center"/>
        <w:rPr>
          <w:sz w:val="28"/>
        </w:rPr>
      </w:pPr>
    </w:p>
    <w:tbl>
      <w:tblPr>
        <w:tblW w:w="5000" w:type="pct"/>
        <w:tblLook w:val="04A0"/>
      </w:tblPr>
      <w:tblGrid>
        <w:gridCol w:w="1745"/>
        <w:gridCol w:w="3056"/>
        <w:gridCol w:w="4770"/>
      </w:tblGrid>
      <w:tr w:rsidR="00AA0FD6" w:rsidRPr="00AA0FD6" w:rsidTr="00CB10F8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Повышение доступности и качества услуг в сфере культуры и искусства Наурского муниципального района 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 «Отдел культуры Наурского муниципального района»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 «Отдел культуры Наурского муниципального района»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Предоставление качественных муниципальных услуг в сфере культуры и искусства Наурского муниципального района 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Развитие сети учреждений культуры и искусства Наурского муниципального района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Повышение эффективности оказания услуг муниципальными казенными, бюджетными и автономными учреждениями культуры Наурского муниципального района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учреждений культуры, выполнивших на 100% показатели муниципального задания, в общем количестве учреждений культуры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Охват населения библиотечным обслуживанием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Охват населения клубными формированиями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Уровень фактической обеспеченности </w:t>
            </w:r>
            <w:r w:rsidRPr="00AA0FD6">
              <w:rPr>
                <w:rFonts w:eastAsia="Times New Roman"/>
                <w:szCs w:val="24"/>
                <w:lang w:eastAsia="ru-RU"/>
              </w:rPr>
              <w:lastRenderedPageBreak/>
              <w:t>библиотеками от нормативной потребности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учреждений культуры, обеспеченных средствами пребывания людей с ограниченными возможностями, в общем количестве учреждений культуры (не менее)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 (не более)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Количество нештатных и аварийных ситуаций техногенного характера, возникших на территории учреждений культуры (пожар, обрушение конструкций и т.п.) (не более)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1B16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20</w:t>
            </w:r>
            <w:r w:rsidR="006A764E">
              <w:rPr>
                <w:rFonts w:eastAsia="Times New Roman"/>
                <w:szCs w:val="24"/>
                <w:lang w:eastAsia="ru-RU"/>
              </w:rPr>
              <w:t>2</w:t>
            </w:r>
            <w:r w:rsidR="00CB10F8">
              <w:rPr>
                <w:rFonts w:eastAsia="Times New Roman"/>
                <w:szCs w:val="24"/>
                <w:lang w:eastAsia="ru-RU"/>
              </w:rPr>
              <w:t>4</w:t>
            </w:r>
            <w:r w:rsidRPr="00AA0FD6">
              <w:rPr>
                <w:rFonts w:eastAsia="Times New Roman"/>
                <w:szCs w:val="24"/>
                <w:lang w:eastAsia="ru-RU"/>
              </w:rPr>
              <w:t>– 202</w:t>
            </w:r>
            <w:r w:rsidR="001B1659">
              <w:rPr>
                <w:rFonts w:eastAsia="Times New Roman"/>
                <w:szCs w:val="24"/>
                <w:lang w:eastAsia="ru-RU"/>
              </w:rPr>
              <w:t>8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C043CB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803 009,5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C043CB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1 872,0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C043CB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801 137,5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6A764E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</w:t>
            </w:r>
            <w:r w:rsidR="00CB10F8">
              <w:rPr>
                <w:rFonts w:eastAsia="Times New Roman"/>
                <w:szCs w:val="24"/>
                <w:lang w:eastAsia="ru-RU"/>
              </w:rPr>
              <w:t>4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CB10F8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B10F8">
              <w:rPr>
                <w:rFonts w:eastAsia="Times New Roman"/>
                <w:szCs w:val="24"/>
                <w:lang w:eastAsia="ru-RU"/>
              </w:rPr>
              <w:t>160 601,9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CB10F8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CB10F8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="00AA0FD6"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B10F8">
              <w:rPr>
                <w:rFonts w:eastAsia="Times New Roman"/>
                <w:szCs w:val="24"/>
                <w:lang w:eastAsia="ru-RU"/>
              </w:rPr>
              <w:t>160 601,9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 xml:space="preserve">26 </w:t>
            </w:r>
            <w:r w:rsidRPr="00AA0FD6">
              <w:rPr>
                <w:rFonts w:eastAsia="Times New Roman"/>
                <w:szCs w:val="24"/>
                <w:lang w:eastAsia="ru-RU"/>
              </w:rPr>
              <w:t>году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B10F8">
              <w:rPr>
                <w:rFonts w:eastAsia="Times New Roman"/>
                <w:szCs w:val="24"/>
                <w:lang w:eastAsia="ru-RU"/>
              </w:rPr>
              <w:t>160 601,9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B10F8">
              <w:rPr>
                <w:rFonts w:eastAsia="Times New Roman"/>
                <w:szCs w:val="24"/>
                <w:lang w:eastAsia="ru-RU"/>
              </w:rPr>
              <w:t>160 601,9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202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B10F8">
              <w:rPr>
                <w:rFonts w:eastAsia="Times New Roman"/>
                <w:szCs w:val="24"/>
                <w:lang w:eastAsia="ru-RU"/>
              </w:rPr>
              <w:t>160 601,9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374,4 тыс. руб.</w:t>
            </w:r>
          </w:p>
        </w:tc>
      </w:tr>
      <w:tr w:rsidR="00CB10F8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0F8" w:rsidRPr="00AA0FD6" w:rsidRDefault="00CB10F8" w:rsidP="00CB10F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160 227,5</w:t>
            </w:r>
            <w:r w:rsidRPr="00AA0F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A0FD6" w:rsidRPr="00AA0FD6" w:rsidTr="00CB10F8">
        <w:trPr>
          <w:trHeight w:val="20"/>
        </w:trPr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398 человек численности участников формирований самодеятельного народного творчества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AA0FD6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AA0FD6">
              <w:rPr>
                <w:rFonts w:eastAsia="Times New Roman"/>
                <w:szCs w:val="24"/>
                <w:lang w:eastAsia="ru-RU"/>
              </w:rPr>
              <w:t xml:space="preserve"> 455 человек численности учащихся в учреждениях дополнительного образования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Выполнение показателей муниципального задания на 100% всеми учреждениями культуры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Увеличение охвата населения библиотечным обслуживанием до 50%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Увеличение охвата населения клубными формированиями до 10%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клубах и учреждениях клубного типа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парках культуры и отдыха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библиотеках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Обеспечение беспрепятственного доступа всех категорий граждан к услугам не менее 50% учреждений культуры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Отсутствие учреждений культуры, здания которых находятся в аварийном состоянии или требуют капитального ремонта</w:t>
            </w:r>
          </w:p>
        </w:tc>
      </w:tr>
      <w:tr w:rsidR="00AA0FD6" w:rsidRPr="00AA0FD6" w:rsidTr="00CB10F8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AA0FD6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A0FD6">
              <w:rPr>
                <w:rFonts w:eastAsia="Times New Roman"/>
                <w:szCs w:val="24"/>
                <w:lang w:eastAsia="ru-RU"/>
              </w:rPr>
              <w:t>Недопущение возникновения нештатных и аварийных ситуаций техногенного характера на территории учреждений культуры (пожар, обрушение конструкций и т.п.)</w:t>
            </w:r>
          </w:p>
        </w:tc>
      </w:tr>
    </w:tbl>
    <w:p w:rsidR="000852B3" w:rsidRPr="000C606D" w:rsidRDefault="000852B3" w:rsidP="000852B3">
      <w:pPr>
        <w:spacing w:after="0" w:line="240" w:lineRule="auto"/>
        <w:jc w:val="both"/>
        <w:rPr>
          <w:sz w:val="28"/>
          <w:szCs w:val="28"/>
        </w:rPr>
      </w:pPr>
    </w:p>
    <w:p w:rsidR="000852B3" w:rsidRPr="000C606D" w:rsidRDefault="000852B3" w:rsidP="000852B3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25" w:name="_Toc460412026"/>
      <w:r w:rsidRPr="000C606D">
        <w:rPr>
          <w:rFonts w:eastAsia="Times New Roman"/>
          <w:b/>
          <w:bCs/>
          <w:kern w:val="28"/>
          <w:sz w:val="28"/>
          <w:szCs w:val="28"/>
        </w:rPr>
        <w:t>10.2. Приоритеты, цели</w:t>
      </w:r>
      <w:r w:rsidR="000B5039">
        <w:rPr>
          <w:rFonts w:eastAsia="Times New Roman"/>
          <w:b/>
          <w:bCs/>
          <w:kern w:val="28"/>
          <w:sz w:val="28"/>
          <w:szCs w:val="28"/>
        </w:rPr>
        <w:t xml:space="preserve"> и </w:t>
      </w:r>
      <w:r w:rsidRPr="000C606D">
        <w:rPr>
          <w:rFonts w:eastAsia="Times New Roman"/>
          <w:b/>
          <w:bCs/>
          <w:kern w:val="28"/>
          <w:sz w:val="28"/>
          <w:szCs w:val="28"/>
        </w:rPr>
        <w:t>задачи, сроки и этапы реализации подпрограммы муниципальной программы</w:t>
      </w:r>
      <w:bookmarkEnd w:id="25"/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 xml:space="preserve">Целью настоящей подпрограммы является </w:t>
      </w:r>
      <w:r w:rsidRPr="000C606D">
        <w:rPr>
          <w:rFonts w:eastAsia="Times New Roman"/>
          <w:sz w:val="28"/>
          <w:szCs w:val="28"/>
          <w:lang w:eastAsia="ru-RU"/>
        </w:rPr>
        <w:t>предоставление качественных муниципальных услуг в сфере культуры и искусства Наурского муниципального района.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0852B3" w:rsidRPr="000C606D" w:rsidRDefault="000852B3" w:rsidP="000B5039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развитие сети учреждений культуры и искусства Наурского муниципального района</w:t>
      </w:r>
      <w:r w:rsidR="00A0090F">
        <w:rPr>
          <w:rFonts w:eastAsia="Times New Roman"/>
          <w:sz w:val="28"/>
          <w:szCs w:val="28"/>
          <w:lang w:eastAsia="ru-RU"/>
        </w:rPr>
        <w:t>;</w:t>
      </w:r>
    </w:p>
    <w:p w:rsidR="000852B3" w:rsidRPr="000C606D" w:rsidRDefault="000852B3" w:rsidP="000B5039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повышение эффективности оказания услуг муниципальными бюджетными и автономными учреждениями культуры Наурского </w:t>
      </w:r>
      <w:r w:rsidRPr="000C606D">
        <w:rPr>
          <w:rFonts w:eastAsia="Times New Roman"/>
          <w:sz w:val="28"/>
          <w:szCs w:val="28"/>
          <w:lang w:eastAsia="ru-RU"/>
        </w:rPr>
        <w:lastRenderedPageBreak/>
        <w:t>муниципального района.</w:t>
      </w:r>
    </w:p>
    <w:p w:rsidR="000852B3" w:rsidRPr="000C606D" w:rsidRDefault="000852B3" w:rsidP="000852B3">
      <w:pPr>
        <w:spacing w:after="0" w:line="240" w:lineRule="auto"/>
        <w:ind w:firstLine="567"/>
        <w:jc w:val="both"/>
        <w:rPr>
          <w:sz w:val="28"/>
          <w:szCs w:val="28"/>
        </w:rPr>
      </w:pPr>
      <w:r w:rsidRPr="000C606D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0852B3" w:rsidRPr="000C606D" w:rsidRDefault="000852B3" w:rsidP="000852B3">
      <w:pPr>
        <w:spacing w:after="0" w:line="240" w:lineRule="auto"/>
        <w:jc w:val="both"/>
        <w:rPr>
          <w:rFonts w:ascii="Calibri" w:hAnsi="Calibri"/>
          <w:sz w:val="22"/>
        </w:rPr>
      </w:pPr>
    </w:p>
    <w:p w:rsidR="000852B3" w:rsidRPr="000C606D" w:rsidRDefault="000852B3" w:rsidP="000852B3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  <w:sectPr w:rsidR="000852B3" w:rsidRPr="000C606D" w:rsidSect="000852B3">
          <w:footerReference w:type="default" r:id="rId8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0852B3" w:rsidRPr="000C606D" w:rsidRDefault="000852B3" w:rsidP="000852B3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26" w:name="_Toc460412027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sz w:val="28"/>
        </w:rPr>
        <w:br/>
        <w:t>к муниципальной программе</w:t>
      </w:r>
      <w:r w:rsidRPr="000C606D">
        <w:rPr>
          <w:sz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культуры Наурского муниципального района»</w:t>
      </w:r>
      <w:bookmarkEnd w:id="26"/>
    </w:p>
    <w:p w:rsidR="000852B3" w:rsidRPr="000C606D" w:rsidRDefault="000852B3" w:rsidP="000852B3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0852B3" w:rsidRPr="008C1856" w:rsidRDefault="000852B3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СВЕДЕНИЯ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о показателях муниципальной программы </w:t>
      </w:r>
      <w:bookmarkStart w:id="27" w:name="OLE_LINK224"/>
      <w:bookmarkStart w:id="28" w:name="OLE_LINK225"/>
      <w:bookmarkStart w:id="29" w:name="OLE_LINK226"/>
      <w:r w:rsidRPr="000C606D">
        <w:rPr>
          <w:rFonts w:eastAsia="Times New Roman"/>
          <w:sz w:val="28"/>
          <w:szCs w:val="28"/>
          <w:lang w:eastAsia="ru-RU"/>
        </w:rPr>
        <w:t>Наурского муниципального района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культуры Наурского муниципального района»</w:t>
      </w:r>
      <w:bookmarkEnd w:id="27"/>
      <w:bookmarkEnd w:id="28"/>
      <w:bookmarkEnd w:id="29"/>
      <w:r w:rsidRPr="000C606D">
        <w:rPr>
          <w:rFonts w:eastAsia="Times New Roman"/>
          <w:sz w:val="28"/>
          <w:szCs w:val="28"/>
          <w:lang w:eastAsia="ru-RU"/>
        </w:rPr>
        <w:t xml:space="preserve">, подпрограмм муниципальной программы и их </w:t>
      </w:r>
      <w:proofErr w:type="gramStart"/>
      <w:r w:rsidRPr="000C606D">
        <w:rPr>
          <w:rFonts w:eastAsia="Times New Roman"/>
          <w:sz w:val="28"/>
          <w:szCs w:val="28"/>
          <w:lang w:eastAsia="ru-RU"/>
        </w:rPr>
        <w:t>значениях</w:t>
      </w:r>
      <w:proofErr w:type="gramEnd"/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636"/>
        <w:gridCol w:w="4136"/>
        <w:gridCol w:w="1331"/>
        <w:gridCol w:w="1192"/>
        <w:gridCol w:w="1106"/>
        <w:gridCol w:w="1289"/>
        <w:gridCol w:w="1271"/>
        <w:gridCol w:w="1271"/>
        <w:gridCol w:w="1271"/>
        <w:gridCol w:w="1283"/>
      </w:tblGrid>
      <w:tr w:rsidR="001F21BE" w:rsidRPr="001F21BE" w:rsidTr="006A764E">
        <w:trPr>
          <w:trHeight w:val="20"/>
          <w:tblHeader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29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Значения показателя по годам</w:t>
            </w:r>
          </w:p>
        </w:tc>
      </w:tr>
      <w:tr w:rsidR="001F21BE" w:rsidRPr="001F21BE" w:rsidTr="006A764E">
        <w:trPr>
          <w:trHeight w:val="1280"/>
          <w:tblHeader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отчетный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текущий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очередной год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четвертый год планового периода</w:t>
            </w:r>
          </w:p>
        </w:tc>
      </w:tr>
      <w:tr w:rsidR="001F21BE" w:rsidRPr="001F21BE" w:rsidTr="006A764E">
        <w:trPr>
          <w:trHeight w:val="20"/>
          <w:tblHeader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6A76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B04D46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6A76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B04D46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6A76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B04D46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6A76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B04D46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6A76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B04D46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6A76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B04D46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6A76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B04D46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1F21BE" w:rsidRPr="001F21BE" w:rsidTr="006A764E">
        <w:trPr>
          <w:trHeight w:val="20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F21BE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1F21BE" w:rsidRPr="001F21BE" w:rsidTr="001F21B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Муниципальная программа Развитие культуры Наурского муниципального района</w:t>
            </w:r>
          </w:p>
        </w:tc>
      </w:tr>
      <w:tr w:rsidR="001F21BE" w:rsidRPr="001F21BE" w:rsidTr="001F21B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 xml:space="preserve">Подпрограмма 1. Обеспечение </w:t>
            </w:r>
            <w:proofErr w:type="gramStart"/>
            <w:r w:rsidRPr="001F21BE">
              <w:rPr>
                <w:rFonts w:eastAsia="Times New Roman"/>
                <w:szCs w:val="24"/>
                <w:lang w:eastAsia="ru-RU"/>
              </w:rPr>
              <w:t>функционирования системы учреждений культуры Наурского муниципального района</w:t>
            </w:r>
            <w:proofErr w:type="gramEnd"/>
            <w:r w:rsidRPr="001F21B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1F21BE" w:rsidRPr="001F21BE" w:rsidTr="001F21B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Задача 1. Формирование единой системы учреждений культуры на территории Наурского муниципального района</w:t>
            </w:r>
          </w:p>
        </w:tc>
      </w:tr>
      <w:tr w:rsidR="006A764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получивших предписания контрольно-надзорных органов, в общем количестве учреждений культуры (не более)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6A764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Соблюдение сроков предоставления учреждениями культуры бюджетной отчетности за отчетный период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6A764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кредиторской задолженности учреждений культуры в общей сумме </w:t>
            </w: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расходов учреждений культуры (не более)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6A764E" w:rsidRDefault="006A764E" w:rsidP="006A764E">
            <w:pPr>
              <w:jc w:val="center"/>
              <w:rPr>
                <w:szCs w:val="24"/>
              </w:rPr>
            </w:pPr>
            <w:r w:rsidRPr="006A764E">
              <w:rPr>
                <w:szCs w:val="24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4E" w:rsidRPr="001F21BE" w:rsidRDefault="006A764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просроченной кредиторской задолженности учреждений культуры в общей сумме расходов учреждений культуры (не более)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Публикация ежегодного доклада о реализации деятельности МУ «Отдел культуры Наурского муниципального района»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Соблюдение сроков предоставления учреждениями культуры статистической и ведомственной отчетности по вопросам развития культуры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Проведение ежемесячной актуализации официального сайта МУ «Отдел культуры Наурского муниципального района» в сети Интернет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 / нет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1F21BE" w:rsidRPr="001F21BE" w:rsidTr="001F21B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Задача 2. Совершенствование деятельности подведомственных муниципальных учреждений культуры Наурского муниципального района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библиотек, имеющих компьютеризованные посадочные места с возможностью доступа к электронным ресурсам библиотеки и </w:t>
            </w: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выходом в сеть Интернет, в общем количестве библиотек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получивших обоснованные жалобы на качество работы учреждений культуры, в общем количестве учреждений культуры (не более)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учреждений культуры, имеющих утвержденное и опубликованное Положение (Порядок) о проведении </w:t>
            </w:r>
            <w:proofErr w:type="spellStart"/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самообследования</w:t>
            </w:r>
            <w:proofErr w:type="spellEnd"/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учреждений культуры, </w:t>
            </w: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имеющих на собственном официальном сайте электронную форму обратной связи (для отправки жалоб, предложений),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работников учреждений культуры, имеющих высшее профессиональное образование, в общей численности работников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15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работников учреждений культуры, которым по результатам аттестации были присвоены более высокие квалификационные категории, в общей численности работников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работников учреждений культуры, прошедших повышение </w:t>
            </w: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квалификации/профессиональную переподготовку по профилю деятельности, в общей численности работников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1.19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сайты которых заполняются и/или обновляются своевременно,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1.20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имеющих функционирующий официальный сайт в сети Интернет,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1.21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проведенных мероприятий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1214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1.22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населения, охваченная проводимыми учреждениями </w:t>
            </w: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культуры мероприятиями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1.24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1F21B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культуры и искусства Наурского муниципального района </w:t>
            </w:r>
          </w:p>
        </w:tc>
      </w:tr>
      <w:tr w:rsidR="001F21BE" w:rsidRPr="001F21BE" w:rsidTr="001F21B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Задача 1. Развитие сети учреждений культуры и искусства Наурского муниципального района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szCs w:val="24"/>
                <w:lang w:eastAsia="ru-RU"/>
              </w:rPr>
              <w:t>Объем библиотечного фонда на физических (материальных) носителях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тыс. экз.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225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szCs w:val="24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чел.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398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szCs w:val="24"/>
                <w:lang w:eastAsia="ru-RU"/>
              </w:rPr>
              <w:t xml:space="preserve">Численность учащихся в учреждениях дополнительного </w:t>
            </w:r>
            <w:r w:rsidRPr="001F21BE">
              <w:rPr>
                <w:rFonts w:ascii="Times" w:eastAsia="Times New Roman" w:hAnsi="Times" w:cs="Times"/>
                <w:szCs w:val="24"/>
                <w:lang w:eastAsia="ru-RU"/>
              </w:rPr>
              <w:lastRenderedPageBreak/>
              <w:t>образования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455</w:t>
            </w:r>
          </w:p>
        </w:tc>
      </w:tr>
      <w:tr w:rsidR="001F21BE" w:rsidRPr="001F21BE" w:rsidTr="001F21BE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Задача 2. Повышение эффективности оказания услуг муниципальными казенными, бюджетными и автономными учреждениями культуры Наурского муниципального района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выполнивших на 100% показатели муниципального задания,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Охват населения библиотечным обслуживанием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Охват населения клубными формированиями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2.7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2.8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2.9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Общая площадь парков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2.10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2.11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учреждений культуры, </w:t>
            </w: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обеспеченных средствами пребывания людей с ограниченными возможностями,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в которых проведен косметический ремонт зданий и внутренних помещений, в общем количестве учреждений культуры (не менее)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2.13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 (не более)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F21BE" w:rsidRPr="001F21BE" w:rsidTr="006A764E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2.14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1F21BE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нештатных и аварийных ситуаций техногенного характера, возникших на территории учреждений культуры (пожар, обрушение конструкций и т.п.) (не более)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BE" w:rsidRPr="001F21BE" w:rsidRDefault="001F21BE" w:rsidP="001F21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F21BE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</w:tbl>
    <w:p w:rsidR="000852B3" w:rsidRPr="000C606D" w:rsidRDefault="000852B3" w:rsidP="000852B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852B3" w:rsidRPr="000C606D" w:rsidRDefault="000852B3" w:rsidP="000852B3">
      <w:pPr>
        <w:spacing w:after="0" w:line="240" w:lineRule="auto"/>
        <w:rPr>
          <w:sz w:val="28"/>
          <w:szCs w:val="28"/>
        </w:rPr>
        <w:sectPr w:rsidR="000852B3" w:rsidRPr="000C606D" w:rsidSect="000852B3">
          <w:footerReference w:type="default" r:id="rId9"/>
          <w:footnotePr>
            <w:numFmt w:val="chicago"/>
          </w:footnotePr>
          <w:pgSz w:w="16838" w:h="11906" w:orient="landscape"/>
          <w:pgMar w:top="851" w:right="1134" w:bottom="1701" w:left="1134" w:header="709" w:footer="283" w:gutter="0"/>
          <w:cols w:space="708"/>
          <w:docGrid w:linePitch="360"/>
        </w:sectPr>
      </w:pPr>
    </w:p>
    <w:p w:rsidR="000852B3" w:rsidRPr="000C606D" w:rsidRDefault="000852B3" w:rsidP="000852B3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30" w:name="_Toc460412028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2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sz w:val="28"/>
          <w:szCs w:val="28"/>
          <w:lang w:eastAsia="ru-RU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культуры Наурского муниципального района»</w:t>
      </w:r>
      <w:bookmarkEnd w:id="30"/>
    </w:p>
    <w:p w:rsidR="000852B3" w:rsidRPr="000C606D" w:rsidRDefault="000852B3" w:rsidP="000852B3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0852B3" w:rsidRPr="008C1856" w:rsidRDefault="000852B3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ПЕРЕЧЕНЬ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мероприятий муниципальной программы </w:t>
      </w:r>
      <w:bookmarkStart w:id="31" w:name="OLE_LINK221"/>
      <w:bookmarkStart w:id="32" w:name="OLE_LINK222"/>
      <w:bookmarkStart w:id="33" w:name="OLE_LINK223"/>
      <w:r w:rsidRPr="000C606D">
        <w:rPr>
          <w:rFonts w:eastAsia="Times New Roman"/>
          <w:sz w:val="28"/>
          <w:szCs w:val="28"/>
          <w:lang w:eastAsia="ru-RU"/>
        </w:rPr>
        <w:t xml:space="preserve">Наурского муниципального района 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культуры Наурского муниципального района»</w:t>
      </w:r>
      <w:bookmarkEnd w:id="31"/>
      <w:bookmarkEnd w:id="32"/>
      <w:bookmarkEnd w:id="33"/>
    </w:p>
    <w:p w:rsidR="000852B3" w:rsidRPr="000C606D" w:rsidRDefault="000852B3" w:rsidP="000852B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888"/>
        <w:gridCol w:w="3824"/>
        <w:gridCol w:w="1654"/>
        <w:gridCol w:w="864"/>
        <w:gridCol w:w="902"/>
        <w:gridCol w:w="2358"/>
        <w:gridCol w:w="993"/>
        <w:gridCol w:w="992"/>
        <w:gridCol w:w="992"/>
        <w:gridCol w:w="992"/>
        <w:gridCol w:w="993"/>
      </w:tblGrid>
      <w:tr w:rsidR="009F7047" w:rsidRPr="001B2D85" w:rsidTr="00C9524C">
        <w:trPr>
          <w:cantSplit/>
          <w:trHeight w:val="20"/>
          <w:tblHeader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рублей)</w:t>
            </w:r>
          </w:p>
        </w:tc>
      </w:tr>
      <w:tr w:rsidR="009F7047" w:rsidRPr="001B2D85" w:rsidTr="00C9524C">
        <w:trPr>
          <w:cantSplit/>
          <w:trHeight w:val="20"/>
          <w:tblHeader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9F7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9F7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9F7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9F7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9F7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9F7047" w:rsidRPr="001B2D85" w:rsidTr="00C9524C">
        <w:trPr>
          <w:cantSplit/>
          <w:trHeight w:val="20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F7047" w:rsidRPr="001B2D85" w:rsidTr="00C9524C">
        <w:trPr>
          <w:cantSplit/>
          <w:trHeight w:val="2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7" w:rsidRPr="001B2D85" w:rsidRDefault="009F7047" w:rsidP="009F7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Развитие культуры </w:t>
            </w:r>
            <w:proofErr w:type="gramStart"/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Наурского</w:t>
            </w:r>
            <w:proofErr w:type="gramEnd"/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</w:t>
            </w:r>
          </w:p>
        </w:tc>
      </w:tr>
      <w:tr w:rsidR="0095567D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34" w:name="_Hlk479595271"/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</w:tr>
      <w:bookmarkEnd w:id="34"/>
      <w:tr w:rsidR="0095567D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5567D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95567D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</w:tr>
      <w:tr w:rsidR="0095567D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7D" w:rsidRPr="001B2D85" w:rsidRDefault="0095567D" w:rsidP="0095567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25E2B" w:rsidRPr="001B2D85" w:rsidTr="00C9524C">
        <w:trPr>
          <w:cantSplit/>
          <w:trHeight w:val="2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2B" w:rsidRPr="001B2D85" w:rsidRDefault="00025E2B" w:rsidP="00025E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Подпрограмма 1. Обеспечение </w:t>
            </w:r>
            <w:proofErr w:type="gramStart"/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функционирования системы учреждений культуры Наурского муниципального района</w:t>
            </w:r>
            <w:proofErr w:type="gramEnd"/>
          </w:p>
        </w:tc>
      </w:tr>
      <w:tr w:rsidR="00376EF9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</w:tr>
      <w:tr w:rsidR="00376EF9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76EF9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76EF9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</w:tr>
      <w:tr w:rsidR="00376EF9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EF9" w:rsidRPr="001B2D85" w:rsidRDefault="00376EF9" w:rsidP="00376EF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25E2B" w:rsidRPr="001B2D85" w:rsidTr="00C9524C">
        <w:trPr>
          <w:cantSplit/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E2B" w:rsidRPr="001B2D85" w:rsidRDefault="0095567D" w:rsidP="00025E2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2B" w:rsidRPr="001B2D85" w:rsidRDefault="00025E2B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Мероприятие</w:t>
            </w:r>
            <w:r w:rsidR="001B2D85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: Реализация функций аппаратов исполнителей и участников муниципальной программы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1B2D85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  <w:r w:rsidR="001B2D85" w:rsidRPr="001B2D8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Кадровое, информационное и хозяйственное обеспечение деятельности МУ «Отдел культуры Наурского муниципального района»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F7047" w:rsidRPr="001B2D85" w:rsidTr="00C51984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ind w:firstLineChars="100" w:firstLine="180"/>
              <w:outlineLvl w:val="2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Кадровое и материально-техническое обеспечение деятельности по осуществлению полномочий МУ «Отдел культуры Наурского </w:t>
            </w:r>
            <w:r w:rsidRPr="001B2D8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муниципального района» (в том числе обеспечение деятельности учебно-методических кабинетов, групп хозяйственного обслуживания).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7F107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 «Отдел культуры Наурского </w:t>
            </w:r>
            <w:r w:rsidRPr="001B2D8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1 970,7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Подпрограмма 2. Повышение доступности и качества услуг в сфере культуры и искусства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Наурского муниципального района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</w:tr>
      <w:tr w:rsidR="001B2D8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85" w:rsidRPr="001B2D85" w:rsidRDefault="001B2D85" w:rsidP="001B2D8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68C8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8C8" w:rsidRPr="001B2D85" w:rsidRDefault="001768C8" w:rsidP="00025E2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4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C8" w:rsidRPr="001B2D85" w:rsidRDefault="001768C8" w:rsidP="001768C8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Мероприятие 1</w:t>
            </w:r>
            <w:r w:rsidRPr="001B2D85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r w:rsidRPr="001768C8">
              <w:rPr>
                <w:rFonts w:eastAsia="Times New Roman"/>
                <w:sz w:val="18"/>
                <w:szCs w:val="18"/>
                <w:lang w:eastAsia="ru-RU"/>
              </w:rPr>
              <w:t>Реализация образовательных программ дополнительного образования детей и мероприятия по их развитию</w:t>
            </w:r>
          </w:p>
        </w:tc>
      </w:tr>
      <w:tr w:rsidR="00706748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23 228,1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23 228,1</w:t>
            </w:r>
          </w:p>
        </w:tc>
      </w:tr>
      <w:tr w:rsidR="00706748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6748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706748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22 853,7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22 853,7</w:t>
            </w:r>
          </w:p>
        </w:tc>
      </w:tr>
      <w:tr w:rsidR="00706748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748" w:rsidRPr="001B2D85" w:rsidRDefault="00706748" w:rsidP="007067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48" w:rsidRPr="001B2D85" w:rsidRDefault="00706748" w:rsidP="00706748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706748" w:rsidP="00706748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06748">
              <w:rPr>
                <w:rFonts w:eastAsia="Times New Roman"/>
                <w:sz w:val="18"/>
                <w:szCs w:val="18"/>
                <w:lang w:eastAsia="ru-RU"/>
              </w:rPr>
              <w:t xml:space="preserve">Предоставление субсидий бюджетным учреждениям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дополнительного</w:t>
            </w:r>
            <w:r w:rsidRPr="00706748">
              <w:rPr>
                <w:rFonts w:eastAsia="Times New Roman"/>
                <w:sz w:val="18"/>
                <w:szCs w:val="18"/>
                <w:lang w:eastAsia="ru-RU"/>
              </w:rPr>
              <w:t xml:space="preserve"> образования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047" w:rsidRPr="001B2D85" w:rsidRDefault="009F7047" w:rsidP="00025E2B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F7047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7" w:rsidRPr="001B2D85" w:rsidRDefault="009F7047" w:rsidP="00025E2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153F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D2153F" w:rsidRDefault="00D2153F" w:rsidP="00D2153F">
            <w:pPr>
              <w:spacing w:after="0" w:line="240" w:lineRule="auto"/>
              <w:ind w:firstLineChars="100" w:firstLine="180"/>
              <w:outlineLvl w:val="1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D2153F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Организация и обеспечение предоставления (выполнения) муниципальных услуг (работ) в области дополнительного образования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</w:tr>
      <w:tr w:rsidR="00D2153F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2153F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2153F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21 697,0</w:t>
            </w:r>
          </w:p>
        </w:tc>
      </w:tr>
      <w:tr w:rsidR="00D2153F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D2153F" w:rsidRDefault="004E3219" w:rsidP="00C9524C">
            <w:pPr>
              <w:spacing w:after="0" w:line="240" w:lineRule="auto"/>
              <w:ind w:firstLineChars="100" w:firstLine="180"/>
              <w:outlineLvl w:val="1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00969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Оказание мер социальной поддержки педагогическим работникам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74B7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6374B7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4B7" w:rsidRPr="004E3219" w:rsidRDefault="006374B7" w:rsidP="00C9524C">
            <w:pPr>
              <w:spacing w:after="0" w:line="240" w:lineRule="auto"/>
              <w:ind w:firstLineChars="100" w:firstLine="180"/>
              <w:outlineLvl w:val="1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4E3219">
              <w:rPr>
                <w:rFonts w:eastAsia="Times New Roman"/>
                <w:iCs/>
                <w:sz w:val="18"/>
                <w:szCs w:val="18"/>
                <w:lang w:eastAsia="ru-RU"/>
              </w:rPr>
              <w:t>Предоставление субсидий бюджетным учреждениям дополнительного образования на иные цели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</w:tr>
      <w:tr w:rsidR="006374B7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74B7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374B7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</w:tr>
      <w:tr w:rsidR="006374B7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B7" w:rsidRPr="001B2D85" w:rsidRDefault="006374B7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B7" w:rsidRPr="001B2D85" w:rsidRDefault="006374B7" w:rsidP="00C9524C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6374B7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  <w:r w:rsidR="006374B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="006374B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CA768F" w:rsidRDefault="00CA768F" w:rsidP="004E3219">
            <w:pPr>
              <w:spacing w:after="0" w:line="240" w:lineRule="auto"/>
              <w:ind w:firstLineChars="100" w:firstLine="180"/>
              <w:outlineLvl w:val="1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A768F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Реализации мероприятий по обеспечению развития и укрепления материально-технической базы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учреждений дополнительного образования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1 156,6</w:t>
            </w:r>
          </w:p>
        </w:tc>
      </w:tr>
      <w:tr w:rsidR="004E3219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19" w:rsidRPr="001B2D85" w:rsidRDefault="004E3219" w:rsidP="004E32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outlineLvl w:val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19" w:rsidRPr="001B2D85" w:rsidRDefault="004E3219" w:rsidP="004E3219">
            <w:pPr>
              <w:spacing w:after="0" w:line="240" w:lineRule="auto"/>
              <w:jc w:val="righ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2153F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53F" w:rsidRPr="001B2D85" w:rsidRDefault="007F1075" w:rsidP="00D2153F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Мероприятие 2</w:t>
            </w:r>
            <w:r w:rsidR="00D2153F" w:rsidRPr="001B2D85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r w:rsidRPr="007F1075">
              <w:rPr>
                <w:rFonts w:eastAsia="Times New Roman"/>
                <w:sz w:val="18"/>
                <w:szCs w:val="18"/>
                <w:lang w:eastAsia="ru-RU"/>
              </w:rPr>
              <w:t>Обеспечение реализации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D2153F">
            <w:pPr>
              <w:spacing w:after="0" w:line="240" w:lineRule="auto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07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</w:tr>
      <w:tr w:rsidR="007F107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107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107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112 899,0</w:t>
            </w:r>
          </w:p>
        </w:tc>
      </w:tr>
      <w:tr w:rsidR="007F1075" w:rsidRPr="001B2D85" w:rsidTr="00C9524C">
        <w:trPr>
          <w:cantSplit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5" w:rsidRPr="001B2D85" w:rsidRDefault="007F1075" w:rsidP="007F107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75" w:rsidRPr="001B2D85" w:rsidRDefault="007F1075" w:rsidP="007F1075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2153F" w:rsidRPr="001B2D85" w:rsidTr="00C9524C">
        <w:trPr>
          <w:cantSplit/>
          <w:trHeight w:val="207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  <w:r w:rsidR="00C9524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деятельности подведомственных учреждений МУ «Отдел культуры Наурского муниципального района»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53F" w:rsidRPr="001B2D85" w:rsidRDefault="00D2153F" w:rsidP="003A1B77">
            <w:pPr>
              <w:spacing w:after="0" w:line="160" w:lineRule="atLeast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153F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153F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153F" w:rsidRPr="001B2D85" w:rsidTr="00C9524C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153F" w:rsidRPr="001B2D85" w:rsidTr="003A1B77">
        <w:trPr>
          <w:cantSplit/>
          <w:trHeight w:val="207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53F" w:rsidRPr="001B2D85" w:rsidRDefault="00D2153F" w:rsidP="00D215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ind w:firstLineChars="100" w:firstLine="180"/>
              <w:outlineLvl w:val="2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9524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Финансовое обеспечение деятельности муниципальных казённых учреждений культуры.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5 202,1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ind w:firstLineChars="100" w:firstLine="180"/>
              <w:outlineLvl w:val="2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9524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Финансовое обеспечение деятельности муниципальных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бюджетных учреждений культуры, в том числе: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107 696,9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1B2D85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1B2D85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9524C" w:rsidRPr="00C9524C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2.2.1.1.1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Предоставление субсидий муниципальным бюджетным и автономным учреждениям культуры  на финансовое обеспечение муниципального задания на оказание муниципальных услуг (выполнение работ).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</w:tr>
      <w:tr w:rsidR="00C9524C" w:rsidRPr="00C9524C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9524C" w:rsidRPr="00C9524C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9524C" w:rsidRPr="00C9524C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106 330,1</w:t>
            </w:r>
          </w:p>
        </w:tc>
      </w:tr>
      <w:tr w:rsidR="00C9524C" w:rsidRPr="00C9524C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B4F74" w:rsidRPr="001B2D85" w:rsidTr="00C9524C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2.2.1.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Предоставление субсидий муниципальным бюджетным и автономным учреждениям культуры  на </w:t>
            </w:r>
            <w:r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иные цели</w:t>
            </w:r>
            <w:r w:rsidRPr="00C9524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</w:tr>
      <w:tr w:rsidR="000B4F74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B4F74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B4F74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74" w:rsidRPr="00C9524C" w:rsidRDefault="000B4F74" w:rsidP="000B4F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74" w:rsidRPr="00C9524C" w:rsidRDefault="000B4F74" w:rsidP="000B4F7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1 366,8</w:t>
            </w:r>
          </w:p>
        </w:tc>
      </w:tr>
      <w:tr w:rsidR="00C9524C" w:rsidRPr="001B2D85" w:rsidTr="00C9524C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24C" w:rsidRPr="00C9524C" w:rsidRDefault="00C9524C" w:rsidP="00C952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C" w:rsidRPr="00C9524C" w:rsidRDefault="00C9524C" w:rsidP="00C9524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F20EC" w:rsidRPr="001B2D85" w:rsidTr="0073438A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1B2D85" w:rsidRDefault="000F20EC" w:rsidP="0073438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2.3.</w:t>
            </w: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0F20EC" w:rsidRPr="001B2D85" w:rsidRDefault="000F20EC" w:rsidP="0073438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0F20EC" w:rsidRPr="001B2D85" w:rsidRDefault="000F20EC" w:rsidP="0073438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0F20EC" w:rsidRPr="001B2D85" w:rsidRDefault="000F20EC" w:rsidP="0073438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0F20EC" w:rsidRPr="001B2D85" w:rsidRDefault="000F20EC" w:rsidP="0073438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4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0EC" w:rsidRPr="001B2D85" w:rsidRDefault="000F20EC" w:rsidP="000F20EC">
            <w:pPr>
              <w:tabs>
                <w:tab w:val="left" w:pos="675"/>
              </w:tabs>
              <w:spacing w:after="0" w:line="240" w:lineRule="auto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Мероприятие 3:</w:t>
            </w:r>
            <w:r>
              <w:t xml:space="preserve"> </w:t>
            </w:r>
            <w:r w:rsidRPr="000F20EC">
              <w:rPr>
                <w:rFonts w:eastAsia="Times New Roman"/>
                <w:sz w:val="18"/>
                <w:szCs w:val="18"/>
                <w:lang w:eastAsia="ru-RU"/>
              </w:rPr>
              <w:t>Развитие библиотечного дела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ab/>
            </w:r>
          </w:p>
        </w:tc>
      </w:tr>
      <w:tr w:rsidR="000F20EC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</w:tr>
      <w:tr w:rsidR="000F20EC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20EC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20EC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</w:tr>
      <w:tr w:rsidR="000F20EC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EC" w:rsidRPr="001B2D85" w:rsidRDefault="000F20EC" w:rsidP="000F20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EC" w:rsidRPr="001B2D85" w:rsidRDefault="000F20EC" w:rsidP="000F20EC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1221" w:rsidRPr="001B2D85" w:rsidTr="0073438A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ind w:firstLineChars="100" w:firstLine="180"/>
              <w:outlineLvl w:val="2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F20EC">
              <w:rPr>
                <w:rFonts w:eastAsia="Times New Roman"/>
                <w:iCs/>
                <w:sz w:val="18"/>
                <w:szCs w:val="18"/>
                <w:lang w:eastAsia="ru-RU"/>
              </w:rPr>
              <w:t>Финансовое обеспечение деятельности муниципальных бюджетных учреждений культуры, в том числе: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</w:tr>
      <w:tr w:rsidR="00EC1221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1221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1221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24 474,9</w:t>
            </w:r>
          </w:p>
        </w:tc>
      </w:tr>
      <w:tr w:rsidR="00EC1221" w:rsidRPr="001B2D85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1B2D85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1B2D85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1221" w:rsidRPr="00C9524C" w:rsidTr="0073438A">
        <w:trPr>
          <w:cantSplit/>
          <w:trHeight w:val="2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t>2.2.1.1.1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Предоставление субсидий муниципальным бюджетным и автономным учреждениям культуры  на финансовое обеспечение муниципального задания на оказание </w:t>
            </w:r>
            <w:r w:rsidRPr="00C9524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муниципальных услуг (выполнение работ).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 «Отдел культуры Наурского муниципального района»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</w:tr>
      <w:tr w:rsidR="00EC1221" w:rsidRPr="00C9524C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C1221" w:rsidRPr="00C9524C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C1221" w:rsidRPr="00C9524C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24 474,9</w:t>
            </w:r>
          </w:p>
        </w:tc>
      </w:tr>
      <w:tr w:rsidR="00EC1221" w:rsidRPr="00C9524C" w:rsidTr="0073438A">
        <w:trPr>
          <w:cantSplit/>
          <w:trHeight w:val="2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21" w:rsidRPr="00C9524C" w:rsidRDefault="00EC1221" w:rsidP="00EC12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C9524C" w:rsidRDefault="00EC1221" w:rsidP="00EC1221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52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21" w:rsidRPr="00EC1221" w:rsidRDefault="00EC1221" w:rsidP="00EC1221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C1221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0852B3" w:rsidRPr="000C606D" w:rsidRDefault="000852B3" w:rsidP="000852B3">
      <w:pPr>
        <w:spacing w:after="0" w:line="240" w:lineRule="auto"/>
        <w:rPr>
          <w:sz w:val="28"/>
          <w:szCs w:val="28"/>
        </w:rPr>
        <w:sectPr w:rsidR="000852B3" w:rsidRPr="000C606D" w:rsidSect="003C6646">
          <w:footerReference w:type="default" r:id="rId10"/>
          <w:pgSz w:w="16838" w:h="11906" w:orient="landscape"/>
          <w:pgMar w:top="851" w:right="1134" w:bottom="567" w:left="1134" w:header="709" w:footer="284" w:gutter="0"/>
          <w:cols w:space="708"/>
          <w:docGrid w:linePitch="360"/>
        </w:sectPr>
      </w:pPr>
    </w:p>
    <w:p w:rsidR="000852B3" w:rsidRPr="000C606D" w:rsidRDefault="000852B3" w:rsidP="000852B3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bookmarkStart w:id="35" w:name="_Toc460413729"/>
      <w:r w:rsidRPr="000C606D">
        <w:rPr>
          <w:rFonts w:eastAsia="Times New Roman"/>
          <w:bCs/>
          <w:kern w:val="28"/>
          <w:sz w:val="28"/>
          <w:szCs w:val="28"/>
        </w:rPr>
        <w:lastRenderedPageBreak/>
        <w:t>Приложение 3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культуры Наурского муниципального района»</w:t>
      </w:r>
      <w:bookmarkEnd w:id="35"/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852B3" w:rsidRPr="008C1856" w:rsidRDefault="000852B3" w:rsidP="008C1856">
      <w:pPr>
        <w:spacing w:after="0" w:line="240" w:lineRule="auto"/>
        <w:jc w:val="center"/>
        <w:rPr>
          <w:sz w:val="28"/>
        </w:rPr>
      </w:pPr>
      <w:r w:rsidRPr="008C1856">
        <w:rPr>
          <w:sz w:val="28"/>
        </w:rPr>
        <w:t>РЕСУРСНОЕ ОБЕСПЕЧЕНИЕ И ПРОГНОЗНАЯ (СПРАВОЧНАЯ) ОЦЕНКА РАСХОДОВ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 xml:space="preserve">на </w:t>
      </w:r>
      <w:r w:rsidR="00451DD7" w:rsidRPr="000C606D">
        <w:rPr>
          <w:rFonts w:eastAsia="Times New Roman"/>
          <w:sz w:val="28"/>
          <w:szCs w:val="28"/>
          <w:lang w:eastAsia="ru-RU"/>
        </w:rPr>
        <w:t>достижение</w:t>
      </w:r>
      <w:r w:rsidRPr="000C606D">
        <w:rPr>
          <w:rFonts w:eastAsia="Times New Roman"/>
          <w:sz w:val="28"/>
          <w:szCs w:val="28"/>
          <w:lang w:eastAsia="ru-RU"/>
        </w:rPr>
        <w:t xml:space="preserve"> целей муниципальной программы </w:t>
      </w:r>
      <w:bookmarkStart w:id="36" w:name="OLE_LINK254"/>
      <w:bookmarkStart w:id="37" w:name="OLE_LINK255"/>
      <w:bookmarkStart w:id="38" w:name="OLE_LINK256"/>
      <w:bookmarkStart w:id="39" w:name="OLE_LINK227"/>
      <w:bookmarkStart w:id="40" w:name="OLE_LINK228"/>
      <w:r w:rsidRPr="000C606D">
        <w:rPr>
          <w:rFonts w:eastAsia="Times New Roman"/>
          <w:sz w:val="28"/>
          <w:szCs w:val="28"/>
          <w:lang w:eastAsia="ru-RU"/>
        </w:rPr>
        <w:t>Наурского муниципального района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культуры Наурского муниципального района»</w:t>
      </w:r>
      <w:bookmarkEnd w:id="36"/>
      <w:bookmarkEnd w:id="37"/>
      <w:bookmarkEnd w:id="38"/>
      <w:r w:rsidRPr="000C606D">
        <w:rPr>
          <w:rFonts w:eastAsia="Times New Roman"/>
          <w:sz w:val="28"/>
          <w:szCs w:val="28"/>
          <w:lang w:eastAsia="ru-RU"/>
        </w:rPr>
        <w:t xml:space="preserve"> </w:t>
      </w:r>
      <w:bookmarkEnd w:id="39"/>
      <w:bookmarkEnd w:id="40"/>
      <w:r w:rsidRPr="000C606D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:rsidR="000852B3" w:rsidRPr="000C606D" w:rsidRDefault="000852B3" w:rsidP="000852B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814"/>
        <w:gridCol w:w="2682"/>
        <w:gridCol w:w="1283"/>
        <w:gridCol w:w="1280"/>
        <w:gridCol w:w="2546"/>
        <w:gridCol w:w="1035"/>
        <w:gridCol w:w="1035"/>
        <w:gridCol w:w="1038"/>
        <w:gridCol w:w="1035"/>
        <w:gridCol w:w="1038"/>
      </w:tblGrid>
      <w:tr w:rsidR="00B533BF" w:rsidRPr="00B533BF" w:rsidTr="00A04994">
        <w:trPr>
          <w:trHeight w:val="20"/>
          <w:tblHeader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B533BF" w:rsidRPr="00B533BF" w:rsidTr="00A04994">
        <w:trPr>
          <w:trHeight w:val="20"/>
          <w:tblHeader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51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51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51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51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519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533BF" w:rsidRPr="00B533BF" w:rsidTr="00A04994">
        <w:trPr>
          <w:trHeight w:val="20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51984" w:rsidRPr="00B533BF" w:rsidTr="00C5198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Развитие культуры Наурского муниципального района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162 572,6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162 198,2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B2D85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51984" w:rsidRPr="00B533BF" w:rsidTr="00C5198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1. Обеспечение </w:t>
            </w:r>
            <w:proofErr w:type="gramStart"/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функционирования системы учреждений культуры Наурского муниципального района</w:t>
            </w:r>
            <w:proofErr w:type="gramEnd"/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3C6646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3C6646" w:rsidP="00B53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</w:tr>
      <w:tr w:rsidR="00B533BF" w:rsidRPr="00B533BF" w:rsidTr="00776F5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3C6646" w:rsidP="00B533BF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3C6646" w:rsidP="00B533BF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2 962,033</w:t>
            </w:r>
          </w:p>
        </w:tc>
      </w:tr>
      <w:tr w:rsidR="00B533BF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BF" w:rsidRPr="00B533BF" w:rsidRDefault="00B533BF" w:rsidP="00B533B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51984" w:rsidRPr="00B533BF" w:rsidTr="00C5198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культуры и искусства Наурского муниципального района 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sz w:val="20"/>
                <w:szCs w:val="20"/>
                <w:lang w:eastAsia="ru-RU"/>
              </w:rPr>
              <w:t>МУ «Отдел культуры Наурского муниципального района»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160 601,9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160 227,5</w:t>
            </w:r>
          </w:p>
        </w:tc>
      </w:tr>
      <w:tr w:rsidR="00C51984" w:rsidRPr="00B533BF" w:rsidTr="00B533BF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B533BF" w:rsidRDefault="00C51984" w:rsidP="00C51984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3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84" w:rsidRPr="001B2D85" w:rsidRDefault="00C51984" w:rsidP="00C5198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51984" w:rsidRDefault="000852B3" w:rsidP="000852B3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color w:val="365F91"/>
          <w:kern w:val="28"/>
          <w:szCs w:val="24"/>
        </w:rPr>
        <w:sectPr w:rsidR="00C51984" w:rsidSect="00C519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1134" w:bottom="567" w:left="1134" w:header="709" w:footer="284" w:gutter="0"/>
          <w:cols w:space="708"/>
          <w:docGrid w:linePitch="360"/>
        </w:sectPr>
      </w:pPr>
      <w:r w:rsidRPr="000C606D">
        <w:rPr>
          <w:rFonts w:eastAsia="Times New Roman"/>
          <w:bCs/>
          <w:color w:val="365F91"/>
          <w:kern w:val="28"/>
          <w:szCs w:val="24"/>
        </w:rPr>
        <w:br w:type="page"/>
      </w:r>
      <w:bookmarkStart w:id="41" w:name="_Toc460413757"/>
    </w:p>
    <w:p w:rsidR="000852B3" w:rsidRPr="000C606D" w:rsidRDefault="000852B3" w:rsidP="000852B3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r w:rsidRPr="000C606D">
        <w:rPr>
          <w:rFonts w:eastAsia="Times New Roman"/>
          <w:sz w:val="28"/>
          <w:szCs w:val="28"/>
          <w:lang w:eastAsia="ru-RU"/>
        </w:rPr>
        <w:lastRenderedPageBreak/>
        <w:t>Приложение 4</w:t>
      </w:r>
      <w:r w:rsidRPr="000C606D">
        <w:rPr>
          <w:rFonts w:eastAsia="Times New Roman"/>
          <w:sz w:val="28"/>
          <w:szCs w:val="28"/>
          <w:lang w:eastAsia="ru-RU"/>
        </w:rPr>
        <w:br/>
      </w:r>
      <w:r w:rsidRPr="000C606D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0C606D">
        <w:rPr>
          <w:rFonts w:eastAsia="Times New Roman"/>
          <w:bCs/>
          <w:kern w:val="28"/>
          <w:sz w:val="28"/>
          <w:szCs w:val="28"/>
        </w:rPr>
        <w:br/>
      </w:r>
      <w:r w:rsidR="00757106">
        <w:rPr>
          <w:rFonts w:eastAsia="Times New Roman"/>
          <w:bCs/>
          <w:kern w:val="28"/>
          <w:sz w:val="28"/>
          <w:szCs w:val="28"/>
        </w:rPr>
        <w:t>Наурского муниципального района</w:t>
      </w:r>
      <w:r w:rsidRPr="000C606D">
        <w:rPr>
          <w:rFonts w:eastAsia="Times New Roman"/>
          <w:bCs/>
          <w:kern w:val="28"/>
          <w:sz w:val="28"/>
          <w:szCs w:val="28"/>
        </w:rPr>
        <w:br/>
        <w:t>«Развитие культуры Наурского муниципального района»</w:t>
      </w:r>
      <w:bookmarkEnd w:id="41"/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852B3" w:rsidRPr="008C1856" w:rsidRDefault="000852B3" w:rsidP="008C1856">
      <w:pPr>
        <w:spacing w:after="0" w:line="240" w:lineRule="auto"/>
        <w:jc w:val="center"/>
        <w:rPr>
          <w:sz w:val="28"/>
        </w:rPr>
      </w:pPr>
      <w:bookmarkStart w:id="42" w:name="OLE_LINK879"/>
      <w:bookmarkStart w:id="43" w:name="OLE_LINK880"/>
      <w:bookmarkStart w:id="44" w:name="OLE_LINK881"/>
      <w:bookmarkStart w:id="45" w:name="OLE_LINK882"/>
      <w:r w:rsidRPr="008C1856">
        <w:rPr>
          <w:sz w:val="28"/>
        </w:rPr>
        <w:t>ОСНОВНЫЕ МЕРЫ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0C606D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  <w:proofErr w:type="gramEnd"/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муниципальной программы Наурского муниципального района</w:t>
      </w:r>
    </w:p>
    <w:p w:rsidR="000852B3" w:rsidRPr="000C606D" w:rsidRDefault="000852B3" w:rsidP="000852B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C606D">
        <w:rPr>
          <w:rFonts w:eastAsia="Times New Roman"/>
          <w:sz w:val="28"/>
          <w:szCs w:val="28"/>
          <w:lang w:eastAsia="ru-RU"/>
        </w:rPr>
        <w:t>«Развитие культуры Наурского муниципального района»</w:t>
      </w:r>
      <w:bookmarkEnd w:id="42"/>
      <w:bookmarkEnd w:id="43"/>
      <w:bookmarkEnd w:id="44"/>
      <w:bookmarkEnd w:id="45"/>
    </w:p>
    <w:p w:rsidR="000852B3" w:rsidRPr="000C606D" w:rsidRDefault="000852B3" w:rsidP="000852B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30"/>
        <w:gridCol w:w="4746"/>
        <w:gridCol w:w="5403"/>
        <w:gridCol w:w="2174"/>
        <w:gridCol w:w="1733"/>
      </w:tblGrid>
      <w:tr w:rsidR="0038328D" w:rsidRPr="0038328D" w:rsidTr="0038328D">
        <w:trPr>
          <w:trHeight w:val="276"/>
          <w:tblHeader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Основные положения</w:t>
            </w: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Ожидаемые сроки принятия</w:t>
            </w:r>
          </w:p>
        </w:tc>
      </w:tr>
      <w:tr w:rsidR="0038328D" w:rsidRPr="0038328D" w:rsidTr="0038328D">
        <w:trPr>
          <w:trHeight w:val="276"/>
          <w:tblHeader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38328D" w:rsidRPr="0038328D" w:rsidTr="0038328D">
        <w:trPr>
          <w:trHeight w:val="20"/>
          <w:tblHeader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328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8328D" w:rsidRPr="0038328D" w:rsidTr="003832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>Муниципальная программа Развитие культуры Наурского муниципального района</w:t>
            </w:r>
          </w:p>
        </w:tc>
      </w:tr>
      <w:tr w:rsidR="0038328D" w:rsidRPr="0038328D" w:rsidTr="003832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 xml:space="preserve">Подпрограмма 1. Обеспечение </w:t>
            </w:r>
            <w:proofErr w:type="gramStart"/>
            <w:r w:rsidRPr="0038328D">
              <w:rPr>
                <w:rFonts w:eastAsia="Times New Roman"/>
                <w:szCs w:val="24"/>
                <w:lang w:eastAsia="ru-RU"/>
              </w:rPr>
              <w:t>функционирования системы учреждений культуры Наурского муниципального района</w:t>
            </w:r>
            <w:proofErr w:type="gramEnd"/>
            <w:r w:rsidRPr="0038328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38328D" w:rsidRPr="0038328D" w:rsidTr="0038328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 xml:space="preserve">Приказ МУ "Отдел культуры Наурского муниципального района" "Об утверждении Порядка составления, утверждения и реализации планов работы подведомственных муниципальных учреждений МУ "Отдел культуры Наурского муниципального района"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>Определение правил и методики составления, утверждения и реализации планов работы подведомственных муниципальных учреждений МУ "Отдел культуры Наурского муниципального района"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38328D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>МУ "Отдел культуры Наурского муниципального района"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38328D" w:rsidRDefault="0038328D" w:rsidP="003A1B7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>20</w:t>
            </w:r>
            <w:r w:rsidR="003A1B77">
              <w:rPr>
                <w:rFonts w:eastAsia="Times New Roman"/>
                <w:szCs w:val="24"/>
                <w:lang w:eastAsia="ru-RU"/>
              </w:rPr>
              <w:t>24</w:t>
            </w:r>
            <w:r w:rsidRPr="0038328D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  <w:tr w:rsidR="0038328D" w:rsidRPr="0038328D" w:rsidTr="003832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28D" w:rsidRPr="0038328D" w:rsidRDefault="0038328D" w:rsidP="003832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328D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культуры и искусства Наурского муниципального района </w:t>
            </w:r>
          </w:p>
        </w:tc>
      </w:tr>
      <w:tr w:rsidR="0038328D" w:rsidRPr="007B3C1C" w:rsidTr="0038328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 xml:space="preserve">Приказ МУ "Отдел культуры Наурского муниципального района" "О внесении изменений в Приказ МУ "Отдел культуры Наурского муниципального района" "Об </w:t>
            </w: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утверждении ведомственного перечня муниципальных услуг (работ), оказываемых (выполняемых) муниципальными учреждениями Наурского муниципального района, находящимися в ведении МУ "Отдел культуры Наурского муниципального района" 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 xml:space="preserve">Актуализация ведомственных перечней муниципальных услуг/работ, оказываемых/выполняемых МУК, </w:t>
            </w:r>
            <w:proofErr w:type="gramStart"/>
            <w:r w:rsidRPr="007B3C1C">
              <w:rPr>
                <w:rFonts w:eastAsia="Times New Roman"/>
                <w:szCs w:val="24"/>
                <w:lang w:eastAsia="ru-RU"/>
              </w:rPr>
              <w:t>расположенными</w:t>
            </w:r>
            <w:proofErr w:type="gramEnd"/>
            <w:r w:rsidRPr="007B3C1C">
              <w:rPr>
                <w:rFonts w:eastAsia="Times New Roman"/>
                <w:szCs w:val="24"/>
                <w:lang w:eastAsia="ru-RU"/>
              </w:rPr>
              <w:t xml:space="preserve"> на территории Наурского </w:t>
            </w: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 xml:space="preserve">МУ "Отдел культуры Наурского муниципального </w:t>
            </w: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A1B7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20</w:t>
            </w:r>
            <w:r w:rsidR="003A1B77" w:rsidRPr="007B3C1C">
              <w:rPr>
                <w:rFonts w:eastAsia="Times New Roman"/>
                <w:szCs w:val="24"/>
                <w:lang w:eastAsia="ru-RU"/>
              </w:rPr>
              <w:t>24</w:t>
            </w:r>
            <w:r w:rsidRPr="007B3C1C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  <w:tr w:rsidR="0038328D" w:rsidRPr="007B3C1C" w:rsidTr="0038328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Приказ МУ "Отдел культуры Наурского муниципального района" "О внесении изменений в Приказ МУ "Отдел культуры Наурского муниципального района" "Об утверждении базовых нормативов затрат на оказание муниципальных услуг в области культуры"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Корректировка методики расчета базовых нормативов затрат на оказание муниципальных услуг, выполняемых МУК, </w:t>
            </w:r>
            <w:proofErr w:type="gramStart"/>
            <w:r w:rsidRPr="007B3C1C">
              <w:rPr>
                <w:rFonts w:eastAsia="Times New Roman"/>
                <w:szCs w:val="24"/>
                <w:lang w:eastAsia="ru-RU"/>
              </w:rPr>
              <w:t>расположенными</w:t>
            </w:r>
            <w:proofErr w:type="gramEnd"/>
            <w:r w:rsidRPr="007B3C1C">
              <w:rPr>
                <w:rFonts w:eastAsia="Times New Roman"/>
                <w:szCs w:val="24"/>
                <w:lang w:eastAsia="ru-RU"/>
              </w:rPr>
              <w:t xml:space="preserve"> на территории Наурского муниципального района; утверждение объемов финансового обеспечения муниципальных заданий на оказание муниципальных услуг (выполнение работ) МУК, расположенными на территории Наурского муниципального района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8328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МУ "Отдел культуры Наурского муниципального района"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8D" w:rsidRPr="007B3C1C" w:rsidRDefault="0038328D" w:rsidP="003A1B77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20</w:t>
            </w:r>
            <w:r w:rsidR="003A1B77" w:rsidRPr="007B3C1C">
              <w:rPr>
                <w:rFonts w:eastAsia="Times New Roman"/>
                <w:szCs w:val="24"/>
                <w:lang w:eastAsia="ru-RU"/>
              </w:rPr>
              <w:t>24</w:t>
            </w:r>
            <w:r w:rsidRPr="007B3C1C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</w:tbl>
    <w:p w:rsidR="000852B3" w:rsidRPr="007B3C1C" w:rsidRDefault="000852B3" w:rsidP="000852B3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r w:rsidRPr="007B3C1C">
        <w:rPr>
          <w:rFonts w:eastAsia="Times New Roman"/>
          <w:sz w:val="28"/>
          <w:szCs w:val="28"/>
          <w:lang w:eastAsia="ru-RU"/>
        </w:rPr>
        <w:br w:type="page"/>
      </w:r>
      <w:bookmarkStart w:id="46" w:name="_Toc460413758"/>
      <w:r w:rsidRPr="007B3C1C">
        <w:rPr>
          <w:rFonts w:eastAsia="Times New Roman"/>
          <w:bCs/>
          <w:kern w:val="28"/>
          <w:sz w:val="28"/>
          <w:szCs w:val="28"/>
        </w:rPr>
        <w:lastRenderedPageBreak/>
        <w:t>Приложение 5</w:t>
      </w:r>
      <w:r w:rsidRPr="007B3C1C">
        <w:rPr>
          <w:rFonts w:eastAsia="Times New Roman"/>
          <w:bCs/>
          <w:kern w:val="28"/>
          <w:sz w:val="28"/>
          <w:szCs w:val="28"/>
        </w:rPr>
        <w:br/>
      </w:r>
      <w:r w:rsidR="00486FB8" w:rsidRPr="007B3C1C">
        <w:rPr>
          <w:rFonts w:eastAsia="Times New Roman"/>
          <w:bCs/>
          <w:kern w:val="28"/>
          <w:sz w:val="28"/>
          <w:szCs w:val="28"/>
        </w:rPr>
        <w:br/>
      </w:r>
      <w:r w:rsidRPr="007B3C1C">
        <w:rPr>
          <w:rFonts w:eastAsia="Times New Roman"/>
          <w:bCs/>
          <w:kern w:val="28"/>
          <w:sz w:val="28"/>
          <w:szCs w:val="28"/>
        </w:rPr>
        <w:t>к муниципальной программе</w:t>
      </w:r>
      <w:r w:rsidRPr="007B3C1C">
        <w:rPr>
          <w:rFonts w:eastAsia="Times New Roman"/>
          <w:bCs/>
          <w:kern w:val="28"/>
          <w:sz w:val="28"/>
          <w:szCs w:val="28"/>
        </w:rPr>
        <w:br/>
      </w:r>
      <w:r w:rsidR="00757106" w:rsidRPr="007B3C1C">
        <w:rPr>
          <w:rFonts w:eastAsia="Times New Roman"/>
          <w:bCs/>
          <w:kern w:val="28"/>
          <w:sz w:val="28"/>
          <w:szCs w:val="28"/>
        </w:rPr>
        <w:t>Наурского муниципального района</w:t>
      </w:r>
      <w:r w:rsidRPr="007B3C1C">
        <w:rPr>
          <w:rFonts w:eastAsia="Times New Roman"/>
          <w:bCs/>
          <w:kern w:val="28"/>
          <w:sz w:val="28"/>
          <w:szCs w:val="28"/>
        </w:rPr>
        <w:br/>
        <w:t>«Развитие культуры Наурского муниципального района»</w:t>
      </w:r>
      <w:bookmarkEnd w:id="46"/>
    </w:p>
    <w:p w:rsidR="000852B3" w:rsidRPr="007B3C1C" w:rsidRDefault="000852B3" w:rsidP="000852B3">
      <w:pPr>
        <w:spacing w:after="0" w:line="240" w:lineRule="auto"/>
        <w:rPr>
          <w:sz w:val="18"/>
          <w:szCs w:val="28"/>
        </w:rPr>
      </w:pPr>
    </w:p>
    <w:p w:rsidR="000852B3" w:rsidRPr="007B3C1C" w:rsidRDefault="000852B3" w:rsidP="008C1856">
      <w:pPr>
        <w:spacing w:after="0" w:line="240" w:lineRule="auto"/>
        <w:jc w:val="center"/>
        <w:rPr>
          <w:sz w:val="28"/>
        </w:rPr>
      </w:pPr>
      <w:r w:rsidRPr="007B3C1C">
        <w:rPr>
          <w:sz w:val="28"/>
        </w:rPr>
        <w:t xml:space="preserve">ПРОГНОЗ СВОДНЫХ ПОКАЗАТЕЛЕЙ МУНИЦИПАЛЬНЫХ ЗАДАНИЙ </w:t>
      </w:r>
    </w:p>
    <w:p w:rsidR="000852B3" w:rsidRPr="007B3C1C" w:rsidRDefault="000852B3" w:rsidP="000852B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B3C1C">
        <w:rPr>
          <w:rFonts w:eastAsia="Times New Roman"/>
          <w:sz w:val="28"/>
          <w:szCs w:val="28"/>
          <w:lang w:eastAsia="ru-RU"/>
        </w:rPr>
        <w:t>на оказание муниципальных услуг (выполнение работ) муниципальными учреждениями по муниципальной программе Наурского муниципального района «Развитие культуры Наурского муниципального района»</w:t>
      </w:r>
    </w:p>
    <w:p w:rsidR="0046047B" w:rsidRPr="007B3C1C" w:rsidRDefault="0046047B" w:rsidP="0003015F">
      <w:pPr>
        <w:spacing w:after="0" w:line="240" w:lineRule="auto"/>
        <w:rPr>
          <w:rFonts w:eastAsia="Times New Roman"/>
          <w:sz w:val="1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696"/>
        <w:gridCol w:w="3503"/>
        <w:gridCol w:w="999"/>
        <w:gridCol w:w="999"/>
        <w:gridCol w:w="1000"/>
        <w:gridCol w:w="1000"/>
        <w:gridCol w:w="1005"/>
        <w:gridCol w:w="1115"/>
        <w:gridCol w:w="1115"/>
        <w:gridCol w:w="1115"/>
        <w:gridCol w:w="1115"/>
        <w:gridCol w:w="1124"/>
      </w:tblGrid>
      <w:tr w:rsidR="00AA0FD6" w:rsidRPr="007B3C1C" w:rsidTr="00CD33FB">
        <w:trPr>
          <w:trHeight w:val="20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18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AA0FD6" w:rsidRPr="007B3C1C" w:rsidTr="003E42DA">
        <w:trPr>
          <w:trHeight w:val="20"/>
          <w:tblHeader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D4F4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3D4F49" w:rsidRPr="007B3C1C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3E42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3E42DA" w:rsidRPr="007B3C1C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AA0FD6" w:rsidRPr="007B3C1C" w:rsidTr="003E42DA">
        <w:trPr>
          <w:trHeight w:val="20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B3C1C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AA0FD6" w:rsidRPr="007B3C1C" w:rsidTr="00AA0FD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Муниципальная программа Развитие культуры Наурского муниципального района</w:t>
            </w:r>
          </w:p>
        </w:tc>
      </w:tr>
      <w:tr w:rsidR="00AA0FD6" w:rsidRPr="007B3C1C" w:rsidTr="00AA0FD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FD6" w:rsidRPr="007B3C1C" w:rsidRDefault="00AA0FD6" w:rsidP="00AA0F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Подпрограмма 2. Повышение доступности и качества услуг в сфере культуры и искусства Наурского муниципального района </w:t>
            </w:r>
          </w:p>
        </w:tc>
      </w:tr>
      <w:tr w:rsidR="00AA0FD6" w:rsidRPr="007B3C1C" w:rsidTr="00AA0FD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D6" w:rsidRPr="007B3C1C" w:rsidRDefault="00AA0FD6" w:rsidP="00AA0F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Предоставление субсидий учреждениям культуры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7E40C5" w:rsidRPr="007B3C1C" w:rsidTr="003E42D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Формирование бюджетной отчетности для главного распорядителя, распорядителя, получателя бюджетные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      </w: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27 836,3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27 836,3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27 836,3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27 836,3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C5" w:rsidRPr="007B3C1C" w:rsidRDefault="007E40C5" w:rsidP="007E40C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27 836,3</w:t>
            </w:r>
          </w:p>
        </w:tc>
      </w:tr>
      <w:tr w:rsidR="00C03285" w:rsidRPr="007B3C1C" w:rsidTr="007E40C5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85" w:rsidRPr="007B3C1C" w:rsidRDefault="00C0328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85" w:rsidRPr="007B3C1C" w:rsidRDefault="00C03285" w:rsidP="00CB443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r w:rsidR="00CB443A" w:rsidRPr="007B3C1C">
              <w:rPr>
                <w:rFonts w:eastAsia="Times New Roman"/>
                <w:szCs w:val="24"/>
                <w:lang w:eastAsia="ru-RU"/>
              </w:rPr>
              <w:t>отчетов подлежащих своду</w:t>
            </w:r>
            <w:r w:rsidRPr="007B3C1C">
              <w:rPr>
                <w:rFonts w:eastAsia="Times New Roman"/>
                <w:szCs w:val="24"/>
                <w:lang w:eastAsia="ru-RU"/>
              </w:rPr>
              <w:t xml:space="preserve"> (</w:t>
            </w:r>
            <w:r w:rsidR="00CB443A" w:rsidRPr="007B3C1C">
              <w:rPr>
                <w:rFonts w:eastAsia="Times New Roman"/>
                <w:szCs w:val="24"/>
                <w:lang w:eastAsia="ru-RU"/>
              </w:rPr>
              <w:t>Единиц</w:t>
            </w:r>
            <w:r w:rsidRPr="007B3C1C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85" w:rsidRPr="007B3C1C" w:rsidRDefault="00C03285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85" w:rsidRPr="007B3C1C" w:rsidRDefault="00C03285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85" w:rsidRPr="007B3C1C" w:rsidRDefault="00C03285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85" w:rsidRPr="007B3C1C" w:rsidRDefault="00C03285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85" w:rsidRPr="007B3C1C" w:rsidRDefault="00C03285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85" w:rsidRPr="007B3C1C" w:rsidRDefault="00C0328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85" w:rsidRPr="007B3C1C" w:rsidRDefault="00C0328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85" w:rsidRPr="007B3C1C" w:rsidRDefault="00C0328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85" w:rsidRPr="007B3C1C" w:rsidRDefault="00C0328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85" w:rsidRPr="007B3C1C" w:rsidRDefault="00C0328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CD33FB" w:rsidRPr="007B3C1C" w:rsidTr="003E42D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2.2.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FB" w:rsidRPr="007B3C1C" w:rsidRDefault="00CD33FB" w:rsidP="00CD33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78 493,9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78 493,9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78 493,9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78 493,9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FB" w:rsidRPr="007B3C1C" w:rsidRDefault="00CD33FB" w:rsidP="00CD33F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78 493,9</w:t>
            </w:r>
          </w:p>
        </w:tc>
      </w:tr>
      <w:tr w:rsidR="007E40C5" w:rsidRPr="007B3C1C" w:rsidTr="003D470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2.2.1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E40C5" w:rsidP="007E40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проведенных мероприятий (единиц)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3438A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1 511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3438A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1 526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3438A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1 542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3438A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 1 558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3438A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1 574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C5" w:rsidRPr="007B3C1C" w:rsidRDefault="007E40C5" w:rsidP="007E40C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3438A" w:rsidRPr="007B3C1C" w:rsidTr="003D470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2.2.2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участников проведенных мероприятий (человеко-дней)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112 107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113 329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114 564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115 813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117 075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3438A" w:rsidRPr="007B3C1C" w:rsidTr="003E42D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438A" w:rsidRPr="007B3C1C" w:rsidTr="003D470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2.3.1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клубных формирований (единиц)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3438A" w:rsidRPr="007B3C1C" w:rsidTr="003D470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2.3.2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участников (человек)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2 071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2 071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2 081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2 081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2 086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3438A" w:rsidRPr="007B3C1C" w:rsidTr="003E42D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Создание концертов и концертных программ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  <w:bookmarkStart w:id="47" w:name="_GoBack"/>
            <w:bookmarkEnd w:id="47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438A" w:rsidRPr="007B3C1C" w:rsidTr="003D470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2.4.1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новых концертов (единиц)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130743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130743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130743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130743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130743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3438A" w:rsidRPr="007B3C1C" w:rsidTr="003E42D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Библиотечное, библиографическое и информационное </w:t>
            </w: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обслуживание пользователей библиотеки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24 474,9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24 474,9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24 474,9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24 474,9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24 474,9</w:t>
            </w:r>
          </w:p>
        </w:tc>
      </w:tr>
      <w:tr w:rsidR="0073438A" w:rsidRPr="007B3C1C" w:rsidTr="003D470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lastRenderedPageBreak/>
              <w:t>2.5.1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посещений (Единиц)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3D4700" w:rsidRDefault="004C37CE" w:rsidP="003D4700">
            <w:r w:rsidRPr="003D4700">
              <w:t>316 915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B3C1C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317 073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B3C1C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317 231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B3C1C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317 390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B3C1C" w:rsidP="0073438A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317 549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3438A" w:rsidRPr="007B3C1C" w:rsidTr="00C170A8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7B3C1C">
              <w:rPr>
                <w:rFonts w:eastAsia="Times New Roman"/>
                <w:szCs w:val="24"/>
                <w:lang w:eastAsia="ru-RU"/>
              </w:rPr>
              <w:t>предпрофессиональных</w:t>
            </w:r>
            <w:proofErr w:type="spellEnd"/>
            <w:r w:rsidRPr="007B3C1C">
              <w:rPr>
                <w:rFonts w:eastAsia="Times New Roman"/>
                <w:szCs w:val="24"/>
                <w:lang w:eastAsia="ru-RU"/>
              </w:rPr>
              <w:t xml:space="preserve"> программ в области искусств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22 071,4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22 071,4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22 071,4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22 071,4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22 071,4</w:t>
            </w:r>
          </w:p>
        </w:tc>
      </w:tr>
      <w:tr w:rsidR="0073438A" w:rsidRPr="007B3C1C" w:rsidTr="003D4700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2.6.1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226 807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226 807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246 807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250 000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250 000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73438A" w:rsidRPr="007B3C1C" w:rsidTr="00C170A8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2.7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7B3C1C">
              <w:rPr>
                <w:rFonts w:eastAsia="Times New Roman"/>
                <w:szCs w:val="24"/>
                <w:lang w:eastAsia="ru-RU"/>
              </w:rPr>
              <w:t>общеразвивающих</w:t>
            </w:r>
            <w:proofErr w:type="spellEnd"/>
            <w:r w:rsidRPr="007B3C1C">
              <w:rPr>
                <w:rFonts w:eastAsia="Times New Roman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438A" w:rsidRPr="007B3C1C" w:rsidTr="003D4700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2.7.1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423 792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423 792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425 000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428 000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0F79E5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428 000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8A" w:rsidRPr="007B3C1C" w:rsidRDefault="0073438A" w:rsidP="007343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B3C1C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</w:tbl>
    <w:p w:rsidR="0003015F" w:rsidRPr="00486FB8" w:rsidRDefault="0003015F" w:rsidP="001B05C0">
      <w:pPr>
        <w:spacing w:after="0" w:line="240" w:lineRule="auto"/>
        <w:rPr>
          <w:sz w:val="8"/>
        </w:rPr>
      </w:pPr>
    </w:p>
    <w:sectPr w:rsidR="0003015F" w:rsidRPr="00486FB8" w:rsidSect="0003015F">
      <w:pgSz w:w="16838" w:h="11906" w:orient="landscape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64" w:rsidRDefault="00745D64" w:rsidP="00861286">
      <w:pPr>
        <w:spacing w:after="0" w:line="240" w:lineRule="auto"/>
      </w:pPr>
      <w:r>
        <w:separator/>
      </w:r>
    </w:p>
  </w:endnote>
  <w:endnote w:type="continuationSeparator" w:id="0">
    <w:p w:rsidR="00745D64" w:rsidRDefault="00745D64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Pr="00F163BA" w:rsidRDefault="009B5052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3D4700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2511A8">
      <w:rPr>
        <w:noProof/>
        <w:color w:val="4A442A"/>
      </w:rPr>
      <w:t>2</w:t>
    </w:r>
    <w:r w:rsidRPr="00F163BA">
      <w:rPr>
        <w:color w:val="4A442A"/>
      </w:rPr>
      <w:fldChar w:fldCharType="end"/>
    </w:r>
  </w:p>
  <w:p w:rsidR="003D4700" w:rsidRDefault="003D470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Pr="009C104B" w:rsidRDefault="009B5052" w:rsidP="009C104B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3D4700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810D83">
      <w:rPr>
        <w:noProof/>
        <w:color w:val="4A442A"/>
      </w:rPr>
      <w:t>35</w:t>
    </w:r>
    <w:r w:rsidRPr="00F163BA">
      <w:rPr>
        <w:color w:val="4A442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Pr="009C104B" w:rsidRDefault="009B5052" w:rsidP="009C104B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3D4700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C43159">
      <w:rPr>
        <w:noProof/>
        <w:color w:val="4A442A"/>
      </w:rPr>
      <w:t>38</w:t>
    </w:r>
    <w:r w:rsidRPr="00F163BA">
      <w:rPr>
        <w:color w:val="4A442A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Default="003D4700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Pr="008B3EF8" w:rsidRDefault="009B5052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3D4700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C43159">
      <w:rPr>
        <w:noProof/>
        <w:color w:val="4A442A"/>
        <w:sz w:val="20"/>
      </w:rPr>
      <w:t>42</w:t>
    </w:r>
    <w:r w:rsidRPr="008B3EF8">
      <w:rPr>
        <w:color w:val="4A442A"/>
        <w:sz w:val="20"/>
      </w:rPr>
      <w:fldChar w:fldCharType="end"/>
    </w:r>
  </w:p>
  <w:p w:rsidR="003D4700" w:rsidRDefault="003D4700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Default="003D470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64" w:rsidRDefault="00745D64" w:rsidP="00861286">
      <w:pPr>
        <w:spacing w:after="0" w:line="240" w:lineRule="auto"/>
      </w:pPr>
      <w:r>
        <w:separator/>
      </w:r>
    </w:p>
  </w:footnote>
  <w:footnote w:type="continuationSeparator" w:id="0">
    <w:p w:rsidR="00745D64" w:rsidRDefault="00745D64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Default="003D4700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Default="003D4700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Default="003D4700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7CC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4322BA"/>
    <w:multiLevelType w:val="hybridMultilevel"/>
    <w:tmpl w:val="F37214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360E93"/>
    <w:multiLevelType w:val="hybridMultilevel"/>
    <w:tmpl w:val="843C65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EAA3751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187F6956"/>
    <w:multiLevelType w:val="hybridMultilevel"/>
    <w:tmpl w:val="B7A60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19435E52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FD2AC9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5894319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D173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A97223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CD46F69"/>
    <w:multiLevelType w:val="hybridMultilevel"/>
    <w:tmpl w:val="D9F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10715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DA42F7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0001CC2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125A4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3216248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8">
    <w:nsid w:val="361622C6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1752A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8240570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595C72"/>
    <w:multiLevelType w:val="hybridMultilevel"/>
    <w:tmpl w:val="917E384E"/>
    <w:styleLink w:val="123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E2433AE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5D4369"/>
    <w:multiLevelType w:val="hybridMultilevel"/>
    <w:tmpl w:val="C5D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FC82DEC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C9524F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732242"/>
    <w:multiLevelType w:val="multilevel"/>
    <w:tmpl w:val="58448080"/>
    <w:styleLink w:val="111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FA0C9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F9B28FD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15571DB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1BF4853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3716477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4CB32CD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532158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9A524D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E436C0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30E5E6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64A14E49"/>
    <w:multiLevelType w:val="hybridMultilevel"/>
    <w:tmpl w:val="1220AC32"/>
    <w:styleLink w:val="11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65581D25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6A30E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77E724B2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7C5E767E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7"/>
  </w:num>
  <w:num w:numId="4">
    <w:abstractNumId w:val="62"/>
  </w:num>
  <w:num w:numId="5">
    <w:abstractNumId w:val="78"/>
  </w:num>
  <w:num w:numId="6">
    <w:abstractNumId w:val="4"/>
  </w:num>
  <w:num w:numId="7">
    <w:abstractNumId w:val="111"/>
  </w:num>
  <w:num w:numId="8">
    <w:abstractNumId w:val="39"/>
  </w:num>
  <w:num w:numId="9">
    <w:abstractNumId w:val="74"/>
  </w:num>
  <w:num w:numId="10">
    <w:abstractNumId w:val="23"/>
  </w:num>
  <w:num w:numId="11">
    <w:abstractNumId w:val="17"/>
  </w:num>
  <w:num w:numId="12">
    <w:abstractNumId w:val="19"/>
  </w:num>
  <w:num w:numId="13">
    <w:abstractNumId w:val="28"/>
  </w:num>
  <w:num w:numId="14">
    <w:abstractNumId w:val="77"/>
  </w:num>
  <w:num w:numId="15">
    <w:abstractNumId w:val="85"/>
  </w:num>
  <w:num w:numId="16">
    <w:abstractNumId w:val="50"/>
  </w:num>
  <w:num w:numId="17">
    <w:abstractNumId w:val="45"/>
  </w:num>
  <w:num w:numId="18">
    <w:abstractNumId w:val="108"/>
  </w:num>
  <w:num w:numId="19">
    <w:abstractNumId w:val="67"/>
  </w:num>
  <w:num w:numId="20">
    <w:abstractNumId w:val="41"/>
  </w:num>
  <w:num w:numId="21">
    <w:abstractNumId w:val="126"/>
  </w:num>
  <w:num w:numId="22">
    <w:abstractNumId w:val="25"/>
  </w:num>
  <w:num w:numId="23">
    <w:abstractNumId w:val="100"/>
  </w:num>
  <w:num w:numId="24">
    <w:abstractNumId w:val="64"/>
  </w:num>
  <w:num w:numId="25">
    <w:abstractNumId w:val="37"/>
  </w:num>
  <w:num w:numId="26">
    <w:abstractNumId w:val="92"/>
  </w:num>
  <w:num w:numId="27">
    <w:abstractNumId w:val="33"/>
  </w:num>
  <w:num w:numId="28">
    <w:abstractNumId w:val="46"/>
  </w:num>
  <w:num w:numId="29">
    <w:abstractNumId w:val="91"/>
  </w:num>
  <w:num w:numId="30">
    <w:abstractNumId w:val="16"/>
  </w:num>
  <w:num w:numId="31">
    <w:abstractNumId w:val="84"/>
  </w:num>
  <w:num w:numId="32">
    <w:abstractNumId w:val="109"/>
  </w:num>
  <w:num w:numId="33">
    <w:abstractNumId w:val="58"/>
  </w:num>
  <w:num w:numId="34">
    <w:abstractNumId w:val="96"/>
  </w:num>
  <w:num w:numId="35">
    <w:abstractNumId w:val="26"/>
  </w:num>
  <w:num w:numId="36">
    <w:abstractNumId w:val="105"/>
  </w:num>
  <w:num w:numId="37">
    <w:abstractNumId w:val="42"/>
  </w:num>
  <w:num w:numId="38">
    <w:abstractNumId w:val="68"/>
  </w:num>
  <w:num w:numId="39">
    <w:abstractNumId w:val="36"/>
  </w:num>
  <w:num w:numId="40">
    <w:abstractNumId w:val="0"/>
  </w:num>
  <w:num w:numId="41">
    <w:abstractNumId w:val="88"/>
  </w:num>
  <w:num w:numId="42">
    <w:abstractNumId w:val="81"/>
  </w:num>
  <w:num w:numId="43">
    <w:abstractNumId w:val="61"/>
  </w:num>
  <w:num w:numId="44">
    <w:abstractNumId w:val="82"/>
  </w:num>
  <w:num w:numId="45">
    <w:abstractNumId w:val="40"/>
  </w:num>
  <w:num w:numId="46">
    <w:abstractNumId w:val="118"/>
  </w:num>
  <w:num w:numId="47">
    <w:abstractNumId w:val="20"/>
  </w:num>
  <w:num w:numId="48">
    <w:abstractNumId w:val="113"/>
  </w:num>
  <w:num w:numId="49">
    <w:abstractNumId w:val="90"/>
  </w:num>
  <w:num w:numId="50">
    <w:abstractNumId w:val="116"/>
  </w:num>
  <w:num w:numId="51">
    <w:abstractNumId w:val="124"/>
  </w:num>
  <w:num w:numId="52">
    <w:abstractNumId w:val="32"/>
  </w:num>
  <w:num w:numId="53">
    <w:abstractNumId w:val="123"/>
  </w:num>
  <w:num w:numId="54">
    <w:abstractNumId w:val="98"/>
  </w:num>
  <w:num w:numId="55">
    <w:abstractNumId w:val="106"/>
  </w:num>
  <w:num w:numId="56">
    <w:abstractNumId w:val="49"/>
  </w:num>
  <w:num w:numId="57">
    <w:abstractNumId w:val="119"/>
  </w:num>
  <w:num w:numId="58">
    <w:abstractNumId w:val="34"/>
  </w:num>
  <w:num w:numId="59">
    <w:abstractNumId w:val="121"/>
  </w:num>
  <w:num w:numId="60">
    <w:abstractNumId w:val="117"/>
  </w:num>
  <w:num w:numId="61">
    <w:abstractNumId w:val="1"/>
  </w:num>
  <w:num w:numId="62">
    <w:abstractNumId w:val="102"/>
  </w:num>
  <w:num w:numId="63">
    <w:abstractNumId w:val="5"/>
  </w:num>
  <w:num w:numId="64">
    <w:abstractNumId w:val="53"/>
  </w:num>
  <w:num w:numId="65">
    <w:abstractNumId w:val="31"/>
  </w:num>
  <w:num w:numId="66">
    <w:abstractNumId w:val="94"/>
  </w:num>
  <w:num w:numId="67">
    <w:abstractNumId w:val="76"/>
  </w:num>
  <w:num w:numId="68">
    <w:abstractNumId w:val="11"/>
  </w:num>
  <w:num w:numId="69">
    <w:abstractNumId w:val="30"/>
  </w:num>
  <w:num w:numId="70">
    <w:abstractNumId w:val="38"/>
  </w:num>
  <w:num w:numId="71">
    <w:abstractNumId w:val="44"/>
  </w:num>
  <w:num w:numId="72">
    <w:abstractNumId w:val="110"/>
  </w:num>
  <w:num w:numId="73">
    <w:abstractNumId w:val="70"/>
  </w:num>
  <w:num w:numId="74">
    <w:abstractNumId w:val="13"/>
  </w:num>
  <w:num w:numId="75">
    <w:abstractNumId w:val="29"/>
  </w:num>
  <w:num w:numId="76">
    <w:abstractNumId w:val="8"/>
  </w:num>
  <w:num w:numId="77">
    <w:abstractNumId w:val="69"/>
  </w:num>
  <w:num w:numId="78">
    <w:abstractNumId w:val="87"/>
  </w:num>
  <w:num w:numId="79">
    <w:abstractNumId w:val="99"/>
  </w:num>
  <w:num w:numId="80">
    <w:abstractNumId w:val="63"/>
  </w:num>
  <w:num w:numId="81">
    <w:abstractNumId w:val="7"/>
  </w:num>
  <w:num w:numId="82">
    <w:abstractNumId w:val="122"/>
  </w:num>
  <w:num w:numId="83">
    <w:abstractNumId w:val="71"/>
  </w:num>
  <w:num w:numId="84">
    <w:abstractNumId w:val="14"/>
  </w:num>
  <w:num w:numId="85">
    <w:abstractNumId w:val="114"/>
  </w:num>
  <w:num w:numId="86">
    <w:abstractNumId w:val="75"/>
  </w:num>
  <w:num w:numId="87">
    <w:abstractNumId w:val="48"/>
  </w:num>
  <w:num w:numId="88">
    <w:abstractNumId w:val="104"/>
  </w:num>
  <w:num w:numId="89">
    <w:abstractNumId w:val="80"/>
  </w:num>
  <w:num w:numId="90">
    <w:abstractNumId w:val="86"/>
  </w:num>
  <w:num w:numId="91">
    <w:abstractNumId w:val="56"/>
  </w:num>
  <w:num w:numId="92">
    <w:abstractNumId w:val="52"/>
  </w:num>
  <w:num w:numId="93">
    <w:abstractNumId w:val="3"/>
  </w:num>
  <w:num w:numId="94">
    <w:abstractNumId w:val="115"/>
  </w:num>
  <w:num w:numId="95">
    <w:abstractNumId w:val="125"/>
  </w:num>
  <w:num w:numId="96">
    <w:abstractNumId w:val="60"/>
  </w:num>
  <w:num w:numId="97">
    <w:abstractNumId w:val="22"/>
  </w:num>
  <w:num w:numId="98">
    <w:abstractNumId w:val="9"/>
  </w:num>
  <w:num w:numId="99">
    <w:abstractNumId w:val="55"/>
  </w:num>
  <w:num w:numId="100">
    <w:abstractNumId w:val="54"/>
  </w:num>
  <w:num w:numId="101">
    <w:abstractNumId w:val="120"/>
  </w:num>
  <w:num w:numId="102">
    <w:abstractNumId w:val="59"/>
  </w:num>
  <w:num w:numId="103">
    <w:abstractNumId w:val="43"/>
  </w:num>
  <w:num w:numId="104">
    <w:abstractNumId w:val="66"/>
  </w:num>
  <w:num w:numId="105">
    <w:abstractNumId w:val="101"/>
  </w:num>
  <w:num w:numId="106">
    <w:abstractNumId w:val="95"/>
  </w:num>
  <w:num w:numId="107">
    <w:abstractNumId w:val="35"/>
  </w:num>
  <w:num w:numId="108">
    <w:abstractNumId w:val="18"/>
  </w:num>
  <w:num w:numId="109">
    <w:abstractNumId w:val="103"/>
  </w:num>
  <w:num w:numId="110">
    <w:abstractNumId w:val="93"/>
  </w:num>
  <w:num w:numId="111">
    <w:abstractNumId w:val="15"/>
  </w:num>
  <w:num w:numId="112">
    <w:abstractNumId w:val="89"/>
  </w:num>
  <w:num w:numId="113">
    <w:abstractNumId w:val="27"/>
  </w:num>
  <w:num w:numId="114">
    <w:abstractNumId w:val="47"/>
  </w:num>
  <w:num w:numId="115">
    <w:abstractNumId w:val="83"/>
  </w:num>
  <w:num w:numId="116">
    <w:abstractNumId w:val="51"/>
  </w:num>
  <w:num w:numId="117">
    <w:abstractNumId w:val="73"/>
  </w:num>
  <w:num w:numId="118">
    <w:abstractNumId w:val="79"/>
  </w:num>
  <w:num w:numId="119">
    <w:abstractNumId w:val="6"/>
  </w:num>
  <w:num w:numId="120">
    <w:abstractNumId w:val="127"/>
  </w:num>
  <w:num w:numId="121">
    <w:abstractNumId w:val="10"/>
  </w:num>
  <w:num w:numId="122">
    <w:abstractNumId w:val="21"/>
  </w:num>
  <w:num w:numId="123">
    <w:abstractNumId w:val="12"/>
  </w:num>
  <w:num w:numId="124">
    <w:abstractNumId w:val="24"/>
  </w:num>
  <w:num w:numId="125">
    <w:abstractNumId w:val="2"/>
  </w:num>
  <w:num w:numId="126">
    <w:abstractNumId w:val="65"/>
  </w:num>
  <w:num w:numId="127">
    <w:abstractNumId w:val="97"/>
  </w:num>
  <w:num w:numId="128">
    <w:abstractNumId w:val="72"/>
  </w:num>
  <w:num w:numId="129">
    <w:abstractNumId w:val="112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38CD"/>
    <w:rsid w:val="000001BD"/>
    <w:rsid w:val="00001A4D"/>
    <w:rsid w:val="000021D8"/>
    <w:rsid w:val="000021DB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E3F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5C27"/>
    <w:rsid w:val="00025E2B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40F1"/>
    <w:rsid w:val="000345A5"/>
    <w:rsid w:val="00035F18"/>
    <w:rsid w:val="000362A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AFD"/>
    <w:rsid w:val="00046C6B"/>
    <w:rsid w:val="00051EFA"/>
    <w:rsid w:val="00051F81"/>
    <w:rsid w:val="000528E6"/>
    <w:rsid w:val="00053EED"/>
    <w:rsid w:val="000546FC"/>
    <w:rsid w:val="00057000"/>
    <w:rsid w:val="00057A7C"/>
    <w:rsid w:val="00057AED"/>
    <w:rsid w:val="00057B28"/>
    <w:rsid w:val="00057E79"/>
    <w:rsid w:val="00063254"/>
    <w:rsid w:val="00065E00"/>
    <w:rsid w:val="0006640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6FE8"/>
    <w:rsid w:val="00087CD9"/>
    <w:rsid w:val="00087E7D"/>
    <w:rsid w:val="00090676"/>
    <w:rsid w:val="000921CE"/>
    <w:rsid w:val="00092446"/>
    <w:rsid w:val="000958DD"/>
    <w:rsid w:val="00095CA2"/>
    <w:rsid w:val="000968D5"/>
    <w:rsid w:val="00097115"/>
    <w:rsid w:val="000A1831"/>
    <w:rsid w:val="000A1B43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4F74"/>
    <w:rsid w:val="000B5009"/>
    <w:rsid w:val="000B5039"/>
    <w:rsid w:val="000B5730"/>
    <w:rsid w:val="000B6EF6"/>
    <w:rsid w:val="000B780E"/>
    <w:rsid w:val="000B7F1B"/>
    <w:rsid w:val="000C0103"/>
    <w:rsid w:val="000C10F6"/>
    <w:rsid w:val="000C1A91"/>
    <w:rsid w:val="000C1D9D"/>
    <w:rsid w:val="000C21A1"/>
    <w:rsid w:val="000C389C"/>
    <w:rsid w:val="000C48AF"/>
    <w:rsid w:val="000C4CDB"/>
    <w:rsid w:val="000C5AA0"/>
    <w:rsid w:val="000C5CEC"/>
    <w:rsid w:val="000C5DEF"/>
    <w:rsid w:val="000C606D"/>
    <w:rsid w:val="000C6B8F"/>
    <w:rsid w:val="000C6BA8"/>
    <w:rsid w:val="000C6E5D"/>
    <w:rsid w:val="000C6EBA"/>
    <w:rsid w:val="000D1036"/>
    <w:rsid w:val="000D334F"/>
    <w:rsid w:val="000D3D89"/>
    <w:rsid w:val="000D5804"/>
    <w:rsid w:val="000D74B8"/>
    <w:rsid w:val="000D7533"/>
    <w:rsid w:val="000D7646"/>
    <w:rsid w:val="000E082D"/>
    <w:rsid w:val="000E0913"/>
    <w:rsid w:val="000E102D"/>
    <w:rsid w:val="000E145C"/>
    <w:rsid w:val="000E273F"/>
    <w:rsid w:val="000E3113"/>
    <w:rsid w:val="000E3B00"/>
    <w:rsid w:val="000E43F4"/>
    <w:rsid w:val="000E515B"/>
    <w:rsid w:val="000E6C78"/>
    <w:rsid w:val="000E7FB4"/>
    <w:rsid w:val="000F00E7"/>
    <w:rsid w:val="000F0DC1"/>
    <w:rsid w:val="000F0E51"/>
    <w:rsid w:val="000F20EC"/>
    <w:rsid w:val="000F243F"/>
    <w:rsid w:val="000F2927"/>
    <w:rsid w:val="000F2B96"/>
    <w:rsid w:val="000F2D28"/>
    <w:rsid w:val="000F2F22"/>
    <w:rsid w:val="000F448E"/>
    <w:rsid w:val="000F46D8"/>
    <w:rsid w:val="000F4C74"/>
    <w:rsid w:val="000F54AA"/>
    <w:rsid w:val="000F5F40"/>
    <w:rsid w:val="000F7663"/>
    <w:rsid w:val="000F77E1"/>
    <w:rsid w:val="000F79E5"/>
    <w:rsid w:val="0010105D"/>
    <w:rsid w:val="00101435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797"/>
    <w:rsid w:val="00122921"/>
    <w:rsid w:val="001236B4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743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F14"/>
    <w:rsid w:val="00137403"/>
    <w:rsid w:val="00140F00"/>
    <w:rsid w:val="00141023"/>
    <w:rsid w:val="00141E66"/>
    <w:rsid w:val="0014220C"/>
    <w:rsid w:val="00142667"/>
    <w:rsid w:val="00143106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70063"/>
    <w:rsid w:val="0017055E"/>
    <w:rsid w:val="00170E56"/>
    <w:rsid w:val="00170E9A"/>
    <w:rsid w:val="001737D8"/>
    <w:rsid w:val="00173860"/>
    <w:rsid w:val="001739F6"/>
    <w:rsid w:val="0017652C"/>
    <w:rsid w:val="001768C8"/>
    <w:rsid w:val="001769AA"/>
    <w:rsid w:val="001772C3"/>
    <w:rsid w:val="001779B6"/>
    <w:rsid w:val="00180C69"/>
    <w:rsid w:val="00180D25"/>
    <w:rsid w:val="00181B2D"/>
    <w:rsid w:val="00181DCA"/>
    <w:rsid w:val="001826C5"/>
    <w:rsid w:val="00182714"/>
    <w:rsid w:val="00183C6B"/>
    <w:rsid w:val="001844CF"/>
    <w:rsid w:val="001848FE"/>
    <w:rsid w:val="00185E0A"/>
    <w:rsid w:val="001877E7"/>
    <w:rsid w:val="001878C2"/>
    <w:rsid w:val="00190454"/>
    <w:rsid w:val="00191CDF"/>
    <w:rsid w:val="00191D6C"/>
    <w:rsid w:val="00192479"/>
    <w:rsid w:val="001930CE"/>
    <w:rsid w:val="001933E7"/>
    <w:rsid w:val="00195B6A"/>
    <w:rsid w:val="00196404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5C0"/>
    <w:rsid w:val="001B1659"/>
    <w:rsid w:val="001B197B"/>
    <w:rsid w:val="001B1A1A"/>
    <w:rsid w:val="001B241F"/>
    <w:rsid w:val="001B2AA6"/>
    <w:rsid w:val="001B2D15"/>
    <w:rsid w:val="001B2D85"/>
    <w:rsid w:val="001B34FE"/>
    <w:rsid w:val="001B3C3F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FA6"/>
    <w:rsid w:val="001C73C9"/>
    <w:rsid w:val="001C7DBF"/>
    <w:rsid w:val="001D071A"/>
    <w:rsid w:val="001D0D4F"/>
    <w:rsid w:val="001D12F0"/>
    <w:rsid w:val="001D1467"/>
    <w:rsid w:val="001D184B"/>
    <w:rsid w:val="001D23E0"/>
    <w:rsid w:val="001D27BF"/>
    <w:rsid w:val="001D4F10"/>
    <w:rsid w:val="001D4F71"/>
    <w:rsid w:val="001D6300"/>
    <w:rsid w:val="001D658E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1BE"/>
    <w:rsid w:val="001F2EC4"/>
    <w:rsid w:val="001F3612"/>
    <w:rsid w:val="001F3F35"/>
    <w:rsid w:val="001F403C"/>
    <w:rsid w:val="001F56B7"/>
    <w:rsid w:val="001F5DB3"/>
    <w:rsid w:val="001F60D6"/>
    <w:rsid w:val="00200008"/>
    <w:rsid w:val="00200C41"/>
    <w:rsid w:val="0020227C"/>
    <w:rsid w:val="002029ED"/>
    <w:rsid w:val="00203484"/>
    <w:rsid w:val="0020348F"/>
    <w:rsid w:val="002046BD"/>
    <w:rsid w:val="002051F8"/>
    <w:rsid w:val="00206BD6"/>
    <w:rsid w:val="002074D3"/>
    <w:rsid w:val="00207F51"/>
    <w:rsid w:val="00210BED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DB9"/>
    <w:rsid w:val="00247E5B"/>
    <w:rsid w:val="00250084"/>
    <w:rsid w:val="00250D15"/>
    <w:rsid w:val="002511A8"/>
    <w:rsid w:val="00251710"/>
    <w:rsid w:val="00252AF4"/>
    <w:rsid w:val="00252B9D"/>
    <w:rsid w:val="00252E24"/>
    <w:rsid w:val="00252FF0"/>
    <w:rsid w:val="00253CD5"/>
    <w:rsid w:val="00254B5F"/>
    <w:rsid w:val="00256124"/>
    <w:rsid w:val="002572E0"/>
    <w:rsid w:val="0025763F"/>
    <w:rsid w:val="002638E5"/>
    <w:rsid w:val="00263C99"/>
    <w:rsid w:val="00266C93"/>
    <w:rsid w:val="00271546"/>
    <w:rsid w:val="002726AE"/>
    <w:rsid w:val="002732CF"/>
    <w:rsid w:val="00274DEB"/>
    <w:rsid w:val="002751A8"/>
    <w:rsid w:val="002760B3"/>
    <w:rsid w:val="00276402"/>
    <w:rsid w:val="00276748"/>
    <w:rsid w:val="002770C7"/>
    <w:rsid w:val="0027738A"/>
    <w:rsid w:val="00280658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B91"/>
    <w:rsid w:val="002939FB"/>
    <w:rsid w:val="002941DB"/>
    <w:rsid w:val="002946A6"/>
    <w:rsid w:val="002947DB"/>
    <w:rsid w:val="00295518"/>
    <w:rsid w:val="00295538"/>
    <w:rsid w:val="002966D0"/>
    <w:rsid w:val="00296BD0"/>
    <w:rsid w:val="00297CAA"/>
    <w:rsid w:val="002A0996"/>
    <w:rsid w:val="002A0F1E"/>
    <w:rsid w:val="002A247F"/>
    <w:rsid w:val="002A296C"/>
    <w:rsid w:val="002A2C65"/>
    <w:rsid w:val="002A4730"/>
    <w:rsid w:val="002A4BE1"/>
    <w:rsid w:val="002A5046"/>
    <w:rsid w:val="002A5E08"/>
    <w:rsid w:val="002B04E1"/>
    <w:rsid w:val="002B0C2F"/>
    <w:rsid w:val="002B0CC4"/>
    <w:rsid w:val="002B0DC8"/>
    <w:rsid w:val="002B2BA0"/>
    <w:rsid w:val="002B371C"/>
    <w:rsid w:val="002B4632"/>
    <w:rsid w:val="002B486A"/>
    <w:rsid w:val="002B514D"/>
    <w:rsid w:val="002B5878"/>
    <w:rsid w:val="002B5892"/>
    <w:rsid w:val="002B6CD9"/>
    <w:rsid w:val="002B7791"/>
    <w:rsid w:val="002B7D49"/>
    <w:rsid w:val="002B7E95"/>
    <w:rsid w:val="002C055B"/>
    <w:rsid w:val="002C1A0D"/>
    <w:rsid w:val="002C351E"/>
    <w:rsid w:val="002C39B3"/>
    <w:rsid w:val="002C4D8F"/>
    <w:rsid w:val="002C5487"/>
    <w:rsid w:val="002C62B5"/>
    <w:rsid w:val="002C6B70"/>
    <w:rsid w:val="002C7EA1"/>
    <w:rsid w:val="002D00BE"/>
    <w:rsid w:val="002D156E"/>
    <w:rsid w:val="002D19BA"/>
    <w:rsid w:val="002D43C8"/>
    <w:rsid w:val="002D489B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C7"/>
    <w:rsid w:val="002E79FF"/>
    <w:rsid w:val="002F0219"/>
    <w:rsid w:val="002F0B65"/>
    <w:rsid w:val="002F1B4E"/>
    <w:rsid w:val="002F1E91"/>
    <w:rsid w:val="002F23FC"/>
    <w:rsid w:val="002F257D"/>
    <w:rsid w:val="002F2CBD"/>
    <w:rsid w:val="002F38CD"/>
    <w:rsid w:val="002F4756"/>
    <w:rsid w:val="002F6906"/>
    <w:rsid w:val="002F6C14"/>
    <w:rsid w:val="002F6C9E"/>
    <w:rsid w:val="002F7611"/>
    <w:rsid w:val="003015BE"/>
    <w:rsid w:val="00301C89"/>
    <w:rsid w:val="00303596"/>
    <w:rsid w:val="00303629"/>
    <w:rsid w:val="0030429B"/>
    <w:rsid w:val="00306560"/>
    <w:rsid w:val="00306597"/>
    <w:rsid w:val="0030776B"/>
    <w:rsid w:val="00310C70"/>
    <w:rsid w:val="00311E7C"/>
    <w:rsid w:val="00311E8A"/>
    <w:rsid w:val="0031231B"/>
    <w:rsid w:val="00312680"/>
    <w:rsid w:val="003144C6"/>
    <w:rsid w:val="00314539"/>
    <w:rsid w:val="003146C6"/>
    <w:rsid w:val="00314876"/>
    <w:rsid w:val="0031514D"/>
    <w:rsid w:val="00317A26"/>
    <w:rsid w:val="003205CB"/>
    <w:rsid w:val="00320E7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509C"/>
    <w:rsid w:val="00335ECD"/>
    <w:rsid w:val="003363B9"/>
    <w:rsid w:val="003366C0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675"/>
    <w:rsid w:val="0035224B"/>
    <w:rsid w:val="003523DE"/>
    <w:rsid w:val="003530CC"/>
    <w:rsid w:val="0035404D"/>
    <w:rsid w:val="00355C9B"/>
    <w:rsid w:val="00357390"/>
    <w:rsid w:val="003574C8"/>
    <w:rsid w:val="00357FE3"/>
    <w:rsid w:val="00361373"/>
    <w:rsid w:val="00362191"/>
    <w:rsid w:val="00362850"/>
    <w:rsid w:val="003628A0"/>
    <w:rsid w:val="00362FA8"/>
    <w:rsid w:val="00363B0D"/>
    <w:rsid w:val="00363FF6"/>
    <w:rsid w:val="003663EC"/>
    <w:rsid w:val="0036763D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6EF9"/>
    <w:rsid w:val="00377315"/>
    <w:rsid w:val="0037733E"/>
    <w:rsid w:val="003776E8"/>
    <w:rsid w:val="00380CED"/>
    <w:rsid w:val="00380D5C"/>
    <w:rsid w:val="00381AE4"/>
    <w:rsid w:val="00381E11"/>
    <w:rsid w:val="003831C0"/>
    <w:rsid w:val="0038328D"/>
    <w:rsid w:val="003839D2"/>
    <w:rsid w:val="00383DD6"/>
    <w:rsid w:val="00386CF0"/>
    <w:rsid w:val="00386FF5"/>
    <w:rsid w:val="00391668"/>
    <w:rsid w:val="00392910"/>
    <w:rsid w:val="00392E44"/>
    <w:rsid w:val="00393A2E"/>
    <w:rsid w:val="00393B5A"/>
    <w:rsid w:val="00393EFF"/>
    <w:rsid w:val="0039464E"/>
    <w:rsid w:val="00396FEB"/>
    <w:rsid w:val="00397EF1"/>
    <w:rsid w:val="003A1380"/>
    <w:rsid w:val="003A1B77"/>
    <w:rsid w:val="003A1BFF"/>
    <w:rsid w:val="003A24F2"/>
    <w:rsid w:val="003A2575"/>
    <w:rsid w:val="003A36DD"/>
    <w:rsid w:val="003A4000"/>
    <w:rsid w:val="003A44B7"/>
    <w:rsid w:val="003A5AEF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489"/>
    <w:rsid w:val="003B47BE"/>
    <w:rsid w:val="003B4CBA"/>
    <w:rsid w:val="003B7D60"/>
    <w:rsid w:val="003C0B4B"/>
    <w:rsid w:val="003C1677"/>
    <w:rsid w:val="003C1E8E"/>
    <w:rsid w:val="003C419E"/>
    <w:rsid w:val="003C5A65"/>
    <w:rsid w:val="003C5FD5"/>
    <w:rsid w:val="003C6646"/>
    <w:rsid w:val="003C6CF2"/>
    <w:rsid w:val="003C70A7"/>
    <w:rsid w:val="003C756C"/>
    <w:rsid w:val="003C7EDC"/>
    <w:rsid w:val="003D03C1"/>
    <w:rsid w:val="003D0A9F"/>
    <w:rsid w:val="003D18AC"/>
    <w:rsid w:val="003D2CFA"/>
    <w:rsid w:val="003D3DC5"/>
    <w:rsid w:val="003D4700"/>
    <w:rsid w:val="003D4F49"/>
    <w:rsid w:val="003D581E"/>
    <w:rsid w:val="003D5C57"/>
    <w:rsid w:val="003D5E06"/>
    <w:rsid w:val="003D5E3A"/>
    <w:rsid w:val="003D619C"/>
    <w:rsid w:val="003D6D11"/>
    <w:rsid w:val="003D7780"/>
    <w:rsid w:val="003D7B29"/>
    <w:rsid w:val="003E160E"/>
    <w:rsid w:val="003E2055"/>
    <w:rsid w:val="003E42CD"/>
    <w:rsid w:val="003E42DA"/>
    <w:rsid w:val="003E48B9"/>
    <w:rsid w:val="003E4A9B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3CCC"/>
    <w:rsid w:val="003F488E"/>
    <w:rsid w:val="003F4E0F"/>
    <w:rsid w:val="003F62EF"/>
    <w:rsid w:val="00400FEC"/>
    <w:rsid w:val="00401451"/>
    <w:rsid w:val="00401DB8"/>
    <w:rsid w:val="004022C5"/>
    <w:rsid w:val="00402ED6"/>
    <w:rsid w:val="00402F85"/>
    <w:rsid w:val="00403449"/>
    <w:rsid w:val="00404596"/>
    <w:rsid w:val="00405371"/>
    <w:rsid w:val="00405A4E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F77"/>
    <w:rsid w:val="0042718C"/>
    <w:rsid w:val="00427C48"/>
    <w:rsid w:val="0043170A"/>
    <w:rsid w:val="00431F62"/>
    <w:rsid w:val="00433646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323F"/>
    <w:rsid w:val="004432E9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2D41"/>
    <w:rsid w:val="0046325E"/>
    <w:rsid w:val="004635A3"/>
    <w:rsid w:val="00465533"/>
    <w:rsid w:val="00466B63"/>
    <w:rsid w:val="00466EE7"/>
    <w:rsid w:val="004672B7"/>
    <w:rsid w:val="00467D7C"/>
    <w:rsid w:val="004716B3"/>
    <w:rsid w:val="00471878"/>
    <w:rsid w:val="00474173"/>
    <w:rsid w:val="00474BA5"/>
    <w:rsid w:val="004804CE"/>
    <w:rsid w:val="00480B1E"/>
    <w:rsid w:val="00481F5C"/>
    <w:rsid w:val="00482340"/>
    <w:rsid w:val="00482A4D"/>
    <w:rsid w:val="00484D2D"/>
    <w:rsid w:val="00485A4F"/>
    <w:rsid w:val="00486B42"/>
    <w:rsid w:val="00486FB8"/>
    <w:rsid w:val="004905A2"/>
    <w:rsid w:val="00491C8F"/>
    <w:rsid w:val="004927D3"/>
    <w:rsid w:val="00492BBC"/>
    <w:rsid w:val="00494A9F"/>
    <w:rsid w:val="004976E2"/>
    <w:rsid w:val="004A073D"/>
    <w:rsid w:val="004A1291"/>
    <w:rsid w:val="004A172E"/>
    <w:rsid w:val="004A2A50"/>
    <w:rsid w:val="004A3032"/>
    <w:rsid w:val="004A401D"/>
    <w:rsid w:val="004A5367"/>
    <w:rsid w:val="004A5490"/>
    <w:rsid w:val="004A6184"/>
    <w:rsid w:val="004A6386"/>
    <w:rsid w:val="004A6BA2"/>
    <w:rsid w:val="004A7281"/>
    <w:rsid w:val="004A72AB"/>
    <w:rsid w:val="004A72BA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E1C"/>
    <w:rsid w:val="004B4E76"/>
    <w:rsid w:val="004B55AA"/>
    <w:rsid w:val="004B5E6F"/>
    <w:rsid w:val="004B6445"/>
    <w:rsid w:val="004B71B1"/>
    <w:rsid w:val="004C134A"/>
    <w:rsid w:val="004C1B77"/>
    <w:rsid w:val="004C2CCC"/>
    <w:rsid w:val="004C37CE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3EA"/>
    <w:rsid w:val="004D6CB8"/>
    <w:rsid w:val="004D7520"/>
    <w:rsid w:val="004E06FE"/>
    <w:rsid w:val="004E1498"/>
    <w:rsid w:val="004E152C"/>
    <w:rsid w:val="004E1A17"/>
    <w:rsid w:val="004E1DAD"/>
    <w:rsid w:val="004E284A"/>
    <w:rsid w:val="004E2FA0"/>
    <w:rsid w:val="004E3219"/>
    <w:rsid w:val="004E3D11"/>
    <w:rsid w:val="004E5093"/>
    <w:rsid w:val="004E6199"/>
    <w:rsid w:val="004E625E"/>
    <w:rsid w:val="004E633A"/>
    <w:rsid w:val="004E7B26"/>
    <w:rsid w:val="004F0956"/>
    <w:rsid w:val="004F1D4F"/>
    <w:rsid w:val="004F1EAD"/>
    <w:rsid w:val="004F2B94"/>
    <w:rsid w:val="004F33EA"/>
    <w:rsid w:val="004F503B"/>
    <w:rsid w:val="004F6881"/>
    <w:rsid w:val="004F7F05"/>
    <w:rsid w:val="00503724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214B9"/>
    <w:rsid w:val="005215A9"/>
    <w:rsid w:val="00521BA3"/>
    <w:rsid w:val="005227BA"/>
    <w:rsid w:val="00522DFA"/>
    <w:rsid w:val="00522E1F"/>
    <w:rsid w:val="00523635"/>
    <w:rsid w:val="00523B02"/>
    <w:rsid w:val="0052472C"/>
    <w:rsid w:val="0052581D"/>
    <w:rsid w:val="00525A4D"/>
    <w:rsid w:val="00527ED9"/>
    <w:rsid w:val="005325E7"/>
    <w:rsid w:val="005334E0"/>
    <w:rsid w:val="0053402D"/>
    <w:rsid w:val="00534E00"/>
    <w:rsid w:val="0053522F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7308"/>
    <w:rsid w:val="0055735E"/>
    <w:rsid w:val="005609EA"/>
    <w:rsid w:val="00560B0D"/>
    <w:rsid w:val="00563080"/>
    <w:rsid w:val="00563393"/>
    <w:rsid w:val="0056496D"/>
    <w:rsid w:val="005650DF"/>
    <w:rsid w:val="0056545A"/>
    <w:rsid w:val="00570231"/>
    <w:rsid w:val="00571D54"/>
    <w:rsid w:val="00573132"/>
    <w:rsid w:val="0057336F"/>
    <w:rsid w:val="005758B9"/>
    <w:rsid w:val="005768CA"/>
    <w:rsid w:val="00581163"/>
    <w:rsid w:val="0058123D"/>
    <w:rsid w:val="00581CD1"/>
    <w:rsid w:val="00581FE1"/>
    <w:rsid w:val="0058277F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6B0"/>
    <w:rsid w:val="00591FE4"/>
    <w:rsid w:val="005920CB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627C"/>
    <w:rsid w:val="00597821"/>
    <w:rsid w:val="005A1943"/>
    <w:rsid w:val="005A2873"/>
    <w:rsid w:val="005A31A6"/>
    <w:rsid w:val="005A33EB"/>
    <w:rsid w:val="005A3509"/>
    <w:rsid w:val="005A3569"/>
    <w:rsid w:val="005A3BEE"/>
    <w:rsid w:val="005A57EC"/>
    <w:rsid w:val="005A6634"/>
    <w:rsid w:val="005A6ABE"/>
    <w:rsid w:val="005A7655"/>
    <w:rsid w:val="005A7D6C"/>
    <w:rsid w:val="005B0010"/>
    <w:rsid w:val="005B0A42"/>
    <w:rsid w:val="005B1EE5"/>
    <w:rsid w:val="005B2A42"/>
    <w:rsid w:val="005B2D9F"/>
    <w:rsid w:val="005B2E32"/>
    <w:rsid w:val="005B3659"/>
    <w:rsid w:val="005B3BEC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D0EE5"/>
    <w:rsid w:val="005D53F6"/>
    <w:rsid w:val="005D56CD"/>
    <w:rsid w:val="005D6584"/>
    <w:rsid w:val="005D7645"/>
    <w:rsid w:val="005D7CEB"/>
    <w:rsid w:val="005E06DA"/>
    <w:rsid w:val="005E0A54"/>
    <w:rsid w:val="005E1B66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F033D"/>
    <w:rsid w:val="005F056F"/>
    <w:rsid w:val="005F0592"/>
    <w:rsid w:val="005F0F56"/>
    <w:rsid w:val="005F19EF"/>
    <w:rsid w:val="005F1A62"/>
    <w:rsid w:val="005F3DCA"/>
    <w:rsid w:val="005F5E4F"/>
    <w:rsid w:val="005F7BCE"/>
    <w:rsid w:val="006011BE"/>
    <w:rsid w:val="006015C7"/>
    <w:rsid w:val="006015F4"/>
    <w:rsid w:val="00601B38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611"/>
    <w:rsid w:val="00613014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269C"/>
    <w:rsid w:val="00633097"/>
    <w:rsid w:val="0063497F"/>
    <w:rsid w:val="006358B9"/>
    <w:rsid w:val="00636523"/>
    <w:rsid w:val="006366F9"/>
    <w:rsid w:val="00636BBB"/>
    <w:rsid w:val="006374B7"/>
    <w:rsid w:val="00641453"/>
    <w:rsid w:val="00641565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50CA4"/>
    <w:rsid w:val="006511DF"/>
    <w:rsid w:val="00651E57"/>
    <w:rsid w:val="00651EDD"/>
    <w:rsid w:val="006526DD"/>
    <w:rsid w:val="00652C62"/>
    <w:rsid w:val="00653DCE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66C"/>
    <w:rsid w:val="00661E33"/>
    <w:rsid w:val="00662486"/>
    <w:rsid w:val="00662498"/>
    <w:rsid w:val="00663DED"/>
    <w:rsid w:val="00663F40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1D13"/>
    <w:rsid w:val="00691E56"/>
    <w:rsid w:val="0069261B"/>
    <w:rsid w:val="006933B8"/>
    <w:rsid w:val="00693AD8"/>
    <w:rsid w:val="00695CA0"/>
    <w:rsid w:val="00696346"/>
    <w:rsid w:val="006A183D"/>
    <w:rsid w:val="006A2798"/>
    <w:rsid w:val="006A3B09"/>
    <w:rsid w:val="006A3C72"/>
    <w:rsid w:val="006A5ED4"/>
    <w:rsid w:val="006A629D"/>
    <w:rsid w:val="006A647F"/>
    <w:rsid w:val="006A764E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4E8"/>
    <w:rsid w:val="006B6C12"/>
    <w:rsid w:val="006B71D8"/>
    <w:rsid w:val="006B7CE4"/>
    <w:rsid w:val="006C0A97"/>
    <w:rsid w:val="006C1902"/>
    <w:rsid w:val="006C1CD5"/>
    <w:rsid w:val="006C21AE"/>
    <w:rsid w:val="006C29A6"/>
    <w:rsid w:val="006C2EE0"/>
    <w:rsid w:val="006C32FF"/>
    <w:rsid w:val="006C35CF"/>
    <w:rsid w:val="006C3F82"/>
    <w:rsid w:val="006C46B0"/>
    <w:rsid w:val="006C683F"/>
    <w:rsid w:val="006D062F"/>
    <w:rsid w:val="006D2300"/>
    <w:rsid w:val="006D3561"/>
    <w:rsid w:val="006D41FA"/>
    <w:rsid w:val="006D6623"/>
    <w:rsid w:val="006D7A48"/>
    <w:rsid w:val="006E07E0"/>
    <w:rsid w:val="006E2884"/>
    <w:rsid w:val="006E2AAD"/>
    <w:rsid w:val="006E4CFC"/>
    <w:rsid w:val="006E4EA6"/>
    <w:rsid w:val="006E4FAC"/>
    <w:rsid w:val="006E5211"/>
    <w:rsid w:val="006E52D8"/>
    <w:rsid w:val="006E64DF"/>
    <w:rsid w:val="006E6884"/>
    <w:rsid w:val="006E72A2"/>
    <w:rsid w:val="006E7404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7DD0"/>
    <w:rsid w:val="007009FE"/>
    <w:rsid w:val="00700AD6"/>
    <w:rsid w:val="00701AE9"/>
    <w:rsid w:val="00702B92"/>
    <w:rsid w:val="00702F07"/>
    <w:rsid w:val="00704E57"/>
    <w:rsid w:val="0070548A"/>
    <w:rsid w:val="00706748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393"/>
    <w:rsid w:val="0071749F"/>
    <w:rsid w:val="00717784"/>
    <w:rsid w:val="00720B3C"/>
    <w:rsid w:val="00722C07"/>
    <w:rsid w:val="00723A7C"/>
    <w:rsid w:val="0072595F"/>
    <w:rsid w:val="00726738"/>
    <w:rsid w:val="00727089"/>
    <w:rsid w:val="00727820"/>
    <w:rsid w:val="00727AEE"/>
    <w:rsid w:val="00730353"/>
    <w:rsid w:val="00730D24"/>
    <w:rsid w:val="007316B1"/>
    <w:rsid w:val="00731AFE"/>
    <w:rsid w:val="00731C19"/>
    <w:rsid w:val="00732AB4"/>
    <w:rsid w:val="00732F3A"/>
    <w:rsid w:val="00733DD2"/>
    <w:rsid w:val="0073438A"/>
    <w:rsid w:val="00734474"/>
    <w:rsid w:val="00734C10"/>
    <w:rsid w:val="00735414"/>
    <w:rsid w:val="00736D1E"/>
    <w:rsid w:val="00737142"/>
    <w:rsid w:val="00741DE3"/>
    <w:rsid w:val="007426F5"/>
    <w:rsid w:val="00742959"/>
    <w:rsid w:val="00742AD0"/>
    <w:rsid w:val="00743334"/>
    <w:rsid w:val="00743C1B"/>
    <w:rsid w:val="0074455E"/>
    <w:rsid w:val="00745319"/>
    <w:rsid w:val="00745D64"/>
    <w:rsid w:val="007507BF"/>
    <w:rsid w:val="00750807"/>
    <w:rsid w:val="00750FB8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33A7"/>
    <w:rsid w:val="00764BD6"/>
    <w:rsid w:val="00766DC9"/>
    <w:rsid w:val="00766FD5"/>
    <w:rsid w:val="00767079"/>
    <w:rsid w:val="00767F08"/>
    <w:rsid w:val="00767F3B"/>
    <w:rsid w:val="0077076A"/>
    <w:rsid w:val="00770B92"/>
    <w:rsid w:val="00770E59"/>
    <w:rsid w:val="00771E25"/>
    <w:rsid w:val="00772267"/>
    <w:rsid w:val="007729D7"/>
    <w:rsid w:val="00773CE8"/>
    <w:rsid w:val="00773FE6"/>
    <w:rsid w:val="00775AC4"/>
    <w:rsid w:val="00776F5F"/>
    <w:rsid w:val="00777F47"/>
    <w:rsid w:val="00781988"/>
    <w:rsid w:val="00781DFF"/>
    <w:rsid w:val="00783DA0"/>
    <w:rsid w:val="007840A7"/>
    <w:rsid w:val="007852C3"/>
    <w:rsid w:val="007856F1"/>
    <w:rsid w:val="00785844"/>
    <w:rsid w:val="0078702C"/>
    <w:rsid w:val="00787B16"/>
    <w:rsid w:val="00790FF4"/>
    <w:rsid w:val="007911A2"/>
    <w:rsid w:val="00792123"/>
    <w:rsid w:val="007929D4"/>
    <w:rsid w:val="007936FA"/>
    <w:rsid w:val="00793838"/>
    <w:rsid w:val="00794330"/>
    <w:rsid w:val="00796413"/>
    <w:rsid w:val="00796F9C"/>
    <w:rsid w:val="00797BA8"/>
    <w:rsid w:val="00797C6B"/>
    <w:rsid w:val="007A1EB7"/>
    <w:rsid w:val="007A2887"/>
    <w:rsid w:val="007A2AFD"/>
    <w:rsid w:val="007A318D"/>
    <w:rsid w:val="007A34F9"/>
    <w:rsid w:val="007A3A19"/>
    <w:rsid w:val="007A4AAB"/>
    <w:rsid w:val="007A545E"/>
    <w:rsid w:val="007A563C"/>
    <w:rsid w:val="007A702E"/>
    <w:rsid w:val="007A79F9"/>
    <w:rsid w:val="007A7C1D"/>
    <w:rsid w:val="007B0BA9"/>
    <w:rsid w:val="007B1370"/>
    <w:rsid w:val="007B3098"/>
    <w:rsid w:val="007B3C1C"/>
    <w:rsid w:val="007B478C"/>
    <w:rsid w:val="007B542F"/>
    <w:rsid w:val="007B60A5"/>
    <w:rsid w:val="007B6192"/>
    <w:rsid w:val="007B6438"/>
    <w:rsid w:val="007B6A4A"/>
    <w:rsid w:val="007B6DC9"/>
    <w:rsid w:val="007B7627"/>
    <w:rsid w:val="007C0E32"/>
    <w:rsid w:val="007C12EF"/>
    <w:rsid w:val="007C3013"/>
    <w:rsid w:val="007C3424"/>
    <w:rsid w:val="007C48B8"/>
    <w:rsid w:val="007C6344"/>
    <w:rsid w:val="007C6E4A"/>
    <w:rsid w:val="007C7F4E"/>
    <w:rsid w:val="007D12F4"/>
    <w:rsid w:val="007D1F2E"/>
    <w:rsid w:val="007D3311"/>
    <w:rsid w:val="007D4278"/>
    <w:rsid w:val="007D440A"/>
    <w:rsid w:val="007D4953"/>
    <w:rsid w:val="007D5869"/>
    <w:rsid w:val="007E1763"/>
    <w:rsid w:val="007E1E42"/>
    <w:rsid w:val="007E2453"/>
    <w:rsid w:val="007E40C5"/>
    <w:rsid w:val="007E436A"/>
    <w:rsid w:val="007E436F"/>
    <w:rsid w:val="007E51AB"/>
    <w:rsid w:val="007E62E7"/>
    <w:rsid w:val="007E6DCE"/>
    <w:rsid w:val="007E78EE"/>
    <w:rsid w:val="007E7E37"/>
    <w:rsid w:val="007F04FF"/>
    <w:rsid w:val="007F06A9"/>
    <w:rsid w:val="007F0879"/>
    <w:rsid w:val="007F1075"/>
    <w:rsid w:val="007F1BFB"/>
    <w:rsid w:val="007F33FF"/>
    <w:rsid w:val="007F424E"/>
    <w:rsid w:val="007F44DC"/>
    <w:rsid w:val="007F4669"/>
    <w:rsid w:val="007F574B"/>
    <w:rsid w:val="007F5CE6"/>
    <w:rsid w:val="007F6118"/>
    <w:rsid w:val="007F69C3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ABE"/>
    <w:rsid w:val="00806BF8"/>
    <w:rsid w:val="00806F77"/>
    <w:rsid w:val="00810A58"/>
    <w:rsid w:val="00810D83"/>
    <w:rsid w:val="00811CF1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12C4"/>
    <w:rsid w:val="00821C19"/>
    <w:rsid w:val="008227F9"/>
    <w:rsid w:val="00825D7B"/>
    <w:rsid w:val="00827E28"/>
    <w:rsid w:val="00831E70"/>
    <w:rsid w:val="00832FB9"/>
    <w:rsid w:val="00833AAD"/>
    <w:rsid w:val="00834665"/>
    <w:rsid w:val="008346B9"/>
    <w:rsid w:val="00835476"/>
    <w:rsid w:val="008358AA"/>
    <w:rsid w:val="00835A13"/>
    <w:rsid w:val="00835EC1"/>
    <w:rsid w:val="00836E77"/>
    <w:rsid w:val="00841BC2"/>
    <w:rsid w:val="00841D0B"/>
    <w:rsid w:val="008422AE"/>
    <w:rsid w:val="00843FC1"/>
    <w:rsid w:val="00844473"/>
    <w:rsid w:val="00845D4F"/>
    <w:rsid w:val="008461DB"/>
    <w:rsid w:val="00846F7F"/>
    <w:rsid w:val="00847B2E"/>
    <w:rsid w:val="00850A03"/>
    <w:rsid w:val="00851125"/>
    <w:rsid w:val="0085166A"/>
    <w:rsid w:val="00852CC3"/>
    <w:rsid w:val="00854914"/>
    <w:rsid w:val="00854BCB"/>
    <w:rsid w:val="00855AA4"/>
    <w:rsid w:val="00856009"/>
    <w:rsid w:val="00857633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703FE"/>
    <w:rsid w:val="008720D2"/>
    <w:rsid w:val="00874080"/>
    <w:rsid w:val="00875615"/>
    <w:rsid w:val="008756EB"/>
    <w:rsid w:val="00876811"/>
    <w:rsid w:val="008801E8"/>
    <w:rsid w:val="008818D9"/>
    <w:rsid w:val="00881BD2"/>
    <w:rsid w:val="00881C3D"/>
    <w:rsid w:val="008829B8"/>
    <w:rsid w:val="008836DD"/>
    <w:rsid w:val="008837D0"/>
    <w:rsid w:val="00884478"/>
    <w:rsid w:val="0088511C"/>
    <w:rsid w:val="008863B6"/>
    <w:rsid w:val="008874A8"/>
    <w:rsid w:val="00887A32"/>
    <w:rsid w:val="00887B9A"/>
    <w:rsid w:val="00887D46"/>
    <w:rsid w:val="00892451"/>
    <w:rsid w:val="00893135"/>
    <w:rsid w:val="00893EA8"/>
    <w:rsid w:val="00894C2A"/>
    <w:rsid w:val="008955F1"/>
    <w:rsid w:val="00895C11"/>
    <w:rsid w:val="0089736E"/>
    <w:rsid w:val="00897A08"/>
    <w:rsid w:val="00897F5C"/>
    <w:rsid w:val="008A0011"/>
    <w:rsid w:val="008A0216"/>
    <w:rsid w:val="008A0882"/>
    <w:rsid w:val="008A10D5"/>
    <w:rsid w:val="008A122D"/>
    <w:rsid w:val="008A430F"/>
    <w:rsid w:val="008A4918"/>
    <w:rsid w:val="008A4A6A"/>
    <w:rsid w:val="008A4CAA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6E"/>
    <w:rsid w:val="008B47DC"/>
    <w:rsid w:val="008B4AC7"/>
    <w:rsid w:val="008B5D84"/>
    <w:rsid w:val="008C01C3"/>
    <w:rsid w:val="008C0AC0"/>
    <w:rsid w:val="008C166E"/>
    <w:rsid w:val="008C1765"/>
    <w:rsid w:val="008C1856"/>
    <w:rsid w:val="008C361D"/>
    <w:rsid w:val="008C382C"/>
    <w:rsid w:val="008C40A4"/>
    <w:rsid w:val="008C5125"/>
    <w:rsid w:val="008C71F7"/>
    <w:rsid w:val="008C7A65"/>
    <w:rsid w:val="008C7C63"/>
    <w:rsid w:val="008C7DFC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722B"/>
    <w:rsid w:val="008D7471"/>
    <w:rsid w:val="008D7A88"/>
    <w:rsid w:val="008E1350"/>
    <w:rsid w:val="008E1545"/>
    <w:rsid w:val="008E1937"/>
    <w:rsid w:val="008E1950"/>
    <w:rsid w:val="008E1F8F"/>
    <w:rsid w:val="008E344E"/>
    <w:rsid w:val="008E37E6"/>
    <w:rsid w:val="008E3C62"/>
    <w:rsid w:val="008E66A5"/>
    <w:rsid w:val="008E6810"/>
    <w:rsid w:val="008F0605"/>
    <w:rsid w:val="008F1238"/>
    <w:rsid w:val="008F1866"/>
    <w:rsid w:val="008F2AA1"/>
    <w:rsid w:val="008F316E"/>
    <w:rsid w:val="008F48FD"/>
    <w:rsid w:val="008F5B9D"/>
    <w:rsid w:val="008F796D"/>
    <w:rsid w:val="008F7FA4"/>
    <w:rsid w:val="0090025D"/>
    <w:rsid w:val="009007D7"/>
    <w:rsid w:val="00900969"/>
    <w:rsid w:val="00901047"/>
    <w:rsid w:val="0090156A"/>
    <w:rsid w:val="0090214D"/>
    <w:rsid w:val="00902314"/>
    <w:rsid w:val="009027C5"/>
    <w:rsid w:val="00904729"/>
    <w:rsid w:val="00906642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BFB"/>
    <w:rsid w:val="00927F67"/>
    <w:rsid w:val="00930444"/>
    <w:rsid w:val="00930D9F"/>
    <w:rsid w:val="00930FC2"/>
    <w:rsid w:val="0093125B"/>
    <w:rsid w:val="00931716"/>
    <w:rsid w:val="00931A3D"/>
    <w:rsid w:val="00931CAF"/>
    <w:rsid w:val="009321A8"/>
    <w:rsid w:val="009328E7"/>
    <w:rsid w:val="00932A17"/>
    <w:rsid w:val="00933390"/>
    <w:rsid w:val="00935DD6"/>
    <w:rsid w:val="00935FC7"/>
    <w:rsid w:val="009365C8"/>
    <w:rsid w:val="009374BE"/>
    <w:rsid w:val="009375C5"/>
    <w:rsid w:val="0094051C"/>
    <w:rsid w:val="0094283B"/>
    <w:rsid w:val="009428E3"/>
    <w:rsid w:val="009429B2"/>
    <w:rsid w:val="00942A22"/>
    <w:rsid w:val="00943014"/>
    <w:rsid w:val="00943921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3A77"/>
    <w:rsid w:val="00953AA2"/>
    <w:rsid w:val="0095567D"/>
    <w:rsid w:val="00955F38"/>
    <w:rsid w:val="009569B1"/>
    <w:rsid w:val="00956CB4"/>
    <w:rsid w:val="009570CE"/>
    <w:rsid w:val="00957AA7"/>
    <w:rsid w:val="00957E09"/>
    <w:rsid w:val="00961978"/>
    <w:rsid w:val="009626CF"/>
    <w:rsid w:val="00962D34"/>
    <w:rsid w:val="00962FB8"/>
    <w:rsid w:val="009655CB"/>
    <w:rsid w:val="00965D7B"/>
    <w:rsid w:val="00966427"/>
    <w:rsid w:val="00966C84"/>
    <w:rsid w:val="00966D0C"/>
    <w:rsid w:val="00967FBA"/>
    <w:rsid w:val="00970287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461"/>
    <w:rsid w:val="009769A0"/>
    <w:rsid w:val="00976B33"/>
    <w:rsid w:val="0097729C"/>
    <w:rsid w:val="00977838"/>
    <w:rsid w:val="00981643"/>
    <w:rsid w:val="00982B91"/>
    <w:rsid w:val="00983057"/>
    <w:rsid w:val="00983081"/>
    <w:rsid w:val="00983E2D"/>
    <w:rsid w:val="00983E74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CC4"/>
    <w:rsid w:val="00993108"/>
    <w:rsid w:val="00993320"/>
    <w:rsid w:val="00993720"/>
    <w:rsid w:val="00994F32"/>
    <w:rsid w:val="00995437"/>
    <w:rsid w:val="00995F6E"/>
    <w:rsid w:val="0099731E"/>
    <w:rsid w:val="009A01D1"/>
    <w:rsid w:val="009A16BB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5052"/>
    <w:rsid w:val="009B5134"/>
    <w:rsid w:val="009B55D2"/>
    <w:rsid w:val="009B6F88"/>
    <w:rsid w:val="009B79CF"/>
    <w:rsid w:val="009C0217"/>
    <w:rsid w:val="009C0FA3"/>
    <w:rsid w:val="009C104B"/>
    <w:rsid w:val="009C205D"/>
    <w:rsid w:val="009C277E"/>
    <w:rsid w:val="009C2E57"/>
    <w:rsid w:val="009C3165"/>
    <w:rsid w:val="009C3577"/>
    <w:rsid w:val="009C3A1C"/>
    <w:rsid w:val="009C4590"/>
    <w:rsid w:val="009C4795"/>
    <w:rsid w:val="009C5AF5"/>
    <w:rsid w:val="009C6B2A"/>
    <w:rsid w:val="009C6D2A"/>
    <w:rsid w:val="009C768F"/>
    <w:rsid w:val="009C76A3"/>
    <w:rsid w:val="009D0211"/>
    <w:rsid w:val="009D07AC"/>
    <w:rsid w:val="009D1035"/>
    <w:rsid w:val="009D1645"/>
    <w:rsid w:val="009D185B"/>
    <w:rsid w:val="009D2B01"/>
    <w:rsid w:val="009D35FF"/>
    <w:rsid w:val="009D4F15"/>
    <w:rsid w:val="009D5291"/>
    <w:rsid w:val="009D5DC1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172D"/>
    <w:rsid w:val="009F2313"/>
    <w:rsid w:val="009F2691"/>
    <w:rsid w:val="009F2816"/>
    <w:rsid w:val="009F503F"/>
    <w:rsid w:val="009F5308"/>
    <w:rsid w:val="009F5911"/>
    <w:rsid w:val="009F63EE"/>
    <w:rsid w:val="009F693E"/>
    <w:rsid w:val="009F6C1D"/>
    <w:rsid w:val="009F6DE6"/>
    <w:rsid w:val="009F7047"/>
    <w:rsid w:val="009F76F8"/>
    <w:rsid w:val="00A000E3"/>
    <w:rsid w:val="00A0090F"/>
    <w:rsid w:val="00A02624"/>
    <w:rsid w:val="00A02817"/>
    <w:rsid w:val="00A04994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5642"/>
    <w:rsid w:val="00A16247"/>
    <w:rsid w:val="00A16F33"/>
    <w:rsid w:val="00A2015E"/>
    <w:rsid w:val="00A22798"/>
    <w:rsid w:val="00A242B2"/>
    <w:rsid w:val="00A244D7"/>
    <w:rsid w:val="00A249B5"/>
    <w:rsid w:val="00A24A58"/>
    <w:rsid w:val="00A24A95"/>
    <w:rsid w:val="00A24F0B"/>
    <w:rsid w:val="00A27239"/>
    <w:rsid w:val="00A27953"/>
    <w:rsid w:val="00A30280"/>
    <w:rsid w:val="00A30D2A"/>
    <w:rsid w:val="00A31E8B"/>
    <w:rsid w:val="00A3305F"/>
    <w:rsid w:val="00A345CC"/>
    <w:rsid w:val="00A3624E"/>
    <w:rsid w:val="00A368A3"/>
    <w:rsid w:val="00A418C6"/>
    <w:rsid w:val="00A41B06"/>
    <w:rsid w:val="00A4258F"/>
    <w:rsid w:val="00A42962"/>
    <w:rsid w:val="00A42ADF"/>
    <w:rsid w:val="00A436DE"/>
    <w:rsid w:val="00A43D83"/>
    <w:rsid w:val="00A440D6"/>
    <w:rsid w:val="00A4557D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500C"/>
    <w:rsid w:val="00A65699"/>
    <w:rsid w:val="00A65ADE"/>
    <w:rsid w:val="00A67360"/>
    <w:rsid w:val="00A72E22"/>
    <w:rsid w:val="00A7430E"/>
    <w:rsid w:val="00A7638E"/>
    <w:rsid w:val="00A76C13"/>
    <w:rsid w:val="00A77B0F"/>
    <w:rsid w:val="00A8071C"/>
    <w:rsid w:val="00A80A07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0FD6"/>
    <w:rsid w:val="00AA1F40"/>
    <w:rsid w:val="00AA239E"/>
    <w:rsid w:val="00AA2553"/>
    <w:rsid w:val="00AA304D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C4E"/>
    <w:rsid w:val="00AB11F0"/>
    <w:rsid w:val="00AB1DDC"/>
    <w:rsid w:val="00AB422D"/>
    <w:rsid w:val="00AB4E31"/>
    <w:rsid w:val="00AB58F5"/>
    <w:rsid w:val="00AB6F48"/>
    <w:rsid w:val="00AC17C8"/>
    <w:rsid w:val="00AC1BA2"/>
    <w:rsid w:val="00AC4277"/>
    <w:rsid w:val="00AC5707"/>
    <w:rsid w:val="00AC5958"/>
    <w:rsid w:val="00AC5ABC"/>
    <w:rsid w:val="00AC7AB1"/>
    <w:rsid w:val="00AD25FC"/>
    <w:rsid w:val="00AD3A46"/>
    <w:rsid w:val="00AD4212"/>
    <w:rsid w:val="00AD4C66"/>
    <w:rsid w:val="00AD5052"/>
    <w:rsid w:val="00AD5155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2636"/>
    <w:rsid w:val="00AE4DBD"/>
    <w:rsid w:val="00AE4E3E"/>
    <w:rsid w:val="00AE61C4"/>
    <w:rsid w:val="00AE6298"/>
    <w:rsid w:val="00AE65D2"/>
    <w:rsid w:val="00AE75AB"/>
    <w:rsid w:val="00AE7B7C"/>
    <w:rsid w:val="00AF065B"/>
    <w:rsid w:val="00AF1A96"/>
    <w:rsid w:val="00AF2833"/>
    <w:rsid w:val="00AF3782"/>
    <w:rsid w:val="00AF38D7"/>
    <w:rsid w:val="00AF4897"/>
    <w:rsid w:val="00AF498A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4D46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0CFC"/>
    <w:rsid w:val="00B213E6"/>
    <w:rsid w:val="00B21415"/>
    <w:rsid w:val="00B21B9E"/>
    <w:rsid w:val="00B21EE6"/>
    <w:rsid w:val="00B2232D"/>
    <w:rsid w:val="00B225B6"/>
    <w:rsid w:val="00B22A5C"/>
    <w:rsid w:val="00B23A18"/>
    <w:rsid w:val="00B23BDB"/>
    <w:rsid w:val="00B23C3A"/>
    <w:rsid w:val="00B249D2"/>
    <w:rsid w:val="00B24D69"/>
    <w:rsid w:val="00B263C6"/>
    <w:rsid w:val="00B26DBF"/>
    <w:rsid w:val="00B312EE"/>
    <w:rsid w:val="00B323E0"/>
    <w:rsid w:val="00B32977"/>
    <w:rsid w:val="00B331D2"/>
    <w:rsid w:val="00B33C3B"/>
    <w:rsid w:val="00B342E3"/>
    <w:rsid w:val="00B34A3D"/>
    <w:rsid w:val="00B34F22"/>
    <w:rsid w:val="00B3511E"/>
    <w:rsid w:val="00B359CC"/>
    <w:rsid w:val="00B35AC5"/>
    <w:rsid w:val="00B36EC6"/>
    <w:rsid w:val="00B36EE0"/>
    <w:rsid w:val="00B3701F"/>
    <w:rsid w:val="00B37C97"/>
    <w:rsid w:val="00B37E80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FDF"/>
    <w:rsid w:val="00B52E7B"/>
    <w:rsid w:val="00B533BF"/>
    <w:rsid w:val="00B53767"/>
    <w:rsid w:val="00B54BA1"/>
    <w:rsid w:val="00B55607"/>
    <w:rsid w:val="00B557A4"/>
    <w:rsid w:val="00B56872"/>
    <w:rsid w:val="00B56A93"/>
    <w:rsid w:val="00B5797D"/>
    <w:rsid w:val="00B600E7"/>
    <w:rsid w:val="00B6054C"/>
    <w:rsid w:val="00B610EE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81F6D"/>
    <w:rsid w:val="00B823C1"/>
    <w:rsid w:val="00B82A4E"/>
    <w:rsid w:val="00B8329F"/>
    <w:rsid w:val="00B842AA"/>
    <w:rsid w:val="00B8628D"/>
    <w:rsid w:val="00B86545"/>
    <w:rsid w:val="00B865A1"/>
    <w:rsid w:val="00B87F79"/>
    <w:rsid w:val="00B9013D"/>
    <w:rsid w:val="00B9244C"/>
    <w:rsid w:val="00B93B65"/>
    <w:rsid w:val="00B94EBC"/>
    <w:rsid w:val="00B95332"/>
    <w:rsid w:val="00B95682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35A2"/>
    <w:rsid w:val="00BB6B2E"/>
    <w:rsid w:val="00BB7682"/>
    <w:rsid w:val="00BC1140"/>
    <w:rsid w:val="00BC1181"/>
    <w:rsid w:val="00BC14E9"/>
    <w:rsid w:val="00BC2038"/>
    <w:rsid w:val="00BC2AF9"/>
    <w:rsid w:val="00BC453F"/>
    <w:rsid w:val="00BC4DAC"/>
    <w:rsid w:val="00BC5510"/>
    <w:rsid w:val="00BC725E"/>
    <w:rsid w:val="00BD156A"/>
    <w:rsid w:val="00BD31E2"/>
    <w:rsid w:val="00BD43FB"/>
    <w:rsid w:val="00BD5DA7"/>
    <w:rsid w:val="00BD6251"/>
    <w:rsid w:val="00BD676C"/>
    <w:rsid w:val="00BE072A"/>
    <w:rsid w:val="00BE150E"/>
    <w:rsid w:val="00BE3967"/>
    <w:rsid w:val="00BE3A34"/>
    <w:rsid w:val="00BE558E"/>
    <w:rsid w:val="00BE6652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3285"/>
    <w:rsid w:val="00C043CB"/>
    <w:rsid w:val="00C04C7F"/>
    <w:rsid w:val="00C05F95"/>
    <w:rsid w:val="00C10007"/>
    <w:rsid w:val="00C103FA"/>
    <w:rsid w:val="00C105B7"/>
    <w:rsid w:val="00C10C96"/>
    <w:rsid w:val="00C123E2"/>
    <w:rsid w:val="00C12EF9"/>
    <w:rsid w:val="00C13DA7"/>
    <w:rsid w:val="00C1702E"/>
    <w:rsid w:val="00C170A8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616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B12"/>
    <w:rsid w:val="00C36D58"/>
    <w:rsid w:val="00C37C0D"/>
    <w:rsid w:val="00C418F9"/>
    <w:rsid w:val="00C423EB"/>
    <w:rsid w:val="00C43159"/>
    <w:rsid w:val="00C435F7"/>
    <w:rsid w:val="00C43E2F"/>
    <w:rsid w:val="00C43F71"/>
    <w:rsid w:val="00C45613"/>
    <w:rsid w:val="00C45A21"/>
    <w:rsid w:val="00C45AFA"/>
    <w:rsid w:val="00C465D3"/>
    <w:rsid w:val="00C467EB"/>
    <w:rsid w:val="00C46BB7"/>
    <w:rsid w:val="00C46C4C"/>
    <w:rsid w:val="00C4709A"/>
    <w:rsid w:val="00C472E5"/>
    <w:rsid w:val="00C50785"/>
    <w:rsid w:val="00C513A8"/>
    <w:rsid w:val="00C51984"/>
    <w:rsid w:val="00C52559"/>
    <w:rsid w:val="00C52769"/>
    <w:rsid w:val="00C53BB0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3569"/>
    <w:rsid w:val="00C639B3"/>
    <w:rsid w:val="00C63AEF"/>
    <w:rsid w:val="00C63F5B"/>
    <w:rsid w:val="00C65871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59A"/>
    <w:rsid w:val="00C75749"/>
    <w:rsid w:val="00C75CB8"/>
    <w:rsid w:val="00C77875"/>
    <w:rsid w:val="00C801C3"/>
    <w:rsid w:val="00C823C4"/>
    <w:rsid w:val="00C832A1"/>
    <w:rsid w:val="00C832A4"/>
    <w:rsid w:val="00C866D1"/>
    <w:rsid w:val="00C86ECB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24C"/>
    <w:rsid w:val="00C95FF6"/>
    <w:rsid w:val="00C961A4"/>
    <w:rsid w:val="00C97A25"/>
    <w:rsid w:val="00CA04E1"/>
    <w:rsid w:val="00CA0C45"/>
    <w:rsid w:val="00CA12D7"/>
    <w:rsid w:val="00CA1692"/>
    <w:rsid w:val="00CA17C7"/>
    <w:rsid w:val="00CA1E7E"/>
    <w:rsid w:val="00CA2C87"/>
    <w:rsid w:val="00CA2D99"/>
    <w:rsid w:val="00CA45E1"/>
    <w:rsid w:val="00CA4ECF"/>
    <w:rsid w:val="00CA53CD"/>
    <w:rsid w:val="00CA5C33"/>
    <w:rsid w:val="00CA6682"/>
    <w:rsid w:val="00CA6B4C"/>
    <w:rsid w:val="00CA768F"/>
    <w:rsid w:val="00CA799B"/>
    <w:rsid w:val="00CB03A3"/>
    <w:rsid w:val="00CB03F3"/>
    <w:rsid w:val="00CB0A4E"/>
    <w:rsid w:val="00CB10F8"/>
    <w:rsid w:val="00CB1711"/>
    <w:rsid w:val="00CB1AB7"/>
    <w:rsid w:val="00CB29C9"/>
    <w:rsid w:val="00CB2DAE"/>
    <w:rsid w:val="00CB3FA5"/>
    <w:rsid w:val="00CB443A"/>
    <w:rsid w:val="00CB4CA1"/>
    <w:rsid w:val="00CB511C"/>
    <w:rsid w:val="00CB57B0"/>
    <w:rsid w:val="00CB79EB"/>
    <w:rsid w:val="00CC0505"/>
    <w:rsid w:val="00CC100A"/>
    <w:rsid w:val="00CC1068"/>
    <w:rsid w:val="00CC1A7F"/>
    <w:rsid w:val="00CC2504"/>
    <w:rsid w:val="00CC2628"/>
    <w:rsid w:val="00CC26D0"/>
    <w:rsid w:val="00CC3B80"/>
    <w:rsid w:val="00CC3D75"/>
    <w:rsid w:val="00CC417C"/>
    <w:rsid w:val="00CC46D4"/>
    <w:rsid w:val="00CC4D20"/>
    <w:rsid w:val="00CC5892"/>
    <w:rsid w:val="00CC7809"/>
    <w:rsid w:val="00CC7A10"/>
    <w:rsid w:val="00CD1357"/>
    <w:rsid w:val="00CD203B"/>
    <w:rsid w:val="00CD20CC"/>
    <w:rsid w:val="00CD33FB"/>
    <w:rsid w:val="00CD48CA"/>
    <w:rsid w:val="00CD4D92"/>
    <w:rsid w:val="00CD5467"/>
    <w:rsid w:val="00CD621A"/>
    <w:rsid w:val="00CD6739"/>
    <w:rsid w:val="00CD6761"/>
    <w:rsid w:val="00CD7705"/>
    <w:rsid w:val="00CE0246"/>
    <w:rsid w:val="00CE27EB"/>
    <w:rsid w:val="00CE2908"/>
    <w:rsid w:val="00CE3715"/>
    <w:rsid w:val="00CE3779"/>
    <w:rsid w:val="00CE46BF"/>
    <w:rsid w:val="00CE5B15"/>
    <w:rsid w:val="00CE5D0F"/>
    <w:rsid w:val="00CE6116"/>
    <w:rsid w:val="00CE61FC"/>
    <w:rsid w:val="00CF14E6"/>
    <w:rsid w:val="00CF1721"/>
    <w:rsid w:val="00CF1939"/>
    <w:rsid w:val="00CF1B76"/>
    <w:rsid w:val="00CF264D"/>
    <w:rsid w:val="00CF28F3"/>
    <w:rsid w:val="00CF2F79"/>
    <w:rsid w:val="00CF3742"/>
    <w:rsid w:val="00CF37A1"/>
    <w:rsid w:val="00CF3D1D"/>
    <w:rsid w:val="00CF43F8"/>
    <w:rsid w:val="00CF493F"/>
    <w:rsid w:val="00CF57AA"/>
    <w:rsid w:val="00CF5FC1"/>
    <w:rsid w:val="00CF72D7"/>
    <w:rsid w:val="00D002C0"/>
    <w:rsid w:val="00D014E7"/>
    <w:rsid w:val="00D022CD"/>
    <w:rsid w:val="00D025BE"/>
    <w:rsid w:val="00D029AA"/>
    <w:rsid w:val="00D02B5D"/>
    <w:rsid w:val="00D04F17"/>
    <w:rsid w:val="00D050C8"/>
    <w:rsid w:val="00D05F13"/>
    <w:rsid w:val="00D07EE6"/>
    <w:rsid w:val="00D106BA"/>
    <w:rsid w:val="00D108A2"/>
    <w:rsid w:val="00D11397"/>
    <w:rsid w:val="00D1196C"/>
    <w:rsid w:val="00D1355C"/>
    <w:rsid w:val="00D136A0"/>
    <w:rsid w:val="00D13BE1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53F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9AE"/>
    <w:rsid w:val="00D319D2"/>
    <w:rsid w:val="00D3269F"/>
    <w:rsid w:val="00D328AE"/>
    <w:rsid w:val="00D34612"/>
    <w:rsid w:val="00D35813"/>
    <w:rsid w:val="00D35E52"/>
    <w:rsid w:val="00D35F0C"/>
    <w:rsid w:val="00D3603B"/>
    <w:rsid w:val="00D36AC6"/>
    <w:rsid w:val="00D37640"/>
    <w:rsid w:val="00D37BD6"/>
    <w:rsid w:val="00D4014D"/>
    <w:rsid w:val="00D40358"/>
    <w:rsid w:val="00D40878"/>
    <w:rsid w:val="00D40C38"/>
    <w:rsid w:val="00D40CE4"/>
    <w:rsid w:val="00D41492"/>
    <w:rsid w:val="00D41C6A"/>
    <w:rsid w:val="00D44A48"/>
    <w:rsid w:val="00D46616"/>
    <w:rsid w:val="00D46AB4"/>
    <w:rsid w:val="00D46F30"/>
    <w:rsid w:val="00D5024D"/>
    <w:rsid w:val="00D503A9"/>
    <w:rsid w:val="00D5138F"/>
    <w:rsid w:val="00D51C26"/>
    <w:rsid w:val="00D52ECB"/>
    <w:rsid w:val="00D53657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49E2"/>
    <w:rsid w:val="00D67376"/>
    <w:rsid w:val="00D67FDE"/>
    <w:rsid w:val="00D703E4"/>
    <w:rsid w:val="00D70C09"/>
    <w:rsid w:val="00D71897"/>
    <w:rsid w:val="00D719BC"/>
    <w:rsid w:val="00D721FD"/>
    <w:rsid w:val="00D75130"/>
    <w:rsid w:val="00D756D3"/>
    <w:rsid w:val="00D75CE0"/>
    <w:rsid w:val="00D76252"/>
    <w:rsid w:val="00D7633C"/>
    <w:rsid w:val="00D7634A"/>
    <w:rsid w:val="00D76807"/>
    <w:rsid w:val="00D76959"/>
    <w:rsid w:val="00D80752"/>
    <w:rsid w:val="00D80C57"/>
    <w:rsid w:val="00D8158F"/>
    <w:rsid w:val="00D81DFD"/>
    <w:rsid w:val="00D8287D"/>
    <w:rsid w:val="00D82A9F"/>
    <w:rsid w:val="00D853F2"/>
    <w:rsid w:val="00D8628E"/>
    <w:rsid w:val="00D86607"/>
    <w:rsid w:val="00D86634"/>
    <w:rsid w:val="00D910F0"/>
    <w:rsid w:val="00D91C24"/>
    <w:rsid w:val="00D93AA0"/>
    <w:rsid w:val="00D940B0"/>
    <w:rsid w:val="00D95560"/>
    <w:rsid w:val="00D95AD0"/>
    <w:rsid w:val="00D96F80"/>
    <w:rsid w:val="00D96F98"/>
    <w:rsid w:val="00DA016C"/>
    <w:rsid w:val="00DA2F9C"/>
    <w:rsid w:val="00DA38F5"/>
    <w:rsid w:val="00DA3F4F"/>
    <w:rsid w:val="00DA67B5"/>
    <w:rsid w:val="00DA7F92"/>
    <w:rsid w:val="00DB0BFC"/>
    <w:rsid w:val="00DB16CD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25F"/>
    <w:rsid w:val="00DE3F24"/>
    <w:rsid w:val="00DE48E2"/>
    <w:rsid w:val="00DE557F"/>
    <w:rsid w:val="00DE7684"/>
    <w:rsid w:val="00DF2B62"/>
    <w:rsid w:val="00DF358E"/>
    <w:rsid w:val="00DF38A3"/>
    <w:rsid w:val="00DF3DCC"/>
    <w:rsid w:val="00DF4AF0"/>
    <w:rsid w:val="00DF4FC4"/>
    <w:rsid w:val="00DF54C8"/>
    <w:rsid w:val="00DF6EEF"/>
    <w:rsid w:val="00DF71FC"/>
    <w:rsid w:val="00DF7326"/>
    <w:rsid w:val="00DF7A0B"/>
    <w:rsid w:val="00DF7EAB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248D"/>
    <w:rsid w:val="00E1363F"/>
    <w:rsid w:val="00E13853"/>
    <w:rsid w:val="00E16E87"/>
    <w:rsid w:val="00E179A9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C38"/>
    <w:rsid w:val="00E31EB7"/>
    <w:rsid w:val="00E32DE2"/>
    <w:rsid w:val="00E3511B"/>
    <w:rsid w:val="00E401A1"/>
    <w:rsid w:val="00E4079E"/>
    <w:rsid w:val="00E409A2"/>
    <w:rsid w:val="00E45E23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58"/>
    <w:rsid w:val="00E8038D"/>
    <w:rsid w:val="00E8170D"/>
    <w:rsid w:val="00E820DD"/>
    <w:rsid w:val="00E828E9"/>
    <w:rsid w:val="00E82C02"/>
    <w:rsid w:val="00E82CBA"/>
    <w:rsid w:val="00E83477"/>
    <w:rsid w:val="00E83735"/>
    <w:rsid w:val="00E840EE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5CB"/>
    <w:rsid w:val="00E96BFD"/>
    <w:rsid w:val="00E974B1"/>
    <w:rsid w:val="00E97826"/>
    <w:rsid w:val="00EA033C"/>
    <w:rsid w:val="00EA06F6"/>
    <w:rsid w:val="00EA0B1D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221"/>
    <w:rsid w:val="00EC1F05"/>
    <w:rsid w:val="00EC2887"/>
    <w:rsid w:val="00EC2919"/>
    <w:rsid w:val="00EC333B"/>
    <w:rsid w:val="00EC35E4"/>
    <w:rsid w:val="00EC46A3"/>
    <w:rsid w:val="00EC488F"/>
    <w:rsid w:val="00EC4963"/>
    <w:rsid w:val="00EC5CEC"/>
    <w:rsid w:val="00EC5F55"/>
    <w:rsid w:val="00EC6BAF"/>
    <w:rsid w:val="00ED0E7A"/>
    <w:rsid w:val="00ED1576"/>
    <w:rsid w:val="00ED186F"/>
    <w:rsid w:val="00ED18FA"/>
    <w:rsid w:val="00ED1B38"/>
    <w:rsid w:val="00ED2850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0476"/>
    <w:rsid w:val="00EE1F85"/>
    <w:rsid w:val="00EE3A78"/>
    <w:rsid w:val="00EE40B8"/>
    <w:rsid w:val="00EE48E2"/>
    <w:rsid w:val="00EE5ABD"/>
    <w:rsid w:val="00EE6F82"/>
    <w:rsid w:val="00EE7C4D"/>
    <w:rsid w:val="00EF1209"/>
    <w:rsid w:val="00EF17C4"/>
    <w:rsid w:val="00EF2622"/>
    <w:rsid w:val="00EF337D"/>
    <w:rsid w:val="00EF3550"/>
    <w:rsid w:val="00F01C14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30732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59DE"/>
    <w:rsid w:val="00F46DA6"/>
    <w:rsid w:val="00F47520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637F"/>
    <w:rsid w:val="00F673EA"/>
    <w:rsid w:val="00F67A23"/>
    <w:rsid w:val="00F67C34"/>
    <w:rsid w:val="00F708C4"/>
    <w:rsid w:val="00F70D9D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CF4"/>
    <w:rsid w:val="00F85213"/>
    <w:rsid w:val="00F85700"/>
    <w:rsid w:val="00F864FC"/>
    <w:rsid w:val="00F87953"/>
    <w:rsid w:val="00F87A0F"/>
    <w:rsid w:val="00F906CF"/>
    <w:rsid w:val="00F91C90"/>
    <w:rsid w:val="00F92AF7"/>
    <w:rsid w:val="00F93C94"/>
    <w:rsid w:val="00F946E8"/>
    <w:rsid w:val="00F95102"/>
    <w:rsid w:val="00F95352"/>
    <w:rsid w:val="00FA1E21"/>
    <w:rsid w:val="00FA20C0"/>
    <w:rsid w:val="00FA2258"/>
    <w:rsid w:val="00FA3550"/>
    <w:rsid w:val="00FA511E"/>
    <w:rsid w:val="00FA5B60"/>
    <w:rsid w:val="00FA5C92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B1"/>
    <w:rsid w:val="00FC6B9B"/>
    <w:rsid w:val="00FC76D8"/>
    <w:rsid w:val="00FC76F2"/>
    <w:rsid w:val="00FC79B7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34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86128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rsid w:val="00861286"/>
    <w:rPr>
      <w:rFonts w:ascii="Times New Roman" w:hAnsi="Times New Roman"/>
      <w:sz w:val="20"/>
      <w:szCs w:val="20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a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7"/>
    <w:uiPriority w:val="59"/>
    <w:rsid w:val="002B7E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b">
    <w:name w:val="Гипертекстовая ссылка"/>
    <w:uiPriority w:val="99"/>
    <w:rsid w:val="00945031"/>
    <w:rPr>
      <w:color w:val="008000"/>
    </w:rPr>
  </w:style>
  <w:style w:type="paragraph" w:customStyle="1" w:styleId="afffc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d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e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7"/>
    <w:uiPriority w:val="5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10">
    <w:name w:val="Таблица простая 41"/>
    <w:basedOn w:val="a2"/>
    <w:uiPriority w:val="44"/>
    <w:rsid w:val="009450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next w:val="a7"/>
    <w:uiPriority w:val="5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7"/>
    <w:uiPriority w:val="5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  <w:pPr>
      <w:numPr>
        <w:numId w:val="3"/>
      </w:numPr>
    </w:pPr>
  </w:style>
  <w:style w:type="numbering" w:customStyle="1" w:styleId="11113">
    <w:name w:val="Стиль11113"/>
    <w:uiPriority w:val="99"/>
    <w:rsid w:val="000852B3"/>
    <w:pPr>
      <w:numPr>
        <w:numId w:val="9"/>
      </w:numPr>
    </w:pPr>
  </w:style>
  <w:style w:type="numbering" w:customStyle="1" w:styleId="123">
    <w:name w:val="Стиль123"/>
    <w:uiPriority w:val="99"/>
    <w:rsid w:val="000852B3"/>
    <w:pPr>
      <w:numPr>
        <w:numId w:val="4"/>
      </w:numPr>
    </w:pPr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141">
    <w:name w:val="Сетка таблицы14"/>
    <w:basedOn w:val="a2"/>
    <w:next w:val="a7"/>
    <w:rsid w:val="00A27239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10851</Words>
  <Characters>61854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72560</CharactersWithSpaces>
  <SharedDoc>false</SharedDoc>
  <HLinks>
    <vt:vector size="360" baseType="variant"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_Toc460412009</vt:lpwstr>
      </vt:variant>
      <vt:variant>
        <vt:i4>1966131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_Toc460408738</vt:lpwstr>
      </vt:variant>
      <vt:variant>
        <vt:i4>1114172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_Toc460406827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_Toc460406826</vt:lpwstr>
      </vt:variant>
      <vt:variant>
        <vt:i4>1114172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_Toc460406825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_Toc460406824</vt:lpwstr>
      </vt:variant>
      <vt:variant>
        <vt:i4>1114172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_Toc460406823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_Toc460406822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_Toc460406821</vt:lpwstr>
      </vt:variant>
      <vt:variant>
        <vt:i4>1114172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_Toc460406820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_Toc460406819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_Toc460406818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_Toc460406817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_Toc460406816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_Toc460406815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_Toc460406814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_Toc460406813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_Toc460406812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_Toc460406811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_Toc460406810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_Toc460406809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_Toc460406808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_Toc460406807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_Toc460406806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_Toc460406805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_Toc460406804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_Toc460406803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_Toc460406802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_Toc460406801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_Toc460406800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_Toc460406799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_Toc460406798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_Toc460406797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_Toc460406796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_Toc460406795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_Toc460406794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_Toc460406793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_Toc460406792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_Toc460406791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_Toc460406790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_Toc460406789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_Toc460406788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_Toc460406787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_Toc460406786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_Toc460406785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_Toc460406784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_Toc460406783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_Toc460406782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_Toc460406781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_Toc460406780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_Toc460406779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_Toc460406778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_Toc460406777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_Toc460406776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_Toc460406775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_Toc460406774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_Toc460406773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_Toc460406772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_Toc460406771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_Toc460406770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2016-09-29T19:13:00Z</dcterms:created>
  <dcterms:modified xsi:type="dcterms:W3CDTF">2023-12-25T08:18:00Z</dcterms:modified>
</cp:coreProperties>
</file>