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FA4B2A" w:rsidTr="00FA4B2A">
        <w:trPr>
          <w:trHeight w:hRule="exact" w:val="20"/>
          <w:hidden/>
        </w:trPr>
        <w:tc>
          <w:tcPr>
            <w:tcW w:w="10188" w:type="dxa"/>
          </w:tcPr>
          <w:p w:rsidR="007A6C9C" w:rsidRPr="00FA4B2A" w:rsidRDefault="007A6C9C" w:rsidP="00FA4B2A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bookmarkStart w:id="1" w:name="_GoBack"/>
            <w:bookmarkEnd w:id="1"/>
            <w:r w:rsidRPr="00FA4B2A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:rsidR="007A6C9C" w:rsidRPr="00FA4B2A" w:rsidRDefault="007A6C9C" w:rsidP="00FA4B2A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:rsidR="002700F8" w:rsidRPr="002700F8" w:rsidRDefault="009764E9" w:rsidP="002700F8">
      <w:pPr>
        <w:pStyle w:val="ConsPlusNormal"/>
        <w:jc w:val="center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</w:t>
      </w:r>
      <w:r w:rsidR="002700F8" w:rsidRPr="002700F8">
        <w:rPr>
          <w:noProof/>
          <w:sz w:val="28"/>
          <w:szCs w:val="28"/>
        </w:rPr>
        <w:drawing>
          <wp:inline distT="0" distB="0" distL="0" distR="0">
            <wp:extent cx="699714" cy="699714"/>
            <wp:effectExtent l="0" t="0" r="571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9" cy="7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00F8" w:rsidRPr="002700F8">
        <w:rPr>
          <w:bCs/>
          <w:color w:val="26282F"/>
          <w:sz w:val="28"/>
          <w:szCs w:val="28"/>
        </w:rPr>
        <w:t xml:space="preserve">                                   Проект</w:t>
      </w:r>
    </w:p>
    <w:p w:rsidR="002700F8" w:rsidRPr="002700F8" w:rsidRDefault="002700F8" w:rsidP="002700F8">
      <w:pPr>
        <w:jc w:val="center"/>
        <w:rPr>
          <w:rStyle w:val="ae"/>
          <w:sz w:val="28"/>
          <w:szCs w:val="28"/>
        </w:rPr>
      </w:pPr>
    </w:p>
    <w:p w:rsidR="002700F8" w:rsidRPr="002700F8" w:rsidRDefault="002700F8" w:rsidP="002700F8">
      <w:pPr>
        <w:jc w:val="center"/>
        <w:rPr>
          <w:b/>
          <w:sz w:val="28"/>
          <w:szCs w:val="28"/>
        </w:rPr>
      </w:pPr>
      <w:r w:rsidRPr="002700F8">
        <w:rPr>
          <w:b/>
          <w:color w:val="000000"/>
          <w:sz w:val="28"/>
          <w:szCs w:val="28"/>
        </w:rPr>
        <w:t>АДМИНИСТРАЦИЯ НАУРСКОГО МУНИЦИПАЛЬНОГО РАЙОНА ЧЕЧЕНСКОЙ РЕСПУБЛИКИ</w:t>
      </w:r>
    </w:p>
    <w:p w:rsidR="002700F8" w:rsidRPr="002700F8" w:rsidRDefault="002700F8" w:rsidP="002700F8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00F8">
        <w:rPr>
          <w:rFonts w:ascii="Times New Roman" w:hAnsi="Times New Roman" w:cs="Times New Roman"/>
          <w:color w:val="000000"/>
          <w:sz w:val="28"/>
          <w:szCs w:val="28"/>
        </w:rPr>
        <w:t>(АДМИНИСТРАЦИЯ НАУРСКОГО МУНИЦИПАЛЬНОГО РАЙОНА)</w:t>
      </w:r>
    </w:p>
    <w:p w:rsidR="002700F8" w:rsidRPr="002700F8" w:rsidRDefault="002700F8" w:rsidP="002700F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700F8" w:rsidRPr="002700F8" w:rsidRDefault="002700F8" w:rsidP="002700F8">
      <w:pPr>
        <w:jc w:val="center"/>
        <w:rPr>
          <w:b/>
          <w:bCs/>
          <w:sz w:val="28"/>
          <w:szCs w:val="28"/>
        </w:rPr>
      </w:pPr>
      <w:r w:rsidRPr="002700F8">
        <w:rPr>
          <w:b/>
          <w:bCs/>
          <w:sz w:val="28"/>
          <w:szCs w:val="28"/>
        </w:rPr>
        <w:t>НОХЧИЙН РЕСПУБЛИКАН</w:t>
      </w:r>
    </w:p>
    <w:p w:rsidR="002700F8" w:rsidRPr="002700F8" w:rsidRDefault="002700F8" w:rsidP="002700F8">
      <w:pPr>
        <w:jc w:val="center"/>
        <w:rPr>
          <w:b/>
          <w:bCs/>
          <w:sz w:val="28"/>
          <w:szCs w:val="28"/>
        </w:rPr>
      </w:pPr>
      <w:r w:rsidRPr="002700F8">
        <w:rPr>
          <w:b/>
          <w:bCs/>
          <w:sz w:val="28"/>
          <w:szCs w:val="28"/>
        </w:rPr>
        <w:t>НЕВРАН МУНИЦИПАЛЬНИ К</w:t>
      </w:r>
      <w:proofErr w:type="gramStart"/>
      <w:r w:rsidRPr="002700F8">
        <w:rPr>
          <w:b/>
          <w:bCs/>
          <w:sz w:val="28"/>
          <w:szCs w:val="28"/>
          <w:lang w:val="en-US"/>
        </w:rPr>
        <w:t>I</w:t>
      </w:r>
      <w:proofErr w:type="gramEnd"/>
      <w:r w:rsidRPr="002700F8">
        <w:rPr>
          <w:b/>
          <w:bCs/>
          <w:sz w:val="28"/>
          <w:szCs w:val="28"/>
        </w:rPr>
        <w:t>ОШТАН АДМИНИСТРАЦИ</w:t>
      </w:r>
    </w:p>
    <w:p w:rsidR="002700F8" w:rsidRPr="002700F8" w:rsidRDefault="002700F8" w:rsidP="002700F8">
      <w:pPr>
        <w:jc w:val="center"/>
        <w:rPr>
          <w:bCs/>
          <w:sz w:val="28"/>
          <w:szCs w:val="28"/>
        </w:rPr>
      </w:pPr>
      <w:r w:rsidRPr="002700F8">
        <w:rPr>
          <w:bCs/>
          <w:sz w:val="28"/>
          <w:szCs w:val="28"/>
        </w:rPr>
        <w:t>(НЕВРАН МУНИЦИПАЛЬНИ К</w:t>
      </w:r>
      <w:proofErr w:type="gramStart"/>
      <w:r w:rsidRPr="002700F8">
        <w:rPr>
          <w:bCs/>
          <w:sz w:val="28"/>
          <w:szCs w:val="28"/>
          <w:lang w:val="en-US"/>
        </w:rPr>
        <w:t>I</w:t>
      </w:r>
      <w:proofErr w:type="gramEnd"/>
      <w:r w:rsidRPr="002700F8">
        <w:rPr>
          <w:bCs/>
          <w:sz w:val="28"/>
          <w:szCs w:val="28"/>
        </w:rPr>
        <w:t>ОШТАН АДМИНИСТРАЦИ)</w:t>
      </w:r>
    </w:p>
    <w:p w:rsidR="002700F8" w:rsidRPr="002700F8" w:rsidRDefault="002700F8" w:rsidP="002700F8">
      <w:pPr>
        <w:pStyle w:val="af"/>
        <w:jc w:val="center"/>
        <w:rPr>
          <w:rStyle w:val="ae"/>
          <w:rFonts w:ascii="Times New Roman" w:hAnsi="Times New Roman" w:cs="Times New Roman"/>
          <w:sz w:val="28"/>
          <w:szCs w:val="28"/>
        </w:rPr>
      </w:pPr>
    </w:p>
    <w:p w:rsidR="002700F8" w:rsidRPr="002700F8" w:rsidRDefault="002700F8" w:rsidP="002700F8">
      <w:pPr>
        <w:pStyle w:val="af"/>
        <w:jc w:val="center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 w:rsidRPr="002700F8">
        <w:rPr>
          <w:rStyle w:val="ae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2700F8" w:rsidRPr="002700F8" w:rsidTr="00FF3B4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F8" w:rsidRPr="002700F8" w:rsidRDefault="002700F8" w:rsidP="00FF3B43">
            <w:pPr>
              <w:pStyle w:val="af"/>
              <w:jc w:val="center"/>
              <w:rPr>
                <w:rStyle w:val="ae"/>
                <w:rFonts w:ascii="Times New Roman" w:hAnsi="Times New Roman" w:cs="Times New Roman"/>
                <w:bCs w:val="0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700F8" w:rsidRPr="002700F8" w:rsidRDefault="002700F8" w:rsidP="00FF3B43">
            <w:pPr>
              <w:pStyle w:val="af"/>
              <w:jc w:val="right"/>
              <w:rPr>
                <w:rStyle w:val="ae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700F8">
              <w:rPr>
                <w:rStyle w:val="ae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0F8" w:rsidRPr="002700F8" w:rsidRDefault="002700F8" w:rsidP="00FF3B43">
            <w:pPr>
              <w:pStyle w:val="af"/>
              <w:jc w:val="center"/>
              <w:rPr>
                <w:rStyle w:val="ae"/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2700F8" w:rsidRPr="002700F8" w:rsidRDefault="002700F8" w:rsidP="002700F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700F8">
        <w:rPr>
          <w:rFonts w:ascii="Times New Roman" w:hAnsi="Times New Roman" w:cs="Times New Roman"/>
          <w:sz w:val="28"/>
          <w:szCs w:val="28"/>
        </w:rPr>
        <w:t>ст. Наурская</w:t>
      </w:r>
    </w:p>
    <w:p w:rsidR="002700F8" w:rsidRPr="002700F8" w:rsidRDefault="002700F8" w:rsidP="002700F8">
      <w:pPr>
        <w:pStyle w:val="ConsPlusNormal"/>
        <w:jc w:val="right"/>
        <w:rPr>
          <w:rStyle w:val="ae"/>
          <w:b w:val="0"/>
          <w:sz w:val="28"/>
          <w:szCs w:val="28"/>
        </w:rPr>
      </w:pPr>
    </w:p>
    <w:p w:rsidR="005A3C4A" w:rsidRDefault="002700F8" w:rsidP="002700F8">
      <w:pPr>
        <w:pStyle w:val="af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 утверждении формы </w:t>
      </w:r>
      <w:proofErr w:type="gramStart"/>
      <w:r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>проверочн</w:t>
      </w:r>
      <w:r w:rsidR="00A35F7F">
        <w:rPr>
          <w:rFonts w:ascii="Times New Roman" w:hAnsi="Times New Roman"/>
          <w:b/>
          <w:sz w:val="28"/>
          <w:szCs w:val="28"/>
          <w:shd w:val="clear" w:color="auto" w:fill="FFFFFF"/>
        </w:rPr>
        <w:t>ого</w:t>
      </w:r>
      <w:proofErr w:type="gramEnd"/>
    </w:p>
    <w:p w:rsidR="002700F8" w:rsidRDefault="005A3C4A" w:rsidP="002700F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shd w:val="clear" w:color="auto" w:fill="FFFFFF"/>
        </w:rPr>
        <w:t>л</w:t>
      </w:r>
      <w:r w:rsidR="002700F8"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>ист</w:t>
      </w:r>
      <w:bookmarkStart w:id="2" w:name="_Hlk73706793"/>
      <w:r w:rsidR="00A35F7F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2700F8" w:rsidRPr="002700F8">
        <w:rPr>
          <w:rFonts w:ascii="Times New Roman" w:hAnsi="Times New Roman"/>
          <w:b/>
          <w:sz w:val="28"/>
          <w:szCs w:val="28"/>
        </w:rPr>
        <w:t>муниципально</w:t>
      </w:r>
      <w:r w:rsidR="00FF547F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2700F8" w:rsidRPr="002700F8">
        <w:rPr>
          <w:rFonts w:ascii="Times New Roman" w:hAnsi="Times New Roman"/>
          <w:b/>
          <w:sz w:val="28"/>
          <w:szCs w:val="28"/>
        </w:rPr>
        <w:t xml:space="preserve"> контрол</w:t>
      </w:r>
      <w:bookmarkEnd w:id="2"/>
      <w:r w:rsidR="00FF547F">
        <w:rPr>
          <w:rFonts w:ascii="Times New Roman" w:hAnsi="Times New Roman"/>
          <w:b/>
          <w:sz w:val="28"/>
          <w:szCs w:val="28"/>
        </w:rPr>
        <w:t>я</w:t>
      </w:r>
      <w:r w:rsidR="00372618">
        <w:rPr>
          <w:rFonts w:ascii="Times New Roman" w:hAnsi="Times New Roman"/>
          <w:b/>
          <w:sz w:val="28"/>
          <w:szCs w:val="28"/>
        </w:rPr>
        <w:t xml:space="preserve"> в области</w:t>
      </w:r>
    </w:p>
    <w:p w:rsidR="00372618" w:rsidRDefault="00372618" w:rsidP="002700F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охр</w:t>
      </w:r>
      <w:r w:rsidR="00A35F7F">
        <w:rPr>
          <w:rFonts w:ascii="Times New Roman" w:hAnsi="Times New Roman"/>
          <w:b/>
          <w:sz w:val="28"/>
          <w:szCs w:val="28"/>
        </w:rPr>
        <w:t xml:space="preserve">аны и использования особо </w:t>
      </w:r>
      <w:proofErr w:type="gramStart"/>
      <w:r w:rsidR="00A35F7F">
        <w:rPr>
          <w:rFonts w:ascii="Times New Roman" w:hAnsi="Times New Roman"/>
          <w:b/>
          <w:sz w:val="28"/>
          <w:szCs w:val="28"/>
        </w:rPr>
        <w:t>охран</w:t>
      </w:r>
      <w:r>
        <w:rPr>
          <w:rFonts w:ascii="Times New Roman" w:hAnsi="Times New Roman"/>
          <w:b/>
          <w:sz w:val="28"/>
          <w:szCs w:val="28"/>
        </w:rPr>
        <w:t>яемых</w:t>
      </w:r>
      <w:proofErr w:type="gramEnd"/>
    </w:p>
    <w:p w:rsidR="00372618" w:rsidRDefault="00372618" w:rsidP="002700F8">
      <w:pPr>
        <w:pStyle w:val="af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природных территорий </w:t>
      </w:r>
      <w:proofErr w:type="gramStart"/>
      <w:r w:rsidR="002700F8"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>Наурского</w:t>
      </w:r>
      <w:proofErr w:type="gramEnd"/>
    </w:p>
    <w:p w:rsidR="002700F8" w:rsidRPr="002700F8" w:rsidRDefault="002700F8" w:rsidP="002700F8">
      <w:pPr>
        <w:pStyle w:val="af2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муниципального района </w:t>
      </w:r>
    </w:p>
    <w:p w:rsidR="002700F8" w:rsidRDefault="002700F8" w:rsidP="002700F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5A3C4A" w:rsidRPr="002700F8" w:rsidRDefault="005A3C4A" w:rsidP="002700F8">
      <w:pPr>
        <w:pStyle w:val="af2"/>
        <w:jc w:val="both"/>
        <w:rPr>
          <w:rFonts w:ascii="Times New Roman" w:hAnsi="Times New Roman"/>
          <w:b/>
          <w:sz w:val="28"/>
          <w:szCs w:val="28"/>
        </w:rPr>
      </w:pPr>
    </w:p>
    <w:p w:rsidR="002700F8" w:rsidRPr="002700F8" w:rsidRDefault="002700F8" w:rsidP="002700F8">
      <w:pPr>
        <w:pStyle w:val="11"/>
        <w:shd w:val="clear" w:color="auto" w:fill="auto"/>
        <w:ind w:firstLine="708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proofErr w:type="gramStart"/>
      <w:r w:rsidRPr="002700F8">
        <w:rPr>
          <w:rFonts w:ascii="Times New Roman" w:hAnsi="Times New Roman" w:cs="Times New Roman"/>
          <w:color w:val="auto"/>
          <w:shd w:val="clear" w:color="auto" w:fill="FFFFFF"/>
        </w:rPr>
        <w:t xml:space="preserve"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Администрация Наурского муниципального района Чеченской Республики, постановляет: </w:t>
      </w:r>
      <w:proofErr w:type="gramEnd"/>
    </w:p>
    <w:p w:rsidR="002700F8" w:rsidRPr="002700F8" w:rsidRDefault="002700F8" w:rsidP="002700F8">
      <w:pPr>
        <w:pStyle w:val="11"/>
        <w:shd w:val="clear" w:color="auto" w:fill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2700F8" w:rsidRPr="002700F8" w:rsidRDefault="002700F8" w:rsidP="002700F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0F8">
        <w:rPr>
          <w:sz w:val="28"/>
          <w:szCs w:val="28"/>
        </w:rPr>
        <w:t>1. Утвердить форму проверочного листа муниципально</w:t>
      </w:r>
      <w:r w:rsidR="00FF547F">
        <w:rPr>
          <w:sz w:val="28"/>
          <w:szCs w:val="28"/>
        </w:rPr>
        <w:t>го</w:t>
      </w:r>
      <w:r w:rsidR="00372618">
        <w:rPr>
          <w:sz w:val="28"/>
          <w:szCs w:val="28"/>
        </w:rPr>
        <w:t xml:space="preserve"> </w:t>
      </w:r>
      <w:proofErr w:type="spellStart"/>
      <w:r w:rsidR="00372618">
        <w:rPr>
          <w:sz w:val="28"/>
          <w:szCs w:val="28"/>
        </w:rPr>
        <w:t>контроля</w:t>
      </w:r>
      <w:r w:rsidR="00372618" w:rsidRPr="000C0051">
        <w:rPr>
          <w:sz w:val="28"/>
          <w:szCs w:val="28"/>
        </w:rPr>
        <w:t>в</w:t>
      </w:r>
      <w:proofErr w:type="spellEnd"/>
      <w:r w:rsidR="00372618" w:rsidRPr="000C0051">
        <w:rPr>
          <w:sz w:val="28"/>
          <w:szCs w:val="28"/>
        </w:rPr>
        <w:t xml:space="preserve"> области охраны и </w:t>
      </w:r>
      <w:proofErr w:type="gramStart"/>
      <w:r w:rsidR="00372618" w:rsidRPr="000C0051">
        <w:rPr>
          <w:sz w:val="28"/>
          <w:szCs w:val="28"/>
        </w:rPr>
        <w:t>использования</w:t>
      </w:r>
      <w:proofErr w:type="gramEnd"/>
      <w:r w:rsidR="00372618" w:rsidRPr="000C0051">
        <w:rPr>
          <w:sz w:val="28"/>
          <w:szCs w:val="28"/>
        </w:rPr>
        <w:t xml:space="preserve"> особо охраняемых природных территорий</w:t>
      </w:r>
      <w:r w:rsidR="00372618">
        <w:rPr>
          <w:sz w:val="28"/>
          <w:szCs w:val="28"/>
        </w:rPr>
        <w:t xml:space="preserve"> Наурского муниципального района</w:t>
      </w:r>
      <w:r w:rsidRPr="002700F8">
        <w:rPr>
          <w:sz w:val="28"/>
          <w:szCs w:val="28"/>
        </w:rPr>
        <w:t>, согласно приложению к настоящему постановлению.</w:t>
      </w:r>
    </w:p>
    <w:p w:rsidR="002700F8" w:rsidRPr="002700F8" w:rsidRDefault="002700F8" w:rsidP="002700F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700F8" w:rsidRPr="002700F8" w:rsidRDefault="002700F8" w:rsidP="002700F8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00F8">
        <w:rPr>
          <w:sz w:val="28"/>
          <w:szCs w:val="28"/>
        </w:rPr>
        <w:t>2. Настоящее постановление вступает в силу со дня его официального опубликования (обнародования), но не ранее 1 марта 2022 года.</w:t>
      </w:r>
    </w:p>
    <w:p w:rsidR="002700F8" w:rsidRPr="002700F8" w:rsidRDefault="002700F8" w:rsidP="002700F8">
      <w:pPr>
        <w:pStyle w:val="11"/>
        <w:shd w:val="clear" w:color="auto" w:fill="auto"/>
        <w:ind w:firstLine="0"/>
        <w:jc w:val="both"/>
        <w:rPr>
          <w:rFonts w:ascii="Times New Roman" w:hAnsi="Times New Roman" w:cs="Times New Roman"/>
          <w:bCs/>
          <w:color w:val="auto"/>
        </w:rPr>
      </w:pPr>
    </w:p>
    <w:p w:rsidR="002700F8" w:rsidRPr="002700F8" w:rsidRDefault="002700F8" w:rsidP="002700F8">
      <w:pPr>
        <w:pStyle w:val="11"/>
        <w:shd w:val="clear" w:color="auto" w:fill="auto"/>
        <w:tabs>
          <w:tab w:val="left" w:pos="1123"/>
        </w:tabs>
        <w:ind w:firstLine="740"/>
        <w:jc w:val="both"/>
        <w:rPr>
          <w:rFonts w:ascii="Times New Roman" w:hAnsi="Times New Roman" w:cs="Times New Roman"/>
          <w:color w:val="auto"/>
        </w:rPr>
      </w:pPr>
      <w:r w:rsidRPr="002700F8">
        <w:rPr>
          <w:rFonts w:ascii="Times New Roman" w:hAnsi="Times New Roman" w:cs="Times New Roman"/>
          <w:color w:val="auto"/>
          <w:lang w:eastAsia="ru-RU" w:bidi="ru-RU"/>
        </w:rPr>
        <w:t xml:space="preserve">3. Контроль </w:t>
      </w:r>
      <w:r w:rsidR="005A3C4A">
        <w:rPr>
          <w:rFonts w:ascii="Times New Roman" w:hAnsi="Times New Roman" w:cs="Times New Roman"/>
          <w:color w:val="auto"/>
          <w:lang w:eastAsia="ru-RU" w:bidi="ru-RU"/>
        </w:rPr>
        <w:t>н</w:t>
      </w:r>
      <w:r w:rsidRPr="002700F8">
        <w:rPr>
          <w:rFonts w:ascii="Times New Roman" w:hAnsi="Times New Roman" w:cs="Times New Roman"/>
          <w:color w:val="auto"/>
          <w:lang w:eastAsia="ru-RU" w:bidi="ru-RU"/>
        </w:rPr>
        <w:t>а</w:t>
      </w:r>
      <w:r w:rsidR="005A3C4A">
        <w:rPr>
          <w:rFonts w:ascii="Times New Roman" w:hAnsi="Times New Roman" w:cs="Times New Roman"/>
          <w:color w:val="auto"/>
          <w:lang w:eastAsia="ru-RU" w:bidi="ru-RU"/>
        </w:rPr>
        <w:t>д</w:t>
      </w:r>
      <w:r w:rsidRPr="002700F8">
        <w:rPr>
          <w:rFonts w:ascii="Times New Roman" w:hAnsi="Times New Roman" w:cs="Times New Roman"/>
          <w:color w:val="auto"/>
          <w:lang w:eastAsia="ru-RU" w:bidi="ru-RU"/>
        </w:rPr>
        <w:t xml:space="preserve"> исполнением настоящего постановления возложить на заместителя главы Администрации Наурского муниципального района      Р.Р. </w:t>
      </w:r>
      <w:proofErr w:type="spellStart"/>
      <w:r w:rsidRPr="002700F8">
        <w:rPr>
          <w:rFonts w:ascii="Times New Roman" w:hAnsi="Times New Roman" w:cs="Times New Roman"/>
          <w:color w:val="auto"/>
          <w:lang w:eastAsia="ru-RU" w:bidi="ru-RU"/>
        </w:rPr>
        <w:t>Джанхотова</w:t>
      </w:r>
      <w:proofErr w:type="spellEnd"/>
      <w:r w:rsidRPr="002700F8">
        <w:rPr>
          <w:rFonts w:ascii="Times New Roman" w:hAnsi="Times New Roman" w:cs="Times New Roman"/>
          <w:color w:val="auto"/>
          <w:lang w:eastAsia="ru-RU" w:bidi="ru-RU"/>
        </w:rPr>
        <w:t>.</w:t>
      </w:r>
    </w:p>
    <w:p w:rsidR="002700F8" w:rsidRPr="002700F8" w:rsidRDefault="002700F8" w:rsidP="002700F8">
      <w:pPr>
        <w:pStyle w:val="ConsPlusNormal"/>
        <w:jc w:val="both"/>
        <w:rPr>
          <w:rStyle w:val="ae"/>
          <w:b w:val="0"/>
          <w:sz w:val="28"/>
          <w:szCs w:val="28"/>
        </w:rPr>
      </w:pPr>
    </w:p>
    <w:p w:rsidR="002700F8" w:rsidRPr="002700F8" w:rsidRDefault="002700F8" w:rsidP="002700F8">
      <w:pPr>
        <w:tabs>
          <w:tab w:val="left" w:pos="1255"/>
        </w:tabs>
        <w:rPr>
          <w:sz w:val="28"/>
          <w:szCs w:val="28"/>
        </w:rPr>
      </w:pPr>
      <w:proofErr w:type="gramStart"/>
      <w:r w:rsidRPr="002700F8">
        <w:rPr>
          <w:sz w:val="28"/>
          <w:szCs w:val="28"/>
        </w:rPr>
        <w:t>Исполняющий</w:t>
      </w:r>
      <w:proofErr w:type="gramEnd"/>
      <w:r w:rsidRPr="002700F8">
        <w:rPr>
          <w:sz w:val="28"/>
          <w:szCs w:val="28"/>
        </w:rPr>
        <w:t xml:space="preserve"> обязанности</w:t>
      </w:r>
    </w:p>
    <w:p w:rsidR="002700F8" w:rsidRDefault="002700F8" w:rsidP="002700F8">
      <w:pPr>
        <w:rPr>
          <w:sz w:val="28"/>
          <w:szCs w:val="28"/>
        </w:rPr>
      </w:pPr>
      <w:r w:rsidRPr="002700F8">
        <w:rPr>
          <w:sz w:val="28"/>
          <w:szCs w:val="28"/>
        </w:rPr>
        <w:t xml:space="preserve">главы Администрации                                                                     </w:t>
      </w:r>
      <w:r>
        <w:rPr>
          <w:sz w:val="28"/>
          <w:szCs w:val="28"/>
        </w:rPr>
        <w:t xml:space="preserve">В.Х. </w:t>
      </w:r>
      <w:proofErr w:type="spellStart"/>
      <w:r>
        <w:rPr>
          <w:sz w:val="28"/>
          <w:szCs w:val="28"/>
        </w:rPr>
        <w:t>Умалатов</w:t>
      </w:r>
      <w:proofErr w:type="spellEnd"/>
    </w:p>
    <w:p w:rsidR="002700F8" w:rsidRDefault="002700F8" w:rsidP="002700F8">
      <w:pPr>
        <w:rPr>
          <w:sz w:val="28"/>
          <w:szCs w:val="28"/>
        </w:rPr>
      </w:pPr>
    </w:p>
    <w:p w:rsidR="00244B2C" w:rsidRDefault="00244B2C" w:rsidP="002700F8">
      <w:pPr>
        <w:pStyle w:val="24"/>
        <w:shd w:val="clear" w:color="auto" w:fill="auto"/>
        <w:tabs>
          <w:tab w:val="left" w:pos="8106"/>
        </w:tabs>
        <w:spacing w:after="0" w:line="240" w:lineRule="auto"/>
        <w:ind w:left="5103"/>
        <w:jc w:val="left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</w:p>
    <w:p w:rsidR="002700F8" w:rsidRPr="002700F8" w:rsidRDefault="002700F8" w:rsidP="002700F8">
      <w:pPr>
        <w:pStyle w:val="24"/>
        <w:shd w:val="clear" w:color="auto" w:fill="auto"/>
        <w:tabs>
          <w:tab w:val="left" w:pos="8106"/>
        </w:tabs>
        <w:spacing w:after="0" w:line="240" w:lineRule="auto"/>
        <w:ind w:left="5103"/>
        <w:jc w:val="left"/>
        <w:rPr>
          <w:rFonts w:ascii="Times New Roman" w:hAnsi="Times New Roman" w:cs="Times New Roman"/>
          <w:color w:val="auto"/>
          <w:sz w:val="28"/>
          <w:szCs w:val="28"/>
          <w:lang w:bidi="en-US"/>
        </w:rPr>
      </w:pPr>
      <w:r w:rsidRPr="002700F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 xml:space="preserve">Приложение № </w:t>
      </w:r>
      <w:r w:rsidRPr="002700F8">
        <w:rPr>
          <w:rFonts w:ascii="Times New Roman" w:hAnsi="Times New Roman" w:cs="Times New Roman"/>
          <w:color w:val="auto"/>
          <w:sz w:val="28"/>
          <w:szCs w:val="28"/>
          <w:lang w:bidi="en-US"/>
        </w:rPr>
        <w:t>1</w:t>
      </w:r>
    </w:p>
    <w:p w:rsidR="002700F8" w:rsidRPr="002700F8" w:rsidRDefault="002700F8" w:rsidP="002700F8">
      <w:pPr>
        <w:pStyle w:val="24"/>
        <w:shd w:val="clear" w:color="auto" w:fill="auto"/>
        <w:tabs>
          <w:tab w:val="left" w:pos="8106"/>
        </w:tabs>
        <w:spacing w:after="0" w:line="240" w:lineRule="auto"/>
        <w:ind w:left="5103"/>
        <w:jc w:val="left"/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</w:pPr>
      <w:r w:rsidRPr="002700F8">
        <w:rPr>
          <w:rFonts w:ascii="Times New Roman" w:hAnsi="Times New Roman" w:cs="Times New Roman"/>
          <w:color w:val="auto"/>
          <w:sz w:val="28"/>
          <w:szCs w:val="28"/>
          <w:lang w:eastAsia="ru-RU" w:bidi="ru-RU"/>
        </w:rPr>
        <w:t>к постановлению Администрации Наурского муниципального района</w:t>
      </w:r>
    </w:p>
    <w:p w:rsidR="002700F8" w:rsidRPr="002700F8" w:rsidRDefault="002700F8" w:rsidP="002700F8">
      <w:pPr>
        <w:pStyle w:val="24"/>
        <w:shd w:val="clear" w:color="auto" w:fill="auto"/>
        <w:tabs>
          <w:tab w:val="left" w:pos="8106"/>
        </w:tabs>
        <w:spacing w:after="300" w:line="240" w:lineRule="auto"/>
        <w:ind w:left="5103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700F8">
        <w:rPr>
          <w:rFonts w:ascii="Times New Roman" w:hAnsi="Times New Roman" w:cs="Times New Roman"/>
          <w:color w:val="auto"/>
          <w:sz w:val="28"/>
          <w:szCs w:val="28"/>
        </w:rPr>
        <w:t>от «»  2022 года  №_____</w:t>
      </w:r>
    </w:p>
    <w:p w:rsidR="002700F8" w:rsidRDefault="002700F8" w:rsidP="003726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D1">
        <w:rPr>
          <w:rFonts w:ascii="Times New Roman" w:hAnsi="Times New Roman" w:cs="Times New Roman"/>
          <w:b/>
          <w:sz w:val="28"/>
          <w:szCs w:val="28"/>
        </w:rPr>
        <w:t>Проверочный лист (список контрольных вопросов)</w:t>
      </w:r>
      <w:proofErr w:type="gramStart"/>
      <w:r w:rsidRPr="00C45ED1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C45ED1">
        <w:rPr>
          <w:rFonts w:ascii="Times New Roman" w:hAnsi="Times New Roman" w:cs="Times New Roman"/>
          <w:b/>
          <w:sz w:val="28"/>
          <w:szCs w:val="28"/>
        </w:rPr>
        <w:t xml:space="preserve">рименяемый </w:t>
      </w:r>
      <w:proofErr w:type="spellStart"/>
      <w:r w:rsidRPr="00C45ED1">
        <w:rPr>
          <w:rFonts w:ascii="Times New Roman" w:hAnsi="Times New Roman" w:cs="Times New Roman"/>
          <w:b/>
          <w:sz w:val="28"/>
          <w:szCs w:val="28"/>
        </w:rPr>
        <w:t>приосуществлении</w:t>
      </w:r>
      <w:proofErr w:type="spellEnd"/>
      <w:r w:rsidRPr="00C45ED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372618">
        <w:rPr>
          <w:rFonts w:ascii="Times New Roman" w:hAnsi="Times New Roman"/>
          <w:b/>
          <w:sz w:val="28"/>
          <w:szCs w:val="28"/>
        </w:rPr>
        <w:t>в</w:t>
      </w:r>
      <w:proofErr w:type="spellEnd"/>
      <w:r w:rsidR="00372618">
        <w:rPr>
          <w:rFonts w:ascii="Times New Roman" w:hAnsi="Times New Roman"/>
          <w:b/>
          <w:sz w:val="28"/>
          <w:szCs w:val="28"/>
        </w:rPr>
        <w:t xml:space="preserve"> области охр</w:t>
      </w:r>
      <w:r w:rsidR="00A35F7F">
        <w:rPr>
          <w:rFonts w:ascii="Times New Roman" w:hAnsi="Times New Roman"/>
          <w:b/>
          <w:sz w:val="28"/>
          <w:szCs w:val="28"/>
        </w:rPr>
        <w:t>аны и использования особо охран</w:t>
      </w:r>
      <w:r w:rsidR="00372618">
        <w:rPr>
          <w:rFonts w:ascii="Times New Roman" w:hAnsi="Times New Roman"/>
          <w:b/>
          <w:sz w:val="28"/>
          <w:szCs w:val="28"/>
        </w:rPr>
        <w:t xml:space="preserve">яемых природных территорий </w:t>
      </w:r>
      <w:proofErr w:type="spellStart"/>
      <w:r w:rsidR="00372618"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>Наурскогомуниципального</w:t>
      </w:r>
      <w:proofErr w:type="spellEnd"/>
      <w:r w:rsidR="00372618" w:rsidRPr="002700F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Чеченской Республики</w:t>
      </w:r>
    </w:p>
    <w:p w:rsidR="002700F8" w:rsidRPr="00C45ED1" w:rsidRDefault="002700F8" w:rsidP="002700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1. Вид контрольного мероприятия</w:t>
      </w:r>
      <w:r w:rsidR="005965E2" w:rsidRPr="00A52172">
        <w:rPr>
          <w:rFonts w:ascii="Liberation Serif" w:hAnsi="Liberation Serif"/>
          <w:sz w:val="28"/>
          <w:szCs w:val="24"/>
        </w:rPr>
        <w:t>:__________________</w:t>
      </w:r>
      <w:r w:rsidR="00403BBE" w:rsidRPr="00A52172">
        <w:rPr>
          <w:rFonts w:ascii="Liberation Serif" w:hAnsi="Liberation Serif"/>
          <w:sz w:val="28"/>
          <w:szCs w:val="24"/>
        </w:rPr>
        <w:t>_____</w:t>
      </w:r>
      <w:r w:rsidR="003D7520">
        <w:rPr>
          <w:rFonts w:ascii="Liberation Serif" w:hAnsi="Liberation Serif"/>
          <w:sz w:val="28"/>
          <w:szCs w:val="24"/>
        </w:rPr>
        <w:t>__________</w:t>
      </w:r>
      <w:r w:rsidRPr="00A52172">
        <w:rPr>
          <w:rFonts w:ascii="Liberation Serif" w:hAnsi="Liberation Serif"/>
          <w:sz w:val="28"/>
          <w:szCs w:val="24"/>
        </w:rPr>
        <w:t>_____________________</w:t>
      </w:r>
      <w:r w:rsidR="005965E2" w:rsidRPr="00A52172">
        <w:rPr>
          <w:rFonts w:ascii="Liberation Serif" w:hAnsi="Liberation Serif"/>
          <w:sz w:val="28"/>
          <w:szCs w:val="24"/>
        </w:rPr>
        <w:t>___________________________</w:t>
      </w:r>
      <w:r w:rsidR="00403BBE" w:rsidRPr="00A52172">
        <w:rPr>
          <w:rFonts w:ascii="Liberation Serif" w:hAnsi="Liberation Serif"/>
          <w:sz w:val="28"/>
          <w:szCs w:val="24"/>
        </w:rPr>
        <w:t>____________________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 xml:space="preserve">2. Форма проверочного листа утверждена </w:t>
      </w:r>
      <w:r w:rsidR="005E6A95">
        <w:rPr>
          <w:rFonts w:ascii="Liberation Serif" w:hAnsi="Liberation Serif"/>
          <w:sz w:val="28"/>
          <w:szCs w:val="24"/>
        </w:rPr>
        <w:t>п</w:t>
      </w:r>
      <w:r w:rsidRPr="00A52172">
        <w:rPr>
          <w:rFonts w:ascii="Liberation Serif" w:hAnsi="Liberation Serif"/>
          <w:sz w:val="28"/>
          <w:szCs w:val="24"/>
        </w:rPr>
        <w:t xml:space="preserve">остановлением Администрации </w:t>
      </w:r>
      <w:r w:rsidR="002700F8">
        <w:rPr>
          <w:rFonts w:ascii="Liberation Serif" w:hAnsi="Liberation Serif"/>
          <w:sz w:val="28"/>
          <w:szCs w:val="24"/>
        </w:rPr>
        <w:t>Наурского муниципального района</w:t>
      </w:r>
      <w:r w:rsidR="002F31E1">
        <w:rPr>
          <w:rFonts w:ascii="Liberation Serif" w:hAnsi="Liberation Serif"/>
          <w:sz w:val="28"/>
          <w:szCs w:val="24"/>
        </w:rPr>
        <w:t xml:space="preserve"> от «</w:t>
      </w:r>
      <w:r w:rsidR="002700F8">
        <w:rPr>
          <w:rFonts w:ascii="Liberation Serif" w:hAnsi="Liberation Serif"/>
          <w:sz w:val="28"/>
          <w:szCs w:val="24"/>
        </w:rPr>
        <w:t>___</w:t>
      </w:r>
      <w:r w:rsidR="005E6A95">
        <w:rPr>
          <w:rFonts w:ascii="Liberation Serif" w:hAnsi="Liberation Serif"/>
          <w:sz w:val="28"/>
          <w:szCs w:val="24"/>
        </w:rPr>
        <w:t xml:space="preserve">» </w:t>
      </w:r>
      <w:r w:rsidR="002700F8">
        <w:rPr>
          <w:rFonts w:ascii="Liberation Serif" w:hAnsi="Liberation Serif"/>
          <w:sz w:val="28"/>
          <w:szCs w:val="24"/>
        </w:rPr>
        <w:t>___</w:t>
      </w:r>
      <w:r w:rsidR="002F31E1">
        <w:rPr>
          <w:rFonts w:ascii="Liberation Serif" w:hAnsi="Liberation Serif"/>
          <w:sz w:val="28"/>
          <w:szCs w:val="24"/>
        </w:rPr>
        <w:t xml:space="preserve"> 2022 г. №</w:t>
      </w:r>
      <w:r w:rsidR="002700F8">
        <w:rPr>
          <w:rFonts w:ascii="Liberation Serif" w:hAnsi="Liberation Serif"/>
          <w:sz w:val="28"/>
          <w:szCs w:val="24"/>
        </w:rPr>
        <w:t xml:space="preserve"> ___</w:t>
      </w:r>
      <w:r w:rsidRPr="00A52172">
        <w:rPr>
          <w:rFonts w:ascii="Liberation Serif" w:hAnsi="Liberation Serif"/>
          <w:sz w:val="28"/>
          <w:szCs w:val="24"/>
        </w:rPr>
        <w:t>.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3. Контролируемое лицо:_____________________________</w:t>
      </w:r>
      <w:r w:rsidR="00403BBE" w:rsidRPr="00A52172">
        <w:rPr>
          <w:rFonts w:ascii="Liberation Serif" w:hAnsi="Liberation Serif"/>
          <w:sz w:val="28"/>
          <w:szCs w:val="24"/>
        </w:rPr>
        <w:t>____________</w:t>
      </w:r>
    </w:p>
    <w:p w:rsidR="00403BBE" w:rsidRPr="00A52172" w:rsidRDefault="00403BBE" w:rsidP="00403BBE">
      <w:pPr>
        <w:suppressAutoHyphens/>
        <w:autoSpaceDN w:val="0"/>
        <w:jc w:val="both"/>
        <w:textAlignment w:val="baseline"/>
        <w:rPr>
          <w:rFonts w:ascii="Liberation Serif" w:hAnsi="Liberation Serif"/>
          <w:sz w:val="28"/>
          <w:szCs w:val="24"/>
        </w:rPr>
      </w:pPr>
      <w:proofErr w:type="gramStart"/>
      <w:r w:rsidRPr="00A52172">
        <w:rPr>
          <w:rFonts w:ascii="Liberation Serif" w:hAnsi="Liberation Serif"/>
          <w:sz w:val="28"/>
          <w:szCs w:val="24"/>
        </w:rPr>
        <w:t>____________________________________________________________________</w:t>
      </w:r>
      <w:proofErr w:type="gramEnd"/>
    </w:p>
    <w:p w:rsidR="007A3358" w:rsidRPr="00A52172" w:rsidRDefault="00403BBE" w:rsidP="007A3358">
      <w:pPr>
        <w:suppressAutoHyphens/>
        <w:autoSpaceDN w:val="0"/>
        <w:jc w:val="center"/>
        <w:textAlignment w:val="baseline"/>
        <w:rPr>
          <w:rFonts w:ascii="Liberation Serif" w:hAnsi="Liberation Serif"/>
          <w:sz w:val="22"/>
          <w:szCs w:val="24"/>
        </w:rPr>
      </w:pPr>
      <w:proofErr w:type="gramStart"/>
      <w:r w:rsidRPr="00A52172">
        <w:rPr>
          <w:rFonts w:ascii="Liberation Serif" w:hAnsi="Liberation Serif"/>
          <w:sz w:val="22"/>
          <w:szCs w:val="24"/>
        </w:rPr>
        <w:t>(</w:t>
      </w:r>
      <w:r w:rsidR="007A3358" w:rsidRPr="00A52172">
        <w:rPr>
          <w:rFonts w:ascii="Liberation Serif" w:hAnsi="Liberation Serif"/>
          <w:sz w:val="22"/>
          <w:szCs w:val="24"/>
        </w:rPr>
        <w:t>фамилия, имя и отчество (при наличии) гражданина или индивидуального предпринимателя, являющегося контролируемым лицом,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являющегося контролируемым лицом,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</w:t>
      </w:r>
      <w:proofErr w:type="gramEnd"/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4. Место проведения контрольного мероприятия с заполнением проверочного листа:</w:t>
      </w:r>
      <w:r w:rsidR="002F31E1">
        <w:rPr>
          <w:rFonts w:ascii="Liberation Serif" w:hAnsi="Liberation Serif"/>
          <w:sz w:val="28"/>
          <w:szCs w:val="24"/>
        </w:rPr>
        <w:t>________________________________________________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5. Объект муниципального контроля:</w:t>
      </w:r>
      <w:r w:rsidR="00403BBE" w:rsidRPr="00A52172">
        <w:rPr>
          <w:rFonts w:ascii="Liberation Serif" w:hAnsi="Liberation Serif"/>
          <w:sz w:val="28"/>
          <w:szCs w:val="24"/>
        </w:rPr>
        <w:t>_______________________________</w:t>
      </w:r>
    </w:p>
    <w:p w:rsidR="00403BBE" w:rsidRPr="00A52172" w:rsidRDefault="00403BBE" w:rsidP="00403BBE">
      <w:pPr>
        <w:suppressAutoHyphens/>
        <w:autoSpaceDN w:val="0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___________________________________________________________________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5. Реквизиты решения о проведении контрольного мероприятия: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6. Учетный номер контрольного мероприятия и дата присвоения учетного номера контрольного мероприятия в едином реестре проверок:</w:t>
      </w:r>
    </w:p>
    <w:p w:rsidR="007A3358" w:rsidRPr="00A52172" w:rsidRDefault="007A3358" w:rsidP="00403BBE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 xml:space="preserve">7. </w:t>
      </w:r>
      <w:proofErr w:type="gramStart"/>
      <w:r w:rsidRPr="00A52172">
        <w:rPr>
          <w:rFonts w:ascii="Liberation Serif" w:hAnsi="Liberation Serif"/>
          <w:sz w:val="28"/>
          <w:szCs w:val="24"/>
        </w:rPr>
        <w:t>Должность, фамилия и инициалы должностного лица (лиц) контрольного органа, проводящего (-их) контрольное мероприятие и заполняющего (-их) проверочный лист:</w:t>
      </w:r>
      <w:r w:rsidR="002F31E1">
        <w:rPr>
          <w:rFonts w:ascii="Liberation Serif" w:hAnsi="Liberation Serif"/>
          <w:sz w:val="28"/>
          <w:szCs w:val="24"/>
        </w:rPr>
        <w:t>________________________________</w:t>
      </w:r>
      <w:proofErr w:type="gramEnd"/>
    </w:p>
    <w:p w:rsidR="007A3358" w:rsidRPr="00A52172" w:rsidRDefault="007A3358" w:rsidP="00084D00">
      <w:pPr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4"/>
        </w:rPr>
      </w:pPr>
      <w:r w:rsidRPr="00A52172">
        <w:rPr>
          <w:rFonts w:ascii="Liberation Serif" w:hAnsi="Liberation Serif"/>
          <w:sz w:val="28"/>
          <w:szCs w:val="24"/>
        </w:rPr>
        <w:t>8. Список контрольных вопросов, отражающих содержание обязательных требований, ответы на которые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проверки:</w:t>
      </w:r>
    </w:p>
    <w:p w:rsidR="00403BBE" w:rsidRPr="00A52172" w:rsidRDefault="00403BBE" w:rsidP="007A3358">
      <w:pPr>
        <w:suppressAutoHyphens/>
        <w:autoSpaceDN w:val="0"/>
        <w:jc w:val="both"/>
        <w:textAlignment w:val="baseline"/>
        <w:rPr>
          <w:rFonts w:ascii="Liberation Serif" w:hAnsi="Liberation Serif"/>
          <w:sz w:val="28"/>
          <w:szCs w:val="24"/>
        </w:rPr>
      </w:pPr>
    </w:p>
    <w:p w:rsidR="00403BBE" w:rsidRDefault="00403BBE" w:rsidP="007A3358">
      <w:pPr>
        <w:contextualSpacing/>
        <w:jc w:val="center"/>
        <w:rPr>
          <w:rFonts w:ascii="Liberation Serif" w:hAnsi="Liberation Serif"/>
          <w:sz w:val="22"/>
          <w:szCs w:val="22"/>
        </w:rPr>
      </w:pPr>
    </w:p>
    <w:p w:rsidR="005A3C4A" w:rsidRPr="00A52172" w:rsidRDefault="005A3C4A" w:rsidP="007A3358">
      <w:pPr>
        <w:contextualSpacing/>
        <w:jc w:val="center"/>
        <w:rPr>
          <w:rFonts w:ascii="Liberation Serif" w:hAnsi="Liberation Serif"/>
          <w:sz w:val="22"/>
          <w:szCs w:val="22"/>
        </w:rPr>
        <w:sectPr w:rsidR="005A3C4A" w:rsidRPr="00A52172" w:rsidSect="002700F8">
          <w:headerReference w:type="even" r:id="rId14"/>
          <w:headerReference w:type="default" r:id="rId15"/>
          <w:pgSz w:w="11906" w:h="16838"/>
          <w:pgMar w:top="993" w:right="567" w:bottom="284" w:left="1701" w:header="709" w:footer="709" w:gutter="0"/>
          <w:cols w:space="708"/>
          <w:titlePg/>
          <w:docGrid w:linePitch="360"/>
        </w:sectPr>
      </w:pPr>
    </w:p>
    <w:p w:rsidR="007A3358" w:rsidRDefault="007A3358" w:rsidP="00163241">
      <w:pPr>
        <w:spacing w:before="240" w:after="80"/>
        <w:ind w:firstLine="709"/>
        <w:contextualSpacing/>
        <w:rPr>
          <w:rFonts w:ascii="Liberation Serif" w:hAnsi="Liberation Serif"/>
          <w:bCs/>
          <w:sz w:val="24"/>
          <w:szCs w:val="24"/>
        </w:rPr>
      </w:pPr>
    </w:p>
    <w:p w:rsidR="005A3C4A" w:rsidRDefault="005A3C4A" w:rsidP="00163241">
      <w:pPr>
        <w:spacing w:before="240" w:after="80"/>
        <w:ind w:firstLine="709"/>
        <w:contextualSpacing/>
        <w:rPr>
          <w:rFonts w:ascii="Liberation Serif" w:hAnsi="Liberation Serif"/>
          <w:bCs/>
          <w:sz w:val="24"/>
          <w:szCs w:val="24"/>
        </w:rPr>
      </w:pPr>
    </w:p>
    <w:tbl>
      <w:tblPr>
        <w:tblW w:w="14459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770"/>
        <w:gridCol w:w="3578"/>
        <w:gridCol w:w="817"/>
        <w:gridCol w:w="993"/>
        <w:gridCol w:w="850"/>
        <w:gridCol w:w="1418"/>
        <w:gridCol w:w="533"/>
        <w:gridCol w:w="34"/>
        <w:gridCol w:w="992"/>
        <w:gridCol w:w="850"/>
        <w:gridCol w:w="3544"/>
      </w:tblGrid>
      <w:tr w:rsidR="00372618" w:rsidRPr="004103AE" w:rsidTr="00372618">
        <w:trPr>
          <w:gridBefore w:val="1"/>
          <w:wBefore w:w="80" w:type="dxa"/>
          <w:trHeight w:val="2851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№</w:t>
            </w:r>
          </w:p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proofErr w:type="gramStart"/>
            <w:r w:rsidRPr="00372618">
              <w:rPr>
                <w:b/>
                <w:sz w:val="28"/>
                <w:szCs w:val="28"/>
              </w:rPr>
              <w:t>п</w:t>
            </w:r>
            <w:proofErr w:type="gramEnd"/>
            <w:r w:rsidRPr="0037261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Вопрос, отражающий содержание обязательных требований</w:t>
            </w:r>
          </w:p>
        </w:tc>
        <w:tc>
          <w:tcPr>
            <w:tcW w:w="6487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72618" w:rsidRPr="004103AE" w:rsidTr="00372618">
        <w:trPr>
          <w:gridBefore w:val="1"/>
          <w:wBefore w:w="80" w:type="dxa"/>
          <w:trHeight w:val="100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Неприменимо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372618" w:rsidRDefault="00372618" w:rsidP="00372618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72618">
              <w:rPr>
                <w:b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72618" w:rsidRPr="004103AE" w:rsidRDefault="00372618" w:rsidP="00BD2C64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72618" w:rsidRPr="004103AE" w:rsidTr="00372618">
        <w:trPr>
          <w:gridBefore w:val="1"/>
          <w:wBefore w:w="80" w:type="dxa"/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t>1.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16" w:anchor="/document/10107990/entry/64000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 1 статьи 27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372618" w:rsidRPr="004103AE" w:rsidTr="00372618">
        <w:trPr>
          <w:gridBefore w:val="1"/>
          <w:wBefore w:w="80" w:type="dxa"/>
          <w:trHeight w:val="170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shd w:val="clear" w:color="auto" w:fill="FFFFFF"/>
              <w:spacing w:after="225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>Исполняются ли собственниками, владельцами и пользователями земельных участков, на которых находятся памятники природы, обязательства по обеспечению режима особой охраны памятников природы?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17" w:anchor="/document/10107990/entry/65000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 2 статьи 27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372618" w:rsidRPr="004103AE" w:rsidTr="00372618">
        <w:trPr>
          <w:gridBefore w:val="1"/>
          <w:wBefore w:w="80" w:type="dxa"/>
          <w:trHeight w:val="1201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shd w:val="clear" w:color="auto" w:fill="FFFFFF"/>
              <w:spacing w:after="225"/>
              <w:ind w:hanging="61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18" w:anchor="/document/12125350/entry/6241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19" w:anchor="/document/12125350/entry/6243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3 статьи 62.4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372618" w:rsidRPr="004103AE" w:rsidTr="00372618">
        <w:trPr>
          <w:gridBefore w:val="1"/>
          <w:wBefore w:w="80" w:type="dxa"/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shd w:val="clear" w:color="auto" w:fill="FFFFFF"/>
              <w:spacing w:after="225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>Осуществляется ли лицом на ООПТ либо в их охранных зонах пользование недрами на основании лицензии?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20" w:anchor="/document/10104313/entry/111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статья 11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 Закона Российской Федерации от 21.02.1992 N 2395-1 "О недрах"</w:t>
            </w:r>
          </w:p>
        </w:tc>
      </w:tr>
      <w:tr w:rsidR="00372618" w:rsidRPr="004103AE" w:rsidTr="00372618">
        <w:trPr>
          <w:gridBefore w:val="1"/>
          <w:wBefore w:w="80" w:type="dxa"/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 xml:space="preserve">Осуществляется ли лицом пользование водными </w:t>
            </w:r>
            <w:r w:rsidRPr="004103AE">
              <w:rPr>
                <w:sz w:val="28"/>
                <w:szCs w:val="28"/>
                <w:shd w:val="clear" w:color="auto" w:fill="FFFFFF"/>
              </w:rPr>
              <w:lastRenderedPageBreak/>
              <w:t>объектами, расположенными на ООПТ либо в их охранных зонах, на основании договора водопользования или решения о предоставлении водного объекта в пользование?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21" w:anchor="/document/12147594/entry/1102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части 2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2" w:anchor="/document/12147594/entry/1103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3 статьи 11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 xml:space="preserve"> Водного кодекса </w:t>
            </w:r>
            <w:r w:rsidR="00372618" w:rsidRPr="004103AE">
              <w:rPr>
                <w:sz w:val="28"/>
                <w:szCs w:val="28"/>
                <w:shd w:val="clear" w:color="auto" w:fill="FFFFFF"/>
              </w:rPr>
              <w:lastRenderedPageBreak/>
              <w:t>Российской Федерации</w:t>
            </w:r>
          </w:p>
        </w:tc>
      </w:tr>
      <w:tr w:rsidR="00372618" w:rsidRPr="004103AE" w:rsidTr="00372618">
        <w:trPr>
          <w:gridBefore w:val="1"/>
          <w:wBefore w:w="80" w:type="dxa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-62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r w:rsidRPr="004103AE">
              <w:rPr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187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72618" w:rsidRPr="004103AE" w:rsidRDefault="00372618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72618" w:rsidRPr="004103AE" w:rsidRDefault="00931557" w:rsidP="00372618">
            <w:pPr>
              <w:ind w:right="70" w:firstLine="81"/>
              <w:jc w:val="center"/>
              <w:rPr>
                <w:sz w:val="28"/>
                <w:szCs w:val="28"/>
              </w:rPr>
            </w:pPr>
            <w:hyperlink r:id="rId23" w:anchor="/document/12168564/entry/1351" w:history="1">
              <w:proofErr w:type="gramStart"/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352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2 части 5 статьи 13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541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1542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2 части 4 статьи 15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7" w:anchor="/document/12168564/entry/1603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часть 3 статьи 16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8" w:anchor="/document/12168564/entry/1721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29" w:anchor="/document/12168564/entry/1722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2 части 2 статьи 17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30" w:anchor="/document/12168564/entry/1831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пункты 1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31" w:anchor="/document/12168564/entry/1832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2 части 3 статьи 18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, </w:t>
            </w:r>
            <w:hyperlink r:id="rId32" w:anchor="/document/12168564/entry/29" w:history="1">
              <w:r w:rsidR="00372618" w:rsidRPr="004103AE">
                <w:rPr>
                  <w:rStyle w:val="af0"/>
                  <w:sz w:val="28"/>
                  <w:szCs w:val="28"/>
                  <w:shd w:val="clear" w:color="auto" w:fill="FFFFFF"/>
                </w:rPr>
                <w:t>статья 29</w:t>
              </w:r>
            </w:hyperlink>
            <w:r w:rsidR="00372618" w:rsidRPr="004103AE">
              <w:rPr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 законодательные акты Российской Федерации"</w:t>
            </w:r>
            <w:proofErr w:type="gramEnd"/>
          </w:p>
        </w:tc>
      </w:tr>
      <w:tr w:rsidR="007A3358" w:rsidRPr="00A52172" w:rsidTr="00372618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4394" w:type="dxa"/>
        </w:trPr>
        <w:tc>
          <w:tcPr>
            <w:tcW w:w="10065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72618" w:rsidRDefault="00372618" w:rsidP="007A3358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</w:p>
          <w:p w:rsidR="007A3358" w:rsidRPr="00A52172" w:rsidRDefault="00372618" w:rsidP="007A3358">
            <w:pPr>
              <w:suppressAutoHyphens/>
              <w:autoSpaceDN w:val="0"/>
              <w:jc w:val="both"/>
              <w:textAlignment w:val="baseline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="007A3358" w:rsidRPr="00A52172">
              <w:rPr>
                <w:rFonts w:ascii="Liberation Serif" w:hAnsi="Liberation Serif"/>
                <w:sz w:val="24"/>
                <w:szCs w:val="24"/>
              </w:rPr>
              <w:t>__» ________ 20__ г.</w:t>
            </w:r>
          </w:p>
        </w:tc>
      </w:tr>
      <w:tr w:rsidR="007A3358" w:rsidRPr="00A52172" w:rsidTr="00372618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2"/>
          <w:wAfter w:w="4394" w:type="dxa"/>
        </w:trPr>
        <w:tc>
          <w:tcPr>
            <w:tcW w:w="10065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3358" w:rsidRPr="00A52172" w:rsidRDefault="007A3358" w:rsidP="007A3358">
            <w:pPr>
              <w:suppressAutoHyphens/>
              <w:autoSpaceDN w:val="0"/>
              <w:textAlignment w:val="baseline"/>
              <w:rPr>
                <w:rFonts w:ascii="Liberation Serif" w:hAnsi="Liberation Serif"/>
                <w:szCs w:val="24"/>
              </w:rPr>
            </w:pPr>
            <w:r w:rsidRPr="00A52172">
              <w:rPr>
                <w:rFonts w:ascii="Liberation Serif" w:hAnsi="Liberation Serif"/>
                <w:szCs w:val="24"/>
              </w:rPr>
              <w:t>дата заполнения проверочного листа</w:t>
            </w:r>
          </w:p>
        </w:tc>
      </w:tr>
    </w:tbl>
    <w:p w:rsidR="007A3358" w:rsidRPr="00A52172" w:rsidRDefault="007A3358" w:rsidP="007A335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5D03B2" w:rsidRPr="00A52172" w:rsidRDefault="005D03B2" w:rsidP="007A3358">
      <w:pPr>
        <w:ind w:firstLine="567"/>
        <w:jc w:val="both"/>
        <w:rPr>
          <w:rFonts w:ascii="Liberation Serif" w:hAnsi="Liberation Serif"/>
          <w:sz w:val="24"/>
          <w:szCs w:val="24"/>
        </w:rPr>
      </w:pPr>
    </w:p>
    <w:p w:rsidR="007A3358" w:rsidRPr="00A52172" w:rsidRDefault="007A3358" w:rsidP="007A3358">
      <w:pPr>
        <w:pBdr>
          <w:top w:val="single" w:sz="4" w:space="1" w:color="000000"/>
        </w:pBdr>
        <w:spacing w:line="24" w:lineRule="auto"/>
        <w:jc w:val="both"/>
        <w:rPr>
          <w:rFonts w:ascii="Liberation Serif" w:hAnsi="Liberation Serif"/>
          <w:sz w:val="2"/>
          <w:szCs w:val="2"/>
        </w:rPr>
      </w:pPr>
    </w:p>
    <w:p w:rsidR="007A3358" w:rsidRPr="00A52172" w:rsidRDefault="007A3358" w:rsidP="007A3358">
      <w:pPr>
        <w:spacing w:after="180" w:line="216" w:lineRule="auto"/>
        <w:ind w:firstLine="567"/>
        <w:jc w:val="center"/>
        <w:rPr>
          <w:rFonts w:ascii="Liberation Serif" w:hAnsi="Liberation Serif"/>
          <w:szCs w:val="24"/>
        </w:rPr>
      </w:pPr>
      <w:r w:rsidRPr="00A52172">
        <w:rPr>
          <w:rFonts w:ascii="Liberation Serif" w:hAnsi="Liberation Serif"/>
          <w:szCs w:val="24"/>
        </w:rPr>
        <w:t>(должность, фамилия и инициалы должностного лица (лиц) контрольного органа, проводящего (-их) контрольное мероприятие и заполняющег</w:t>
      </w:r>
      <w:proofErr w:type="gramStart"/>
      <w:r w:rsidRPr="00A52172">
        <w:rPr>
          <w:rFonts w:ascii="Liberation Serif" w:hAnsi="Liberation Serif"/>
          <w:szCs w:val="24"/>
        </w:rPr>
        <w:t>о(</w:t>
      </w:r>
      <w:proofErr w:type="gramEnd"/>
      <w:r w:rsidRPr="00A52172">
        <w:rPr>
          <w:rFonts w:ascii="Liberation Serif" w:hAnsi="Liberation Serif"/>
          <w:szCs w:val="24"/>
        </w:rPr>
        <w:t>-их) проверочный лист подпись)</w:t>
      </w:r>
    </w:p>
    <w:sectPr w:rsidR="007A3358" w:rsidRPr="00A52172" w:rsidSect="00372618">
      <w:pgSz w:w="16838" w:h="11906" w:orient="landscape"/>
      <w:pgMar w:top="567" w:right="1134" w:bottom="568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57" w:rsidRDefault="00931557">
      <w:r>
        <w:separator/>
      </w:r>
    </w:p>
  </w:endnote>
  <w:endnote w:type="continuationSeparator" w:id="0">
    <w:p w:rsidR="00931557" w:rsidRDefault="0093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57" w:rsidRDefault="00931557">
      <w:r>
        <w:separator/>
      </w:r>
    </w:p>
  </w:footnote>
  <w:footnote w:type="continuationSeparator" w:id="0">
    <w:p w:rsidR="00931557" w:rsidRDefault="00931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58" w:rsidRDefault="00707B9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33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3358" w:rsidRDefault="007A33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358" w:rsidRDefault="00707B91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A335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D1B28">
      <w:rPr>
        <w:rStyle w:val="a7"/>
        <w:noProof/>
      </w:rPr>
      <w:t>5</w:t>
    </w:r>
    <w:r>
      <w:rPr>
        <w:rStyle w:val="a7"/>
      </w:rPr>
      <w:fldChar w:fldCharType="end"/>
    </w:r>
  </w:p>
  <w:p w:rsidR="007A3358" w:rsidRDefault="007A33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15E8"/>
    <w:multiLevelType w:val="hybridMultilevel"/>
    <w:tmpl w:val="1FB6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507"/>
    <w:rsid w:val="00042527"/>
    <w:rsid w:val="00051B03"/>
    <w:rsid w:val="000542EB"/>
    <w:rsid w:val="00073E4F"/>
    <w:rsid w:val="00080AA7"/>
    <w:rsid w:val="00084D00"/>
    <w:rsid w:val="00090EE3"/>
    <w:rsid w:val="000C4BB5"/>
    <w:rsid w:val="00115F6B"/>
    <w:rsid w:val="00140706"/>
    <w:rsid w:val="00163241"/>
    <w:rsid w:val="00183EA1"/>
    <w:rsid w:val="001A1D41"/>
    <w:rsid w:val="001A56B9"/>
    <w:rsid w:val="001C6D17"/>
    <w:rsid w:val="0022063E"/>
    <w:rsid w:val="00244B2C"/>
    <w:rsid w:val="002700F8"/>
    <w:rsid w:val="00292581"/>
    <w:rsid w:val="002E071A"/>
    <w:rsid w:val="002F31E1"/>
    <w:rsid w:val="00362FAE"/>
    <w:rsid w:val="003724EB"/>
    <w:rsid w:val="00372618"/>
    <w:rsid w:val="00380F60"/>
    <w:rsid w:val="003D7520"/>
    <w:rsid w:val="003F7735"/>
    <w:rsid w:val="00403BBE"/>
    <w:rsid w:val="005142FA"/>
    <w:rsid w:val="005965E2"/>
    <w:rsid w:val="005A3C4A"/>
    <w:rsid w:val="005C5DA6"/>
    <w:rsid w:val="005D03B2"/>
    <w:rsid w:val="005D1B28"/>
    <w:rsid w:val="005E6A95"/>
    <w:rsid w:val="00612109"/>
    <w:rsid w:val="00646F39"/>
    <w:rsid w:val="0066414A"/>
    <w:rsid w:val="00670871"/>
    <w:rsid w:val="00670C15"/>
    <w:rsid w:val="006F2803"/>
    <w:rsid w:val="00707B91"/>
    <w:rsid w:val="00713C92"/>
    <w:rsid w:val="00793530"/>
    <w:rsid w:val="007A3358"/>
    <w:rsid w:val="007A6C9C"/>
    <w:rsid w:val="007F4748"/>
    <w:rsid w:val="00811210"/>
    <w:rsid w:val="008D5593"/>
    <w:rsid w:val="008E3C50"/>
    <w:rsid w:val="00911E59"/>
    <w:rsid w:val="00931557"/>
    <w:rsid w:val="009764E9"/>
    <w:rsid w:val="0098763D"/>
    <w:rsid w:val="009E763A"/>
    <w:rsid w:val="00A03393"/>
    <w:rsid w:val="00A169D4"/>
    <w:rsid w:val="00A35F7F"/>
    <w:rsid w:val="00A52172"/>
    <w:rsid w:val="00AA0566"/>
    <w:rsid w:val="00AB63FE"/>
    <w:rsid w:val="00AB6536"/>
    <w:rsid w:val="00AC0595"/>
    <w:rsid w:val="00AE031A"/>
    <w:rsid w:val="00AE2A64"/>
    <w:rsid w:val="00AF5507"/>
    <w:rsid w:val="00B21B85"/>
    <w:rsid w:val="00B45D69"/>
    <w:rsid w:val="00B54E1F"/>
    <w:rsid w:val="00B5794C"/>
    <w:rsid w:val="00B9764D"/>
    <w:rsid w:val="00BA4336"/>
    <w:rsid w:val="00BA766A"/>
    <w:rsid w:val="00BD7C88"/>
    <w:rsid w:val="00BE711F"/>
    <w:rsid w:val="00C02B50"/>
    <w:rsid w:val="00C17A37"/>
    <w:rsid w:val="00CA307B"/>
    <w:rsid w:val="00CC3D8C"/>
    <w:rsid w:val="00CD0D97"/>
    <w:rsid w:val="00CD2699"/>
    <w:rsid w:val="00D12047"/>
    <w:rsid w:val="00D47F88"/>
    <w:rsid w:val="00D65250"/>
    <w:rsid w:val="00DB1EA4"/>
    <w:rsid w:val="00DF2152"/>
    <w:rsid w:val="00DF59FF"/>
    <w:rsid w:val="00E126D5"/>
    <w:rsid w:val="00EA5EA0"/>
    <w:rsid w:val="00EB0BEE"/>
    <w:rsid w:val="00EB2443"/>
    <w:rsid w:val="00EC1221"/>
    <w:rsid w:val="00ED4483"/>
    <w:rsid w:val="00ED4AC7"/>
    <w:rsid w:val="00EE1F45"/>
    <w:rsid w:val="00F07DE7"/>
    <w:rsid w:val="00F42BE3"/>
    <w:rsid w:val="00F9135D"/>
    <w:rsid w:val="00F92F0F"/>
    <w:rsid w:val="00FA4B2A"/>
    <w:rsid w:val="00FE60E6"/>
    <w:rsid w:val="00FF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2700F8"/>
    <w:rPr>
      <w:b/>
      <w:bCs/>
      <w:color w:val="26282F"/>
    </w:rPr>
  </w:style>
  <w:style w:type="paragraph" w:customStyle="1" w:styleId="af">
    <w:name w:val="Таблицы (моноширинный)"/>
    <w:basedOn w:val="a"/>
    <w:next w:val="a"/>
    <w:uiPriority w:val="99"/>
    <w:rsid w:val="002700F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rmal">
    <w:name w:val="ConsPlusNormal"/>
    <w:rsid w:val="002700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700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2700F8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1"/>
    <w:rsid w:val="002700F8"/>
    <w:rPr>
      <w:rFonts w:eastAsia="Times New Roman"/>
      <w:color w:val="525152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rsid w:val="002700F8"/>
    <w:pPr>
      <w:widowControl w:val="0"/>
      <w:shd w:val="clear" w:color="auto" w:fill="FFFFFF"/>
      <w:ind w:firstLine="400"/>
    </w:pPr>
    <w:rPr>
      <w:rFonts w:asciiTheme="minorHAnsi" w:hAnsiTheme="minorHAnsi" w:cstheme="minorBidi"/>
      <w:color w:val="525152"/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sid w:val="002700F8"/>
    <w:rPr>
      <w:rFonts w:eastAsia="Times New Roman"/>
      <w:color w:val="7E7D7E"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00F8"/>
    <w:pPr>
      <w:widowControl w:val="0"/>
      <w:shd w:val="clear" w:color="auto" w:fill="FFFFFF"/>
      <w:spacing w:after="450" w:line="266" w:lineRule="auto"/>
      <w:ind w:left="5720"/>
      <w:jc w:val="right"/>
    </w:pPr>
    <w:rPr>
      <w:rFonts w:asciiTheme="minorHAnsi" w:hAnsiTheme="minorHAnsi" w:cstheme="minorBidi"/>
      <w:color w:val="7E7D7E"/>
      <w:lang w:eastAsia="en-US"/>
    </w:rPr>
  </w:style>
  <w:style w:type="paragraph" w:styleId="af2">
    <w:name w:val="No Spacing"/>
    <w:uiPriority w:val="1"/>
    <w:qFormat/>
    <w:rsid w:val="002700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2700F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2.xml"/><Relationship Id="rId21" Type="http://schemas.openxmlformats.org/officeDocument/2006/relationships/hyperlink" Target="https://internet.garant.ru/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F62C811153A746A7846127A5B7E07D" ma:contentTypeVersion="0" ma:contentTypeDescription="Создание документа." ma:contentTypeScope="" ma:versionID="3db4f1f9d85d689f2675fbeec8d862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C27BFF-F6A6-45EA-B4EC-7084386DC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BEF703-7575-4711-ADC0-2946BA600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Пользователь Windows</cp:lastModifiedBy>
  <cp:revision>2</cp:revision>
  <cp:lastPrinted>2022-03-03T08:57:00Z</cp:lastPrinted>
  <dcterms:created xsi:type="dcterms:W3CDTF">2022-05-16T19:20:00Z</dcterms:created>
  <dcterms:modified xsi:type="dcterms:W3CDTF">2022-05-16T19:20:00Z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0x010100FCF62C811153A746A7846127A5B7E07D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